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DD8" w:rsidRDefault="00AC3DD8">
      <w:pPr>
        <w:widowControl w:val="0"/>
        <w:autoSpaceDE w:val="0"/>
        <w:autoSpaceDN w:val="0"/>
        <w:adjustRightInd w:val="0"/>
        <w:spacing w:after="0" w:line="240" w:lineRule="auto"/>
        <w:ind w:left="720"/>
        <w:rPr>
          <w:rFonts w:ascii="Times New Roman" w:hAnsi="Times New Roman" w:cs="Times New Roman"/>
          <w:sz w:val="28"/>
          <w:szCs w:val="28"/>
        </w:rPr>
      </w:pPr>
      <w:bookmarkStart w:id="0" w:name="page1"/>
      <w:bookmarkEnd w:id="0"/>
      <w:r>
        <w:rPr>
          <w:noProof/>
        </w:rPr>
        <w:drawing>
          <wp:inline distT="0" distB="0" distL="0" distR="0" wp14:anchorId="24B4EE5B" wp14:editId="0918F63A">
            <wp:extent cx="5516880" cy="7938924"/>
            <wp:effectExtent l="0" t="0" r="762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940" t="14367" r="36504" b="4902"/>
                    <a:stretch/>
                  </pic:blipFill>
                  <pic:spPr bwMode="auto">
                    <a:xfrm>
                      <a:off x="0" y="0"/>
                      <a:ext cx="5526409" cy="7952636"/>
                    </a:xfrm>
                    <a:prstGeom prst="rect">
                      <a:avLst/>
                    </a:prstGeom>
                    <a:ln>
                      <a:noFill/>
                    </a:ln>
                    <a:extLst>
                      <a:ext uri="{53640926-AAD7-44D8-BBD7-CCE9431645EC}">
                        <a14:shadowObscured xmlns:a14="http://schemas.microsoft.com/office/drawing/2010/main"/>
                      </a:ext>
                    </a:extLst>
                  </pic:spPr>
                </pic:pic>
              </a:graphicData>
            </a:graphic>
          </wp:inline>
        </w:drawing>
      </w:r>
    </w:p>
    <w:p w:rsidR="00AC3DD8" w:rsidRDefault="00AC3DD8">
      <w:pPr>
        <w:widowControl w:val="0"/>
        <w:autoSpaceDE w:val="0"/>
        <w:autoSpaceDN w:val="0"/>
        <w:adjustRightInd w:val="0"/>
        <w:spacing w:after="0" w:line="240" w:lineRule="auto"/>
        <w:ind w:left="720"/>
        <w:rPr>
          <w:rFonts w:ascii="Times New Roman" w:hAnsi="Times New Roman" w:cs="Times New Roman"/>
          <w:sz w:val="28"/>
          <w:szCs w:val="28"/>
        </w:rPr>
      </w:pPr>
    </w:p>
    <w:p w:rsidR="00AC3DD8" w:rsidRDefault="00AC3DD8">
      <w:pPr>
        <w:widowControl w:val="0"/>
        <w:autoSpaceDE w:val="0"/>
        <w:autoSpaceDN w:val="0"/>
        <w:adjustRightInd w:val="0"/>
        <w:spacing w:after="0" w:line="240" w:lineRule="auto"/>
        <w:ind w:left="720"/>
        <w:rPr>
          <w:rFonts w:ascii="Times New Roman" w:hAnsi="Times New Roman" w:cs="Times New Roman"/>
          <w:sz w:val="28"/>
          <w:szCs w:val="28"/>
        </w:rPr>
      </w:pPr>
    </w:p>
    <w:p w:rsidR="00AC3DD8" w:rsidRDefault="00AC3DD8">
      <w:pPr>
        <w:widowControl w:val="0"/>
        <w:autoSpaceDE w:val="0"/>
        <w:autoSpaceDN w:val="0"/>
        <w:adjustRightInd w:val="0"/>
        <w:spacing w:after="0" w:line="240" w:lineRule="auto"/>
        <w:ind w:left="720"/>
        <w:rPr>
          <w:rFonts w:ascii="Times New Roman" w:hAnsi="Times New Roman" w:cs="Times New Roman"/>
          <w:sz w:val="28"/>
          <w:szCs w:val="28"/>
        </w:rPr>
      </w:pPr>
    </w:p>
    <w:p w:rsidR="00AC3DD8" w:rsidRDefault="00AC3DD8">
      <w:pPr>
        <w:widowControl w:val="0"/>
        <w:autoSpaceDE w:val="0"/>
        <w:autoSpaceDN w:val="0"/>
        <w:adjustRightInd w:val="0"/>
        <w:spacing w:after="0" w:line="240" w:lineRule="auto"/>
        <w:ind w:left="720"/>
        <w:rPr>
          <w:rFonts w:ascii="Times New Roman" w:hAnsi="Times New Roman" w:cs="Times New Roman"/>
          <w:sz w:val="28"/>
          <w:szCs w:val="28"/>
        </w:rPr>
      </w:pPr>
    </w:p>
    <w:p w:rsidR="00AC3DD8" w:rsidRDefault="00AC3DD8">
      <w:pPr>
        <w:widowControl w:val="0"/>
        <w:autoSpaceDE w:val="0"/>
        <w:autoSpaceDN w:val="0"/>
        <w:adjustRightInd w:val="0"/>
        <w:spacing w:after="0" w:line="240" w:lineRule="auto"/>
        <w:ind w:left="720"/>
        <w:rPr>
          <w:rFonts w:ascii="Times New Roman" w:hAnsi="Times New Roman" w:cs="Times New Roman"/>
          <w:sz w:val="28"/>
          <w:szCs w:val="28"/>
        </w:rPr>
      </w:pPr>
    </w:p>
    <w:p w:rsidR="00AC3DD8" w:rsidRDefault="00AC3DD8">
      <w:pPr>
        <w:widowControl w:val="0"/>
        <w:autoSpaceDE w:val="0"/>
        <w:autoSpaceDN w:val="0"/>
        <w:adjustRightInd w:val="0"/>
        <w:spacing w:after="0" w:line="240" w:lineRule="auto"/>
        <w:ind w:left="720"/>
        <w:rPr>
          <w:rFonts w:ascii="Times New Roman" w:hAnsi="Times New Roman" w:cs="Times New Roman"/>
          <w:sz w:val="28"/>
          <w:szCs w:val="28"/>
        </w:rPr>
      </w:pPr>
    </w:p>
    <w:p w:rsidR="005C6592" w:rsidRDefault="005C6592">
      <w:pPr>
        <w:widowControl w:val="0"/>
        <w:autoSpaceDE w:val="0"/>
        <w:autoSpaceDN w:val="0"/>
        <w:adjustRightInd w:val="0"/>
        <w:spacing w:after="0" w:line="240" w:lineRule="auto"/>
        <w:ind w:left="720"/>
        <w:rPr>
          <w:rFonts w:ascii="Times New Roman" w:hAnsi="Times New Roman" w:cs="Times New Roman"/>
          <w:sz w:val="24"/>
          <w:szCs w:val="24"/>
        </w:rPr>
      </w:pPr>
      <w:bookmarkStart w:id="1" w:name="_GoBack"/>
      <w:bookmarkEnd w:id="1"/>
      <w:r>
        <w:rPr>
          <w:rFonts w:ascii="Times New Roman" w:hAnsi="Times New Roman" w:cs="Times New Roman"/>
          <w:sz w:val="28"/>
          <w:szCs w:val="28"/>
        </w:rPr>
        <w:lastRenderedPageBreak/>
        <w:t>ДЕПАРТАМЕНТ ОБРАЗОВАНИЯ ЯРОСЛАВСКОЙ ОБЛАСТИ</w:t>
      </w:r>
    </w:p>
    <w:p w:rsidR="005C6592" w:rsidRDefault="005C6592">
      <w:pPr>
        <w:widowControl w:val="0"/>
        <w:autoSpaceDE w:val="0"/>
        <w:autoSpaceDN w:val="0"/>
        <w:adjustRightInd w:val="0"/>
        <w:spacing w:after="0" w:line="38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6" w:lineRule="auto"/>
        <w:ind w:left="3220" w:right="420" w:hanging="2607"/>
        <w:rPr>
          <w:rFonts w:ascii="Times New Roman" w:hAnsi="Times New Roman" w:cs="Times New Roman"/>
          <w:sz w:val="24"/>
          <w:szCs w:val="24"/>
        </w:rPr>
      </w:pPr>
      <w:r>
        <w:rPr>
          <w:rFonts w:ascii="Times New Roman" w:hAnsi="Times New Roman" w:cs="Times New Roman"/>
          <w:sz w:val="28"/>
          <w:szCs w:val="28"/>
        </w:rPr>
        <w:t>Государственное профессиональное образовательное учреждение Ярославской области</w:t>
      </w:r>
    </w:p>
    <w:p w:rsidR="005C6592" w:rsidRDefault="005C6592">
      <w:pPr>
        <w:widowControl w:val="0"/>
        <w:autoSpaceDE w:val="0"/>
        <w:autoSpaceDN w:val="0"/>
        <w:adjustRightInd w:val="0"/>
        <w:spacing w:after="0" w:line="1" w:lineRule="exact"/>
        <w:rPr>
          <w:rFonts w:ascii="Times New Roman" w:hAnsi="Times New Roman" w:cs="Times New Roman"/>
          <w:sz w:val="24"/>
          <w:szCs w:val="24"/>
        </w:rPr>
      </w:pPr>
    </w:p>
    <w:p w:rsidR="005C6592" w:rsidRDefault="005C6592">
      <w:pPr>
        <w:widowControl w:val="0"/>
        <w:autoSpaceDE w:val="0"/>
        <w:autoSpaceDN w:val="0"/>
        <w:adjustRightInd w:val="0"/>
        <w:spacing w:after="0" w:line="240" w:lineRule="auto"/>
        <w:ind w:left="1700"/>
        <w:rPr>
          <w:rFonts w:ascii="Times New Roman" w:hAnsi="Times New Roman" w:cs="Times New Roman"/>
          <w:sz w:val="24"/>
          <w:szCs w:val="24"/>
        </w:rPr>
      </w:pPr>
      <w:r>
        <w:rPr>
          <w:rFonts w:ascii="Times New Roman" w:hAnsi="Times New Roman" w:cs="Times New Roman"/>
          <w:sz w:val="28"/>
          <w:szCs w:val="28"/>
        </w:rPr>
        <w:t>Рыбинский транспортно-технологический колледж</w:t>
      </w: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31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40"/>
        <w:gridCol w:w="4540"/>
      </w:tblGrid>
      <w:tr w:rsidR="005C6592">
        <w:trPr>
          <w:trHeight w:val="322"/>
        </w:trPr>
        <w:tc>
          <w:tcPr>
            <w:tcW w:w="444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РАССМОТРЕНО</w:t>
            </w:r>
          </w:p>
        </w:tc>
        <w:tc>
          <w:tcPr>
            <w:tcW w:w="454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8"/>
                <w:szCs w:val="28"/>
              </w:rPr>
              <w:t>УТВЕРЖДАЮ</w:t>
            </w:r>
          </w:p>
        </w:tc>
      </w:tr>
      <w:tr w:rsidR="005C6592">
        <w:trPr>
          <w:trHeight w:val="317"/>
        </w:trPr>
        <w:tc>
          <w:tcPr>
            <w:tcW w:w="4440" w:type="dxa"/>
            <w:tcBorders>
              <w:top w:val="nil"/>
              <w:left w:val="nil"/>
              <w:bottom w:val="nil"/>
              <w:right w:val="nil"/>
            </w:tcBorders>
            <w:vAlign w:val="bottom"/>
          </w:tcPr>
          <w:p w:rsidR="005C6592" w:rsidRPr="005C6592" w:rsidRDefault="005C6592">
            <w:pPr>
              <w:widowControl w:val="0"/>
              <w:autoSpaceDE w:val="0"/>
              <w:autoSpaceDN w:val="0"/>
              <w:adjustRightInd w:val="0"/>
              <w:spacing w:after="0" w:line="317" w:lineRule="exact"/>
              <w:rPr>
                <w:rFonts w:ascii="Times New Roman" w:hAnsi="Times New Roman" w:cs="Times New Roman"/>
                <w:sz w:val="24"/>
                <w:szCs w:val="24"/>
              </w:rPr>
            </w:pPr>
            <w:r w:rsidRPr="005C6592">
              <w:rPr>
                <w:rFonts w:ascii="Times New Roman" w:hAnsi="Times New Roman" w:cs="Times New Roman"/>
                <w:sz w:val="28"/>
                <w:szCs w:val="28"/>
              </w:rPr>
              <w:t>на заседании педагогического</w:t>
            </w:r>
          </w:p>
        </w:tc>
        <w:tc>
          <w:tcPr>
            <w:tcW w:w="4540" w:type="dxa"/>
            <w:tcBorders>
              <w:top w:val="nil"/>
              <w:left w:val="nil"/>
              <w:bottom w:val="nil"/>
              <w:right w:val="nil"/>
            </w:tcBorders>
            <w:vAlign w:val="bottom"/>
          </w:tcPr>
          <w:p w:rsidR="005C6592" w:rsidRDefault="005C6592">
            <w:pPr>
              <w:widowControl w:val="0"/>
              <w:autoSpaceDE w:val="0"/>
              <w:autoSpaceDN w:val="0"/>
              <w:adjustRightInd w:val="0"/>
              <w:spacing w:after="0" w:line="317" w:lineRule="exact"/>
              <w:jc w:val="right"/>
              <w:rPr>
                <w:rFonts w:ascii="Times New Roman" w:hAnsi="Times New Roman" w:cs="Times New Roman"/>
                <w:sz w:val="24"/>
                <w:szCs w:val="24"/>
              </w:rPr>
            </w:pPr>
            <w:r>
              <w:rPr>
                <w:rFonts w:ascii="Times New Roman" w:hAnsi="Times New Roman" w:cs="Times New Roman"/>
                <w:sz w:val="28"/>
                <w:szCs w:val="28"/>
              </w:rPr>
              <w:t>Директор ГПОУ ЯО</w:t>
            </w:r>
          </w:p>
        </w:tc>
      </w:tr>
      <w:tr w:rsidR="005C6592">
        <w:trPr>
          <w:trHeight w:val="322"/>
        </w:trPr>
        <w:tc>
          <w:tcPr>
            <w:tcW w:w="4440" w:type="dxa"/>
            <w:tcBorders>
              <w:top w:val="nil"/>
              <w:left w:val="nil"/>
              <w:bottom w:val="nil"/>
              <w:right w:val="nil"/>
            </w:tcBorders>
            <w:vAlign w:val="bottom"/>
          </w:tcPr>
          <w:p w:rsidR="005C6592" w:rsidRPr="005C6592" w:rsidRDefault="005C6592">
            <w:pPr>
              <w:widowControl w:val="0"/>
              <w:autoSpaceDE w:val="0"/>
              <w:autoSpaceDN w:val="0"/>
              <w:adjustRightInd w:val="0"/>
              <w:spacing w:after="0" w:line="321" w:lineRule="exact"/>
              <w:rPr>
                <w:rFonts w:ascii="Times New Roman" w:hAnsi="Times New Roman" w:cs="Times New Roman"/>
                <w:sz w:val="24"/>
                <w:szCs w:val="24"/>
              </w:rPr>
            </w:pPr>
            <w:r w:rsidRPr="005C6592">
              <w:rPr>
                <w:rFonts w:ascii="Times New Roman" w:hAnsi="Times New Roman" w:cs="Times New Roman"/>
                <w:sz w:val="28"/>
                <w:szCs w:val="28"/>
              </w:rPr>
              <w:t>совета</w:t>
            </w:r>
          </w:p>
        </w:tc>
        <w:tc>
          <w:tcPr>
            <w:tcW w:w="4540" w:type="dxa"/>
            <w:tcBorders>
              <w:top w:val="nil"/>
              <w:left w:val="nil"/>
              <w:bottom w:val="nil"/>
              <w:right w:val="nil"/>
            </w:tcBorders>
            <w:vAlign w:val="bottom"/>
          </w:tcPr>
          <w:p w:rsidR="005C6592" w:rsidRDefault="005C6592" w:rsidP="005C6592">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Рыбинский транспортно-технологический</w:t>
            </w:r>
          </w:p>
        </w:tc>
      </w:tr>
      <w:tr w:rsidR="005C6592">
        <w:trPr>
          <w:trHeight w:val="322"/>
        </w:trPr>
        <w:tc>
          <w:tcPr>
            <w:tcW w:w="4440" w:type="dxa"/>
            <w:tcBorders>
              <w:top w:val="nil"/>
              <w:left w:val="nil"/>
              <w:bottom w:val="nil"/>
              <w:right w:val="nil"/>
            </w:tcBorders>
            <w:vAlign w:val="bottom"/>
          </w:tcPr>
          <w:p w:rsidR="005C6592" w:rsidRPr="005C6592" w:rsidRDefault="005C6592">
            <w:pPr>
              <w:widowControl w:val="0"/>
              <w:autoSpaceDE w:val="0"/>
              <w:autoSpaceDN w:val="0"/>
              <w:adjustRightInd w:val="0"/>
              <w:spacing w:after="0" w:line="321" w:lineRule="exact"/>
              <w:rPr>
                <w:rFonts w:ascii="Times New Roman" w:hAnsi="Times New Roman" w:cs="Times New Roman"/>
                <w:sz w:val="24"/>
                <w:szCs w:val="24"/>
              </w:rPr>
            </w:pPr>
            <w:r w:rsidRPr="005C6592">
              <w:rPr>
                <w:rFonts w:ascii="Times New Roman" w:hAnsi="Times New Roman" w:cs="Times New Roman"/>
                <w:sz w:val="28"/>
                <w:szCs w:val="28"/>
              </w:rPr>
              <w:t xml:space="preserve">Протокол №   </w:t>
            </w:r>
            <w:r w:rsidR="001136CD">
              <w:rPr>
                <w:rFonts w:ascii="Times New Roman" w:hAnsi="Times New Roman" w:cs="Times New Roman"/>
                <w:sz w:val="28"/>
                <w:szCs w:val="28"/>
              </w:rPr>
              <w:t>22</w:t>
            </w:r>
          </w:p>
        </w:tc>
        <w:tc>
          <w:tcPr>
            <w:tcW w:w="4540" w:type="dxa"/>
            <w:tcBorders>
              <w:top w:val="nil"/>
              <w:left w:val="nil"/>
              <w:bottom w:val="nil"/>
              <w:right w:val="nil"/>
            </w:tcBorders>
            <w:vAlign w:val="bottom"/>
          </w:tcPr>
          <w:p w:rsidR="005C6592" w:rsidRDefault="005C6592" w:rsidP="005C6592">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xml:space="preserve">колледж </w:t>
            </w:r>
          </w:p>
        </w:tc>
      </w:tr>
      <w:tr w:rsidR="005C6592">
        <w:trPr>
          <w:trHeight w:val="322"/>
        </w:trPr>
        <w:tc>
          <w:tcPr>
            <w:tcW w:w="4440" w:type="dxa"/>
            <w:tcBorders>
              <w:top w:val="nil"/>
              <w:left w:val="nil"/>
              <w:bottom w:val="nil"/>
              <w:right w:val="nil"/>
            </w:tcBorders>
            <w:vAlign w:val="bottom"/>
          </w:tcPr>
          <w:p w:rsidR="005C6592" w:rsidRPr="005C6592" w:rsidRDefault="005C6592" w:rsidP="005C6592">
            <w:pPr>
              <w:widowControl w:val="0"/>
              <w:autoSpaceDE w:val="0"/>
              <w:autoSpaceDN w:val="0"/>
              <w:adjustRightInd w:val="0"/>
              <w:spacing w:after="0" w:line="317" w:lineRule="exact"/>
              <w:rPr>
                <w:rFonts w:ascii="Times New Roman" w:hAnsi="Times New Roman" w:cs="Times New Roman"/>
                <w:sz w:val="24"/>
                <w:szCs w:val="24"/>
              </w:rPr>
            </w:pPr>
            <w:r w:rsidRPr="005C6592">
              <w:rPr>
                <w:rFonts w:ascii="Times New Roman" w:hAnsi="Times New Roman" w:cs="Times New Roman"/>
                <w:sz w:val="28"/>
                <w:szCs w:val="28"/>
              </w:rPr>
              <w:t xml:space="preserve">от </w:t>
            </w:r>
            <w:proofErr w:type="gramStart"/>
            <w:r w:rsidRPr="005C6592">
              <w:rPr>
                <w:rFonts w:ascii="Times New Roman" w:hAnsi="Times New Roman" w:cs="Times New Roman"/>
                <w:sz w:val="28"/>
                <w:szCs w:val="28"/>
              </w:rPr>
              <w:t xml:space="preserve">«  </w:t>
            </w:r>
            <w:r w:rsidR="001136CD">
              <w:rPr>
                <w:rFonts w:ascii="Times New Roman" w:hAnsi="Times New Roman" w:cs="Times New Roman"/>
                <w:sz w:val="28"/>
                <w:szCs w:val="28"/>
                <w:u w:val="single"/>
              </w:rPr>
              <w:t>05</w:t>
            </w:r>
            <w:proofErr w:type="gramEnd"/>
            <w:r w:rsidR="001136CD">
              <w:rPr>
                <w:rFonts w:ascii="Times New Roman" w:hAnsi="Times New Roman" w:cs="Times New Roman"/>
                <w:sz w:val="28"/>
                <w:szCs w:val="28"/>
                <w:u w:val="single"/>
              </w:rPr>
              <w:t xml:space="preserve"> </w:t>
            </w:r>
            <w:r w:rsidRPr="005C6592">
              <w:rPr>
                <w:rFonts w:ascii="Times New Roman" w:hAnsi="Times New Roman" w:cs="Times New Roman"/>
                <w:sz w:val="28"/>
                <w:szCs w:val="28"/>
              </w:rPr>
              <w:t xml:space="preserve"> »  </w:t>
            </w:r>
            <w:r w:rsidR="001136CD">
              <w:rPr>
                <w:rFonts w:ascii="Times New Roman" w:hAnsi="Times New Roman" w:cs="Times New Roman"/>
                <w:sz w:val="28"/>
                <w:szCs w:val="28"/>
              </w:rPr>
              <w:t>февраля</w:t>
            </w:r>
            <w:r w:rsidRPr="005C6592">
              <w:rPr>
                <w:rFonts w:ascii="Times New Roman" w:hAnsi="Times New Roman" w:cs="Times New Roman"/>
                <w:sz w:val="28"/>
                <w:szCs w:val="28"/>
              </w:rPr>
              <w:t xml:space="preserve">  2019года</w:t>
            </w:r>
          </w:p>
        </w:tc>
        <w:tc>
          <w:tcPr>
            <w:tcW w:w="4540" w:type="dxa"/>
            <w:tcBorders>
              <w:top w:val="nil"/>
              <w:left w:val="nil"/>
              <w:bottom w:val="nil"/>
              <w:right w:val="nil"/>
            </w:tcBorders>
            <w:vAlign w:val="bottom"/>
          </w:tcPr>
          <w:p w:rsidR="005C6592" w:rsidRDefault="005C6592" w:rsidP="005C659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В.Ю. Трифанов</w:t>
            </w:r>
          </w:p>
        </w:tc>
      </w:tr>
    </w:tbl>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1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307" w:lineRule="auto"/>
        <w:ind w:left="720" w:right="520" w:firstLine="3285"/>
        <w:rPr>
          <w:rFonts w:ascii="Times New Roman" w:hAnsi="Times New Roman" w:cs="Times New Roman"/>
          <w:sz w:val="24"/>
          <w:szCs w:val="24"/>
        </w:rPr>
      </w:pPr>
      <w:r>
        <w:rPr>
          <w:rFonts w:ascii="Times New Roman" w:hAnsi="Times New Roman" w:cs="Times New Roman"/>
          <w:b/>
          <w:bCs/>
          <w:sz w:val="32"/>
          <w:szCs w:val="32"/>
        </w:rPr>
        <w:t>ОТЧЕТ ГОСУДАРСТВЕННОГО ПРОФЕССИОНАЛЬНОГО</w:t>
      </w:r>
    </w:p>
    <w:p w:rsidR="005C6592" w:rsidRDefault="005C6592">
      <w:pPr>
        <w:widowControl w:val="0"/>
        <w:autoSpaceDE w:val="0"/>
        <w:autoSpaceDN w:val="0"/>
        <w:adjustRightInd w:val="0"/>
        <w:spacing w:after="0" w:line="163"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342" w:lineRule="auto"/>
        <w:ind w:left="1300" w:right="1080"/>
        <w:jc w:val="center"/>
        <w:rPr>
          <w:rFonts w:ascii="Times New Roman" w:hAnsi="Times New Roman" w:cs="Times New Roman"/>
          <w:sz w:val="24"/>
          <w:szCs w:val="24"/>
        </w:rPr>
      </w:pPr>
      <w:r>
        <w:rPr>
          <w:rFonts w:ascii="Times New Roman" w:hAnsi="Times New Roman" w:cs="Times New Roman"/>
          <w:b/>
          <w:bCs/>
          <w:sz w:val="32"/>
          <w:szCs w:val="32"/>
        </w:rPr>
        <w:t xml:space="preserve">ОБРАЗОВАТЕЛЬНОГО УЧРЕЖДЕНИЯ ЯРОСЛАВСКОЙ ОБЛАСТИ РЫБИНСКОГО ТРАНСПОРТНО-ТЕХНОЛОГИЧЕСКОГО КОЛЛЕДЖА </w:t>
      </w:r>
    </w:p>
    <w:p w:rsidR="005C6592" w:rsidRDefault="005C6592">
      <w:pPr>
        <w:widowControl w:val="0"/>
        <w:autoSpaceDE w:val="0"/>
        <w:autoSpaceDN w:val="0"/>
        <w:adjustRightInd w:val="0"/>
        <w:spacing w:after="0" w:line="30" w:lineRule="exact"/>
        <w:rPr>
          <w:rFonts w:ascii="Times New Roman" w:hAnsi="Times New Roman" w:cs="Times New Roman"/>
          <w:sz w:val="24"/>
          <w:szCs w:val="24"/>
        </w:rPr>
      </w:pPr>
    </w:p>
    <w:p w:rsidR="005C6592" w:rsidRDefault="005C6592">
      <w:pPr>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b/>
          <w:bCs/>
          <w:sz w:val="32"/>
          <w:szCs w:val="32"/>
        </w:rPr>
        <w:t>О РЕЗУЛЬТАТАХ САМООБСЛЕДОВАНИЯ</w:t>
      </w: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337" w:lineRule="exact"/>
        <w:rPr>
          <w:rFonts w:ascii="Times New Roman" w:hAnsi="Times New Roman" w:cs="Times New Roman"/>
          <w:sz w:val="24"/>
          <w:szCs w:val="24"/>
        </w:rPr>
      </w:pPr>
    </w:p>
    <w:p w:rsidR="005C6592" w:rsidRDefault="005C6592">
      <w:pPr>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b/>
          <w:bCs/>
          <w:sz w:val="32"/>
          <w:szCs w:val="32"/>
        </w:rPr>
        <w:t>ЗА 2018 ГОД</w:t>
      </w:r>
    </w:p>
    <w:p w:rsidR="005C6592" w:rsidRDefault="005C6592">
      <w:pPr>
        <w:widowControl w:val="0"/>
        <w:autoSpaceDE w:val="0"/>
        <w:autoSpaceDN w:val="0"/>
        <w:adjustRightInd w:val="0"/>
        <w:spacing w:after="0" w:line="240" w:lineRule="auto"/>
        <w:rPr>
          <w:rFonts w:ascii="Times New Roman" w:hAnsi="Times New Roman" w:cs="Times New Roman"/>
          <w:sz w:val="24"/>
          <w:szCs w:val="24"/>
        </w:rPr>
        <w:sectPr w:rsidR="005C6592">
          <w:footerReference w:type="default" r:id="rId9"/>
          <w:pgSz w:w="11906" w:h="16838"/>
          <w:pgMar w:top="1134" w:right="850" w:bottom="1134" w:left="1701" w:header="708" w:footer="708" w:gutter="0"/>
          <w:cols w:space="708"/>
          <w:docGrid w:linePitch="360"/>
        </w:sectPr>
      </w:pPr>
    </w:p>
    <w:p w:rsidR="005C6592" w:rsidRDefault="005C6592">
      <w:pPr>
        <w:widowControl w:val="0"/>
        <w:autoSpaceDE w:val="0"/>
        <w:autoSpaceDN w:val="0"/>
        <w:adjustRightInd w:val="0"/>
        <w:spacing w:after="0" w:line="240" w:lineRule="auto"/>
        <w:ind w:left="3640"/>
        <w:rPr>
          <w:rFonts w:ascii="Times New Roman" w:hAnsi="Times New Roman" w:cs="Times New Roman"/>
          <w:sz w:val="24"/>
          <w:szCs w:val="24"/>
        </w:rPr>
      </w:pPr>
      <w:bookmarkStart w:id="2" w:name="page3"/>
      <w:bookmarkEnd w:id="2"/>
      <w:r>
        <w:rPr>
          <w:rFonts w:ascii="Times New Roman" w:hAnsi="Times New Roman" w:cs="Times New Roman"/>
          <w:b/>
          <w:bCs/>
          <w:sz w:val="28"/>
          <w:szCs w:val="28"/>
        </w:rPr>
        <w:lastRenderedPageBreak/>
        <w:t>СОДЕРЖАНИЕ</w:t>
      </w:r>
    </w:p>
    <w:p w:rsidR="005C6592" w:rsidRDefault="005C6592">
      <w:pPr>
        <w:widowControl w:val="0"/>
        <w:autoSpaceDE w:val="0"/>
        <w:autoSpaceDN w:val="0"/>
        <w:adjustRightInd w:val="0"/>
        <w:spacing w:after="0" w:line="314" w:lineRule="exact"/>
        <w:rPr>
          <w:rFonts w:ascii="Times New Roman" w:hAnsi="Times New Roman" w:cs="Times New Roman"/>
          <w:sz w:val="24"/>
          <w:szCs w:val="24"/>
        </w:rPr>
      </w:pPr>
    </w:p>
    <w:p w:rsidR="005C6592" w:rsidRDefault="005C6592">
      <w:pPr>
        <w:widowControl w:val="0"/>
        <w:tabs>
          <w:tab w:val="left" w:leader="dot" w:pos="8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Введение</w:t>
      </w:r>
      <w:r>
        <w:rPr>
          <w:rFonts w:ascii="Times New Roman" w:hAnsi="Times New Roman" w:cs="Times New Roman"/>
          <w:sz w:val="24"/>
          <w:szCs w:val="24"/>
        </w:rPr>
        <w:tab/>
      </w:r>
      <w:r>
        <w:rPr>
          <w:rFonts w:ascii="Times New Roman" w:hAnsi="Times New Roman" w:cs="Times New Roman"/>
          <w:sz w:val="25"/>
          <w:szCs w:val="25"/>
        </w:rPr>
        <w:t>…………3</w:t>
      </w:r>
    </w:p>
    <w:p w:rsidR="005C6592" w:rsidRDefault="005C6592">
      <w:pPr>
        <w:widowControl w:val="0"/>
        <w:autoSpaceDE w:val="0"/>
        <w:autoSpaceDN w:val="0"/>
        <w:adjustRightInd w:val="0"/>
        <w:spacing w:after="0" w:line="152" w:lineRule="exact"/>
        <w:rPr>
          <w:rFonts w:ascii="Times New Roman" w:hAnsi="Times New Roman" w:cs="Times New Roman"/>
          <w:sz w:val="24"/>
          <w:szCs w:val="24"/>
        </w:rPr>
      </w:pPr>
    </w:p>
    <w:p w:rsidR="005C6592" w:rsidRDefault="005C6592" w:rsidP="005C6592">
      <w:pPr>
        <w:widowControl w:val="0"/>
        <w:tabs>
          <w:tab w:val="left" w:leader="dot" w:pos="9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1. Система управления колледжем</w:t>
      </w:r>
      <w:proofErr w:type="gramStart"/>
      <w:r>
        <w:rPr>
          <w:rFonts w:ascii="Times New Roman" w:hAnsi="Times New Roman" w:cs="Times New Roman"/>
          <w:sz w:val="24"/>
          <w:szCs w:val="24"/>
        </w:rPr>
        <w:tab/>
      </w:r>
      <w:r>
        <w:rPr>
          <w:rFonts w:ascii="Times New Roman" w:hAnsi="Times New Roman" w:cs="Times New Roman"/>
          <w:sz w:val="26"/>
          <w:szCs w:val="26"/>
        </w:rPr>
        <w:t>..</w:t>
      </w:r>
      <w:proofErr w:type="gramEnd"/>
      <w:r w:rsidR="005D4A9A">
        <w:rPr>
          <w:rFonts w:ascii="Times New Roman" w:hAnsi="Times New Roman" w:cs="Times New Roman"/>
          <w:sz w:val="26"/>
          <w:szCs w:val="26"/>
        </w:rPr>
        <w:t>5</w:t>
      </w:r>
    </w:p>
    <w:p w:rsidR="005C6592" w:rsidRDefault="005C6592" w:rsidP="005C6592">
      <w:pPr>
        <w:widowControl w:val="0"/>
        <w:autoSpaceDE w:val="0"/>
        <w:autoSpaceDN w:val="0"/>
        <w:adjustRightInd w:val="0"/>
        <w:spacing w:after="0" w:line="147" w:lineRule="exact"/>
        <w:rPr>
          <w:rFonts w:ascii="Times New Roman" w:hAnsi="Times New Roman" w:cs="Times New Roman"/>
          <w:sz w:val="24"/>
          <w:szCs w:val="24"/>
        </w:rPr>
      </w:pPr>
    </w:p>
    <w:p w:rsidR="005C6592" w:rsidRDefault="005C6592" w:rsidP="005C6592">
      <w:pPr>
        <w:widowControl w:val="0"/>
        <w:tabs>
          <w:tab w:val="left" w:leader="dot" w:pos="87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2. Образовательная деятельность колледжа</w:t>
      </w:r>
      <w:r>
        <w:rPr>
          <w:rFonts w:ascii="Times New Roman" w:hAnsi="Times New Roman" w:cs="Times New Roman"/>
          <w:sz w:val="24"/>
          <w:szCs w:val="24"/>
        </w:rPr>
        <w:tab/>
      </w:r>
      <w:r>
        <w:rPr>
          <w:rFonts w:ascii="Times New Roman" w:hAnsi="Times New Roman" w:cs="Times New Roman"/>
          <w:sz w:val="26"/>
          <w:szCs w:val="26"/>
        </w:rPr>
        <w:t>…...</w:t>
      </w:r>
      <w:r w:rsidR="005D4A9A">
        <w:rPr>
          <w:rFonts w:ascii="Times New Roman" w:hAnsi="Times New Roman" w:cs="Times New Roman"/>
          <w:sz w:val="26"/>
          <w:szCs w:val="26"/>
        </w:rPr>
        <w:t>7</w:t>
      </w:r>
    </w:p>
    <w:p w:rsidR="005C6592" w:rsidRDefault="005C6592" w:rsidP="005C6592">
      <w:pPr>
        <w:widowControl w:val="0"/>
        <w:autoSpaceDE w:val="0"/>
        <w:autoSpaceDN w:val="0"/>
        <w:adjustRightInd w:val="0"/>
        <w:spacing w:after="0" w:line="164" w:lineRule="exact"/>
        <w:rPr>
          <w:rFonts w:ascii="Times New Roman" w:hAnsi="Times New Roman" w:cs="Times New Roman"/>
          <w:sz w:val="24"/>
          <w:szCs w:val="24"/>
        </w:rPr>
      </w:pPr>
    </w:p>
    <w:p w:rsidR="005C6592" w:rsidRDefault="005C6592" w:rsidP="005C6592">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5"/>
          <w:szCs w:val="25"/>
        </w:rPr>
        <w:t>Подготовка по основным профессиональным образовательным</w:t>
      </w:r>
    </w:p>
    <w:p w:rsidR="005C6592" w:rsidRDefault="005C6592" w:rsidP="005C6592">
      <w:pPr>
        <w:widowControl w:val="0"/>
        <w:autoSpaceDE w:val="0"/>
        <w:autoSpaceDN w:val="0"/>
        <w:adjustRightInd w:val="0"/>
        <w:spacing w:after="0" w:line="147" w:lineRule="exact"/>
        <w:rPr>
          <w:rFonts w:ascii="Times New Roman" w:hAnsi="Times New Roman" w:cs="Times New Roman"/>
          <w:sz w:val="24"/>
          <w:szCs w:val="24"/>
        </w:rPr>
      </w:pPr>
    </w:p>
    <w:p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программам ………………………………………………………</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r w:rsidR="00903D1B">
        <w:rPr>
          <w:rFonts w:ascii="Times New Roman" w:hAnsi="Times New Roman" w:cs="Times New Roman"/>
          <w:sz w:val="26"/>
          <w:szCs w:val="26"/>
        </w:rPr>
        <w:t>..</w:t>
      </w:r>
      <w:r>
        <w:rPr>
          <w:rFonts w:ascii="Times New Roman" w:hAnsi="Times New Roman" w:cs="Times New Roman"/>
          <w:sz w:val="26"/>
          <w:szCs w:val="26"/>
        </w:rPr>
        <w:t xml:space="preserve">….   </w:t>
      </w:r>
      <w:r w:rsidR="005D4A9A">
        <w:rPr>
          <w:rFonts w:ascii="Times New Roman" w:hAnsi="Times New Roman" w:cs="Times New Roman"/>
          <w:sz w:val="26"/>
          <w:szCs w:val="26"/>
        </w:rPr>
        <w:t>7</w:t>
      </w:r>
    </w:p>
    <w:p w:rsidR="005C6592" w:rsidRDefault="005C6592" w:rsidP="005C6592">
      <w:pPr>
        <w:widowControl w:val="0"/>
        <w:autoSpaceDE w:val="0"/>
        <w:autoSpaceDN w:val="0"/>
        <w:adjustRightInd w:val="0"/>
        <w:spacing w:after="0" w:line="152" w:lineRule="exact"/>
        <w:rPr>
          <w:rFonts w:ascii="Times New Roman" w:hAnsi="Times New Roman" w:cs="Times New Roman"/>
          <w:sz w:val="24"/>
          <w:szCs w:val="24"/>
        </w:rPr>
      </w:pPr>
    </w:p>
    <w:p w:rsidR="005C6592" w:rsidRDefault="005C6592" w:rsidP="005C6592">
      <w:pPr>
        <w:widowControl w:val="0"/>
        <w:numPr>
          <w:ilvl w:val="1"/>
          <w:numId w:val="1"/>
        </w:numPr>
        <w:tabs>
          <w:tab w:val="clear" w:pos="1440"/>
          <w:tab w:val="num" w:pos="600"/>
        </w:tabs>
        <w:overflowPunct w:val="0"/>
        <w:autoSpaceDE w:val="0"/>
        <w:autoSpaceDN w:val="0"/>
        <w:adjustRightInd w:val="0"/>
        <w:spacing w:after="0" w:line="240" w:lineRule="auto"/>
        <w:ind w:left="600" w:hanging="466"/>
        <w:rPr>
          <w:rFonts w:ascii="Times New Roman" w:hAnsi="Times New Roman" w:cs="Times New Roman"/>
          <w:sz w:val="26"/>
          <w:szCs w:val="26"/>
        </w:rPr>
      </w:pPr>
      <w:r>
        <w:rPr>
          <w:rFonts w:ascii="Times New Roman" w:hAnsi="Times New Roman" w:cs="Times New Roman"/>
          <w:sz w:val="26"/>
          <w:szCs w:val="26"/>
        </w:rPr>
        <w:t>Подготовка по программам профессионального обучения…………</w:t>
      </w:r>
      <w:proofErr w:type="gramStart"/>
      <w:r>
        <w:rPr>
          <w:rFonts w:ascii="Times New Roman" w:hAnsi="Times New Roman" w:cs="Times New Roman"/>
          <w:sz w:val="26"/>
          <w:szCs w:val="26"/>
        </w:rPr>
        <w:t>……</w:t>
      </w:r>
      <w:r w:rsidR="00903D1B">
        <w:rPr>
          <w:rFonts w:ascii="Times New Roman" w:hAnsi="Times New Roman" w:cs="Times New Roman"/>
          <w:sz w:val="26"/>
          <w:szCs w:val="26"/>
        </w:rPr>
        <w:t>.</w:t>
      </w:r>
      <w:proofErr w:type="gramEnd"/>
      <w:r w:rsidR="00903D1B">
        <w:rPr>
          <w:rFonts w:ascii="Times New Roman" w:hAnsi="Times New Roman" w:cs="Times New Roman"/>
          <w:sz w:val="26"/>
          <w:szCs w:val="26"/>
        </w:rPr>
        <w:t>.</w:t>
      </w:r>
      <w:r>
        <w:rPr>
          <w:rFonts w:ascii="Times New Roman" w:hAnsi="Times New Roman" w:cs="Times New Roman"/>
          <w:sz w:val="26"/>
          <w:szCs w:val="26"/>
        </w:rPr>
        <w:t xml:space="preserve">…..  </w:t>
      </w:r>
      <w:r w:rsidR="005D4A9A">
        <w:rPr>
          <w:rFonts w:ascii="Times New Roman" w:hAnsi="Times New Roman" w:cs="Times New Roman"/>
          <w:sz w:val="26"/>
          <w:szCs w:val="26"/>
        </w:rPr>
        <w:t>9</w:t>
      </w:r>
      <w:r>
        <w:rPr>
          <w:rFonts w:ascii="Times New Roman" w:hAnsi="Times New Roman" w:cs="Times New Roman"/>
          <w:sz w:val="26"/>
          <w:szCs w:val="26"/>
        </w:rPr>
        <w:t xml:space="preserve"> </w:t>
      </w:r>
    </w:p>
    <w:p w:rsidR="005C6592" w:rsidRDefault="005C6592" w:rsidP="005C6592">
      <w:pPr>
        <w:widowControl w:val="0"/>
        <w:autoSpaceDE w:val="0"/>
        <w:autoSpaceDN w:val="0"/>
        <w:adjustRightInd w:val="0"/>
        <w:spacing w:after="0" w:line="158" w:lineRule="exact"/>
        <w:rPr>
          <w:rFonts w:ascii="Times New Roman" w:hAnsi="Times New Roman" w:cs="Times New Roman"/>
          <w:sz w:val="26"/>
          <w:szCs w:val="26"/>
        </w:rPr>
      </w:pPr>
    </w:p>
    <w:p w:rsidR="005C6592" w:rsidRDefault="005C6592" w:rsidP="005C6592">
      <w:pPr>
        <w:widowControl w:val="0"/>
        <w:numPr>
          <w:ilvl w:val="1"/>
          <w:numId w:val="1"/>
        </w:numPr>
        <w:tabs>
          <w:tab w:val="clear" w:pos="1440"/>
          <w:tab w:val="num" w:pos="600"/>
        </w:tabs>
        <w:overflowPunct w:val="0"/>
        <w:autoSpaceDE w:val="0"/>
        <w:autoSpaceDN w:val="0"/>
        <w:adjustRightInd w:val="0"/>
        <w:spacing w:after="0" w:line="240" w:lineRule="auto"/>
        <w:ind w:left="600" w:hanging="466"/>
        <w:rPr>
          <w:rFonts w:ascii="Times New Roman" w:hAnsi="Times New Roman" w:cs="Times New Roman"/>
          <w:sz w:val="25"/>
          <w:szCs w:val="25"/>
        </w:rPr>
      </w:pPr>
      <w:r>
        <w:rPr>
          <w:rFonts w:ascii="Times New Roman" w:hAnsi="Times New Roman" w:cs="Times New Roman"/>
          <w:sz w:val="25"/>
          <w:szCs w:val="25"/>
        </w:rPr>
        <w:t>Организация приема в колледж ………………………………………</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w:t>
      </w:r>
      <w:r w:rsidR="00903D1B">
        <w:rPr>
          <w:rFonts w:ascii="Times New Roman" w:hAnsi="Times New Roman" w:cs="Times New Roman"/>
          <w:sz w:val="25"/>
          <w:szCs w:val="25"/>
        </w:rPr>
        <w:t>…...</w:t>
      </w:r>
      <w:r>
        <w:rPr>
          <w:rFonts w:ascii="Times New Roman" w:hAnsi="Times New Roman" w:cs="Times New Roman"/>
          <w:sz w:val="25"/>
          <w:szCs w:val="25"/>
        </w:rPr>
        <w:t xml:space="preserve"> </w:t>
      </w:r>
      <w:r w:rsidR="00A51D9E">
        <w:rPr>
          <w:rFonts w:ascii="Times New Roman" w:hAnsi="Times New Roman" w:cs="Times New Roman"/>
          <w:sz w:val="25"/>
          <w:szCs w:val="25"/>
        </w:rPr>
        <w:t>10</w:t>
      </w:r>
    </w:p>
    <w:p w:rsidR="005C6592" w:rsidRDefault="005C6592" w:rsidP="005C6592">
      <w:pPr>
        <w:widowControl w:val="0"/>
        <w:autoSpaceDE w:val="0"/>
        <w:autoSpaceDN w:val="0"/>
        <w:adjustRightInd w:val="0"/>
        <w:spacing w:after="0" w:line="147" w:lineRule="exact"/>
        <w:rPr>
          <w:rFonts w:ascii="Times New Roman" w:hAnsi="Times New Roman" w:cs="Times New Roman"/>
          <w:sz w:val="25"/>
          <w:szCs w:val="25"/>
        </w:rPr>
      </w:pPr>
    </w:p>
    <w:p w:rsidR="005C6592" w:rsidRDefault="005C6592" w:rsidP="005C6592">
      <w:pPr>
        <w:widowControl w:val="0"/>
        <w:numPr>
          <w:ilvl w:val="0"/>
          <w:numId w:val="2"/>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6"/>
          <w:szCs w:val="26"/>
        </w:rPr>
      </w:pPr>
      <w:r>
        <w:rPr>
          <w:rFonts w:ascii="Times New Roman" w:hAnsi="Times New Roman" w:cs="Times New Roman"/>
          <w:sz w:val="26"/>
          <w:szCs w:val="26"/>
        </w:rPr>
        <w:t>Содержание и качество подготовки обучающихся ……………………</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1</w:t>
      </w:r>
      <w:r w:rsidR="005D4A9A">
        <w:rPr>
          <w:rFonts w:ascii="Times New Roman" w:hAnsi="Times New Roman" w:cs="Times New Roman"/>
          <w:sz w:val="26"/>
          <w:szCs w:val="26"/>
        </w:rPr>
        <w:t>2</w:t>
      </w:r>
    </w:p>
    <w:p w:rsidR="005C6592" w:rsidRDefault="005C6592" w:rsidP="005C6592">
      <w:pPr>
        <w:widowControl w:val="0"/>
        <w:autoSpaceDE w:val="0"/>
        <w:autoSpaceDN w:val="0"/>
        <w:adjustRightInd w:val="0"/>
        <w:spacing w:after="0" w:line="152" w:lineRule="exact"/>
        <w:rPr>
          <w:rFonts w:ascii="Times New Roman" w:hAnsi="Times New Roman" w:cs="Times New Roman"/>
          <w:sz w:val="26"/>
          <w:szCs w:val="26"/>
        </w:rPr>
      </w:pPr>
    </w:p>
    <w:p w:rsidR="005C6592" w:rsidRDefault="005C6592" w:rsidP="005C6592">
      <w:pPr>
        <w:widowControl w:val="0"/>
        <w:numPr>
          <w:ilvl w:val="0"/>
          <w:numId w:val="2"/>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6"/>
          <w:szCs w:val="26"/>
        </w:rPr>
      </w:pPr>
      <w:r>
        <w:rPr>
          <w:rFonts w:ascii="Times New Roman" w:hAnsi="Times New Roman" w:cs="Times New Roman"/>
          <w:sz w:val="26"/>
          <w:szCs w:val="26"/>
        </w:rPr>
        <w:t>Организация учебного процесса……………………………………</w:t>
      </w:r>
      <w:proofErr w:type="gramStart"/>
      <w:r>
        <w:rPr>
          <w:rFonts w:ascii="Times New Roman" w:hAnsi="Times New Roman" w:cs="Times New Roman"/>
          <w:sz w:val="26"/>
          <w:szCs w:val="26"/>
        </w:rPr>
        <w:t>……</w:t>
      </w:r>
      <w:r w:rsidR="00903D1B">
        <w:rPr>
          <w:rFonts w:ascii="Times New Roman" w:hAnsi="Times New Roman" w:cs="Times New Roman"/>
          <w:sz w:val="26"/>
          <w:szCs w:val="26"/>
        </w:rPr>
        <w:t>.</w:t>
      </w:r>
      <w:proofErr w:type="gramEnd"/>
      <w:r>
        <w:rPr>
          <w:rFonts w:ascii="Times New Roman" w:hAnsi="Times New Roman" w:cs="Times New Roman"/>
          <w:sz w:val="26"/>
          <w:szCs w:val="26"/>
        </w:rPr>
        <w:t>………  1</w:t>
      </w:r>
      <w:r w:rsidR="005D4A9A">
        <w:rPr>
          <w:rFonts w:ascii="Times New Roman" w:hAnsi="Times New Roman" w:cs="Times New Roman"/>
          <w:sz w:val="26"/>
          <w:szCs w:val="26"/>
        </w:rPr>
        <w:t>5</w:t>
      </w:r>
      <w:r>
        <w:rPr>
          <w:rFonts w:ascii="Times New Roman" w:hAnsi="Times New Roman" w:cs="Times New Roman"/>
          <w:sz w:val="26"/>
          <w:szCs w:val="26"/>
        </w:rPr>
        <w:t xml:space="preserve"> </w:t>
      </w:r>
    </w:p>
    <w:p w:rsidR="005C6592" w:rsidRDefault="005C6592" w:rsidP="005C6592">
      <w:pPr>
        <w:widowControl w:val="0"/>
        <w:autoSpaceDE w:val="0"/>
        <w:autoSpaceDN w:val="0"/>
        <w:adjustRightInd w:val="0"/>
        <w:spacing w:after="0" w:line="14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120"/>
        <w:gridCol w:w="1180"/>
      </w:tblGrid>
      <w:tr w:rsidR="005C6592">
        <w:trPr>
          <w:trHeight w:val="299"/>
        </w:trPr>
        <w:tc>
          <w:tcPr>
            <w:tcW w:w="8120" w:type="dxa"/>
            <w:tcBorders>
              <w:top w:val="nil"/>
              <w:left w:val="nil"/>
              <w:bottom w:val="nil"/>
              <w:right w:val="nil"/>
            </w:tcBorders>
            <w:vAlign w:val="bottom"/>
          </w:tcPr>
          <w:p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6"/>
                <w:szCs w:val="26"/>
              </w:rPr>
              <w:t>5.  Востребованность выпускников ……………………………....................</w:t>
            </w:r>
          </w:p>
        </w:tc>
        <w:tc>
          <w:tcPr>
            <w:tcW w:w="1180" w:type="dxa"/>
            <w:tcBorders>
              <w:top w:val="nil"/>
              <w:left w:val="nil"/>
              <w:bottom w:val="nil"/>
              <w:right w:val="nil"/>
            </w:tcBorders>
            <w:vAlign w:val="bottom"/>
          </w:tcPr>
          <w:p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6"/>
                <w:szCs w:val="26"/>
              </w:rPr>
              <w:t xml:space="preserve">…......... </w:t>
            </w:r>
            <w:r w:rsidR="00E27C83">
              <w:rPr>
                <w:rFonts w:ascii="Times New Roman" w:hAnsi="Times New Roman" w:cs="Times New Roman"/>
                <w:w w:val="99"/>
                <w:sz w:val="26"/>
                <w:szCs w:val="26"/>
              </w:rPr>
              <w:t>1</w:t>
            </w:r>
            <w:r w:rsidR="005D4A9A">
              <w:rPr>
                <w:rFonts w:ascii="Times New Roman" w:hAnsi="Times New Roman" w:cs="Times New Roman"/>
                <w:w w:val="99"/>
                <w:sz w:val="26"/>
                <w:szCs w:val="26"/>
              </w:rPr>
              <w:t>8</w:t>
            </w:r>
          </w:p>
        </w:tc>
      </w:tr>
    </w:tbl>
    <w:p w:rsidR="005C6592" w:rsidRDefault="005C6592" w:rsidP="005C6592">
      <w:pPr>
        <w:widowControl w:val="0"/>
        <w:autoSpaceDE w:val="0"/>
        <w:autoSpaceDN w:val="0"/>
        <w:adjustRightInd w:val="0"/>
        <w:spacing w:after="0" w:line="152" w:lineRule="exact"/>
        <w:rPr>
          <w:rFonts w:ascii="Times New Roman" w:hAnsi="Times New Roman" w:cs="Times New Roman"/>
          <w:sz w:val="24"/>
          <w:szCs w:val="24"/>
        </w:rPr>
      </w:pPr>
    </w:p>
    <w:p w:rsidR="005C6592" w:rsidRDefault="005C6592" w:rsidP="005C6592">
      <w:pPr>
        <w:widowControl w:val="0"/>
        <w:numPr>
          <w:ilvl w:val="0"/>
          <w:numId w:val="3"/>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6"/>
          <w:szCs w:val="26"/>
        </w:rPr>
      </w:pPr>
      <w:r>
        <w:rPr>
          <w:rFonts w:ascii="Times New Roman" w:hAnsi="Times New Roman" w:cs="Times New Roman"/>
          <w:sz w:val="26"/>
          <w:szCs w:val="26"/>
        </w:rPr>
        <w:t xml:space="preserve">Качество воспитательной </w:t>
      </w:r>
      <w:proofErr w:type="gramStart"/>
      <w:r>
        <w:rPr>
          <w:rFonts w:ascii="Times New Roman" w:hAnsi="Times New Roman" w:cs="Times New Roman"/>
          <w:sz w:val="26"/>
          <w:szCs w:val="26"/>
        </w:rPr>
        <w:t>работы  …</w:t>
      </w:r>
      <w:proofErr w:type="gramEnd"/>
      <w:r>
        <w:rPr>
          <w:rFonts w:ascii="Times New Roman" w:hAnsi="Times New Roman" w:cs="Times New Roman"/>
          <w:sz w:val="26"/>
          <w:szCs w:val="26"/>
        </w:rPr>
        <w:t>………………………………………</w:t>
      </w:r>
      <w:r w:rsidR="00903D1B">
        <w:rPr>
          <w:rFonts w:ascii="Times New Roman" w:hAnsi="Times New Roman" w:cs="Times New Roman"/>
          <w:sz w:val="26"/>
          <w:szCs w:val="26"/>
        </w:rPr>
        <w:t>.</w:t>
      </w:r>
      <w:r>
        <w:rPr>
          <w:rFonts w:ascii="Times New Roman" w:hAnsi="Times New Roman" w:cs="Times New Roman"/>
          <w:sz w:val="26"/>
          <w:szCs w:val="26"/>
        </w:rPr>
        <w:t>……. 2</w:t>
      </w:r>
      <w:r w:rsidR="005D4A9A">
        <w:rPr>
          <w:rFonts w:ascii="Times New Roman" w:hAnsi="Times New Roman" w:cs="Times New Roman"/>
          <w:sz w:val="26"/>
          <w:szCs w:val="26"/>
        </w:rPr>
        <w:t>0</w:t>
      </w:r>
      <w:r>
        <w:rPr>
          <w:rFonts w:ascii="Times New Roman" w:hAnsi="Times New Roman" w:cs="Times New Roman"/>
          <w:sz w:val="26"/>
          <w:szCs w:val="26"/>
        </w:rPr>
        <w:t xml:space="preserve"> </w:t>
      </w:r>
    </w:p>
    <w:p w:rsidR="005C6592" w:rsidRDefault="005C6592" w:rsidP="005C6592">
      <w:pPr>
        <w:widowControl w:val="0"/>
        <w:autoSpaceDE w:val="0"/>
        <w:autoSpaceDN w:val="0"/>
        <w:adjustRightInd w:val="0"/>
        <w:spacing w:after="0" w:line="148" w:lineRule="exact"/>
        <w:rPr>
          <w:rFonts w:ascii="Times New Roman" w:hAnsi="Times New Roman" w:cs="Times New Roman"/>
          <w:sz w:val="26"/>
          <w:szCs w:val="26"/>
        </w:rPr>
      </w:pPr>
    </w:p>
    <w:tbl>
      <w:tblPr>
        <w:tblW w:w="0" w:type="auto"/>
        <w:tblLayout w:type="fixed"/>
        <w:tblCellMar>
          <w:left w:w="0" w:type="dxa"/>
          <w:right w:w="0" w:type="dxa"/>
        </w:tblCellMar>
        <w:tblLook w:val="0000" w:firstRow="0" w:lastRow="0" w:firstColumn="0" w:lastColumn="0" w:noHBand="0" w:noVBand="0"/>
      </w:tblPr>
      <w:tblGrid>
        <w:gridCol w:w="260"/>
        <w:gridCol w:w="6860"/>
        <w:gridCol w:w="2220"/>
      </w:tblGrid>
      <w:tr w:rsidR="005C6592">
        <w:trPr>
          <w:trHeight w:val="299"/>
        </w:trPr>
        <w:tc>
          <w:tcPr>
            <w:tcW w:w="260" w:type="dxa"/>
            <w:tcBorders>
              <w:top w:val="nil"/>
              <w:left w:val="nil"/>
              <w:bottom w:val="nil"/>
              <w:right w:val="nil"/>
            </w:tcBorders>
            <w:vAlign w:val="bottom"/>
          </w:tcPr>
          <w:p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2"/>
                <w:sz w:val="26"/>
                <w:szCs w:val="26"/>
              </w:rPr>
              <w:t>7.</w:t>
            </w:r>
          </w:p>
        </w:tc>
        <w:tc>
          <w:tcPr>
            <w:tcW w:w="6860" w:type="dxa"/>
            <w:tcBorders>
              <w:top w:val="nil"/>
              <w:left w:val="nil"/>
              <w:bottom w:val="nil"/>
              <w:right w:val="nil"/>
            </w:tcBorders>
            <w:vAlign w:val="bottom"/>
          </w:tcPr>
          <w:p w:rsidR="005C6592" w:rsidRDefault="005C6592" w:rsidP="005C659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6"/>
                <w:szCs w:val="26"/>
              </w:rPr>
              <w:t>Кадровое обеспечение ……………………………….................</w:t>
            </w:r>
          </w:p>
        </w:tc>
        <w:tc>
          <w:tcPr>
            <w:tcW w:w="2220" w:type="dxa"/>
            <w:tcBorders>
              <w:top w:val="nil"/>
              <w:left w:val="nil"/>
              <w:bottom w:val="nil"/>
              <w:right w:val="nil"/>
            </w:tcBorders>
            <w:vAlign w:val="bottom"/>
          </w:tcPr>
          <w:p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sidR="00903D1B">
              <w:rPr>
                <w:rFonts w:ascii="Times New Roman" w:hAnsi="Times New Roman" w:cs="Times New Roman"/>
                <w:sz w:val="26"/>
                <w:szCs w:val="26"/>
              </w:rPr>
              <w:t>..</w:t>
            </w:r>
            <w:r>
              <w:rPr>
                <w:rFonts w:ascii="Times New Roman" w:hAnsi="Times New Roman" w:cs="Times New Roman"/>
                <w:sz w:val="26"/>
                <w:szCs w:val="26"/>
              </w:rPr>
              <w:t xml:space="preserve">...     </w:t>
            </w:r>
            <w:r w:rsidR="008A5679">
              <w:rPr>
                <w:rFonts w:ascii="Times New Roman" w:hAnsi="Times New Roman" w:cs="Times New Roman"/>
                <w:sz w:val="26"/>
                <w:szCs w:val="26"/>
              </w:rPr>
              <w:t>2</w:t>
            </w:r>
            <w:r w:rsidR="005D4A9A">
              <w:rPr>
                <w:rFonts w:ascii="Times New Roman" w:hAnsi="Times New Roman" w:cs="Times New Roman"/>
                <w:sz w:val="26"/>
                <w:szCs w:val="26"/>
              </w:rPr>
              <w:t>1</w:t>
            </w:r>
          </w:p>
        </w:tc>
      </w:tr>
      <w:tr w:rsidR="005C6592">
        <w:trPr>
          <w:trHeight w:val="446"/>
        </w:trPr>
        <w:tc>
          <w:tcPr>
            <w:tcW w:w="260" w:type="dxa"/>
            <w:tcBorders>
              <w:top w:val="nil"/>
              <w:left w:val="nil"/>
              <w:bottom w:val="nil"/>
              <w:right w:val="nil"/>
            </w:tcBorders>
            <w:vAlign w:val="bottom"/>
          </w:tcPr>
          <w:p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2"/>
                <w:sz w:val="26"/>
                <w:szCs w:val="26"/>
              </w:rPr>
              <w:t>8.</w:t>
            </w:r>
          </w:p>
        </w:tc>
        <w:tc>
          <w:tcPr>
            <w:tcW w:w="9080" w:type="dxa"/>
            <w:gridSpan w:val="2"/>
            <w:tcBorders>
              <w:top w:val="nil"/>
              <w:left w:val="nil"/>
              <w:bottom w:val="nil"/>
              <w:right w:val="nil"/>
            </w:tcBorders>
            <w:vAlign w:val="bottom"/>
          </w:tcPr>
          <w:p w:rsidR="005C6592" w:rsidRDefault="005C6592" w:rsidP="005C6592">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Times New Roman" w:hAnsi="Times New Roman" w:cs="Times New Roman"/>
                <w:sz w:val="26"/>
                <w:szCs w:val="26"/>
              </w:rPr>
              <w:t>Учебно</w:t>
            </w:r>
            <w:proofErr w:type="spellEnd"/>
            <w:r>
              <w:rPr>
                <w:rFonts w:ascii="Times New Roman" w:hAnsi="Times New Roman" w:cs="Times New Roman"/>
                <w:sz w:val="26"/>
                <w:szCs w:val="26"/>
              </w:rPr>
              <w:t xml:space="preserve"> - методическое обеспечение …………………………………</w:t>
            </w:r>
            <w:proofErr w:type="gramStart"/>
            <w:r>
              <w:rPr>
                <w:rFonts w:ascii="Times New Roman" w:hAnsi="Times New Roman" w:cs="Times New Roman"/>
                <w:sz w:val="26"/>
                <w:szCs w:val="26"/>
              </w:rPr>
              <w:t>…..</w:t>
            </w:r>
            <w:r w:rsidR="00903D1B">
              <w:rPr>
                <w:rFonts w:ascii="Times New Roman" w:hAnsi="Times New Roman" w:cs="Times New Roman"/>
                <w:sz w:val="26"/>
                <w:szCs w:val="26"/>
              </w:rPr>
              <w:t>.</w:t>
            </w:r>
            <w:r>
              <w:rPr>
                <w:rFonts w:ascii="Times New Roman" w:hAnsi="Times New Roman" w:cs="Times New Roman"/>
                <w:sz w:val="26"/>
                <w:szCs w:val="26"/>
              </w:rPr>
              <w:t>.</w:t>
            </w:r>
            <w:proofErr w:type="gramEnd"/>
            <w:r>
              <w:rPr>
                <w:rFonts w:ascii="Times New Roman" w:hAnsi="Times New Roman" w:cs="Times New Roman"/>
                <w:sz w:val="26"/>
                <w:szCs w:val="26"/>
              </w:rPr>
              <w:t>……  .</w:t>
            </w:r>
            <w:r w:rsidR="008A5679">
              <w:rPr>
                <w:rFonts w:ascii="Times New Roman" w:hAnsi="Times New Roman" w:cs="Times New Roman"/>
                <w:sz w:val="26"/>
                <w:szCs w:val="26"/>
              </w:rPr>
              <w:t>2</w:t>
            </w:r>
            <w:r w:rsidR="005D4A9A">
              <w:rPr>
                <w:rFonts w:ascii="Times New Roman" w:hAnsi="Times New Roman" w:cs="Times New Roman"/>
                <w:sz w:val="26"/>
                <w:szCs w:val="26"/>
              </w:rPr>
              <w:t>3</w:t>
            </w:r>
          </w:p>
        </w:tc>
      </w:tr>
    </w:tbl>
    <w:p w:rsidR="005C6592" w:rsidRDefault="005C6592" w:rsidP="005C6592">
      <w:pPr>
        <w:widowControl w:val="0"/>
        <w:autoSpaceDE w:val="0"/>
        <w:autoSpaceDN w:val="0"/>
        <w:adjustRightInd w:val="0"/>
        <w:spacing w:after="0" w:line="147" w:lineRule="exact"/>
        <w:rPr>
          <w:rFonts w:ascii="Times New Roman" w:hAnsi="Times New Roman" w:cs="Times New Roman"/>
          <w:sz w:val="24"/>
          <w:szCs w:val="24"/>
        </w:rPr>
      </w:pPr>
    </w:p>
    <w:p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9.Библиотечно-информационное обеспечение ………………………</w:t>
      </w:r>
      <w:proofErr w:type="gramStart"/>
      <w:r>
        <w:rPr>
          <w:rFonts w:ascii="Times New Roman" w:hAnsi="Times New Roman" w:cs="Times New Roman"/>
          <w:sz w:val="26"/>
          <w:szCs w:val="26"/>
        </w:rPr>
        <w:t>……</w:t>
      </w:r>
      <w:r w:rsidR="00903D1B">
        <w:rPr>
          <w:rFonts w:ascii="Times New Roman" w:hAnsi="Times New Roman" w:cs="Times New Roman"/>
          <w:sz w:val="26"/>
          <w:szCs w:val="26"/>
        </w:rPr>
        <w:t>.</w:t>
      </w:r>
      <w:proofErr w:type="gramEnd"/>
      <w:r w:rsidR="00903D1B">
        <w:rPr>
          <w:rFonts w:ascii="Times New Roman" w:hAnsi="Times New Roman" w:cs="Times New Roman"/>
          <w:sz w:val="26"/>
          <w:szCs w:val="26"/>
        </w:rPr>
        <w:t>.</w:t>
      </w:r>
      <w:r>
        <w:rPr>
          <w:rFonts w:ascii="Times New Roman" w:hAnsi="Times New Roman" w:cs="Times New Roman"/>
          <w:sz w:val="26"/>
          <w:szCs w:val="26"/>
        </w:rPr>
        <w:t xml:space="preserve">… .…   </w:t>
      </w:r>
      <w:r w:rsidR="008A5679">
        <w:rPr>
          <w:rFonts w:ascii="Times New Roman" w:hAnsi="Times New Roman" w:cs="Times New Roman"/>
          <w:sz w:val="26"/>
          <w:szCs w:val="26"/>
        </w:rPr>
        <w:t>2</w:t>
      </w:r>
      <w:r w:rsidR="005D4A9A">
        <w:rPr>
          <w:rFonts w:ascii="Times New Roman" w:hAnsi="Times New Roman" w:cs="Times New Roman"/>
          <w:sz w:val="26"/>
          <w:szCs w:val="26"/>
        </w:rPr>
        <w:t>4</w:t>
      </w:r>
    </w:p>
    <w:p w:rsidR="005C6592" w:rsidRDefault="005C6592" w:rsidP="005C6592">
      <w:pPr>
        <w:widowControl w:val="0"/>
        <w:autoSpaceDE w:val="0"/>
        <w:autoSpaceDN w:val="0"/>
        <w:adjustRightInd w:val="0"/>
        <w:spacing w:after="0" w:line="218" w:lineRule="exact"/>
        <w:rPr>
          <w:rFonts w:ascii="Times New Roman" w:hAnsi="Times New Roman" w:cs="Times New Roman"/>
          <w:sz w:val="24"/>
          <w:szCs w:val="24"/>
        </w:rPr>
      </w:pPr>
    </w:p>
    <w:p w:rsidR="005C6592" w:rsidRDefault="005C6592" w:rsidP="005C6592">
      <w:pPr>
        <w:widowControl w:val="0"/>
        <w:overflowPunct w:val="0"/>
        <w:autoSpaceDE w:val="0"/>
        <w:autoSpaceDN w:val="0"/>
        <w:adjustRightInd w:val="0"/>
        <w:spacing w:after="0" w:line="352" w:lineRule="auto"/>
        <w:ind w:right="2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5"/>
          <w:szCs w:val="25"/>
        </w:rPr>
        <w:t>Программно-информационное обеспечение учебного процесса……</w:t>
      </w:r>
      <w:proofErr w:type="gramStart"/>
      <w:r>
        <w:rPr>
          <w:rFonts w:ascii="Times New Roman" w:hAnsi="Times New Roman" w:cs="Times New Roman"/>
          <w:sz w:val="25"/>
          <w:szCs w:val="25"/>
        </w:rPr>
        <w:t>……</w:t>
      </w:r>
      <w:r w:rsidR="00903D1B">
        <w:rPr>
          <w:rFonts w:ascii="Times New Roman" w:hAnsi="Times New Roman" w:cs="Times New Roman"/>
          <w:sz w:val="25"/>
          <w:szCs w:val="25"/>
        </w:rPr>
        <w:t>.</w:t>
      </w:r>
      <w:proofErr w:type="gramEnd"/>
      <w:r w:rsidR="00903D1B">
        <w:rPr>
          <w:rFonts w:ascii="Times New Roman" w:hAnsi="Times New Roman" w:cs="Times New Roman"/>
          <w:sz w:val="25"/>
          <w:szCs w:val="25"/>
        </w:rPr>
        <w:t>…..</w:t>
      </w:r>
      <w:r>
        <w:rPr>
          <w:rFonts w:ascii="Times New Roman" w:hAnsi="Times New Roman" w:cs="Times New Roman"/>
          <w:sz w:val="25"/>
          <w:szCs w:val="25"/>
        </w:rPr>
        <w:t>..…..</w:t>
      </w:r>
      <w:r w:rsidR="005D4A9A">
        <w:rPr>
          <w:rFonts w:ascii="Times New Roman" w:hAnsi="Times New Roman" w:cs="Times New Roman"/>
          <w:sz w:val="25"/>
          <w:szCs w:val="25"/>
        </w:rPr>
        <w:t>25</w:t>
      </w:r>
      <w:r>
        <w:rPr>
          <w:rFonts w:ascii="Times New Roman" w:hAnsi="Times New Roman" w:cs="Times New Roman"/>
          <w:sz w:val="24"/>
          <w:szCs w:val="24"/>
        </w:rPr>
        <w:t xml:space="preserve"> </w:t>
      </w:r>
    </w:p>
    <w:p w:rsidR="005C6592" w:rsidRDefault="005C6592" w:rsidP="005C6592">
      <w:pPr>
        <w:widowControl w:val="0"/>
        <w:overflowPunct w:val="0"/>
        <w:autoSpaceDE w:val="0"/>
        <w:autoSpaceDN w:val="0"/>
        <w:adjustRightInd w:val="0"/>
        <w:spacing w:after="0" w:line="352" w:lineRule="auto"/>
        <w:ind w:right="20"/>
        <w:rPr>
          <w:rFonts w:ascii="Times New Roman" w:hAnsi="Times New Roman" w:cs="Times New Roman"/>
          <w:sz w:val="25"/>
          <w:szCs w:val="25"/>
        </w:rPr>
      </w:pPr>
      <w:r>
        <w:rPr>
          <w:rFonts w:ascii="Times New Roman" w:hAnsi="Times New Roman" w:cs="Times New Roman"/>
          <w:sz w:val="25"/>
          <w:szCs w:val="25"/>
        </w:rPr>
        <w:t>1</w:t>
      </w:r>
      <w:r w:rsidR="008A5679">
        <w:rPr>
          <w:rFonts w:ascii="Times New Roman" w:hAnsi="Times New Roman" w:cs="Times New Roman"/>
          <w:sz w:val="25"/>
          <w:szCs w:val="25"/>
        </w:rPr>
        <w:t>1</w:t>
      </w:r>
      <w:r>
        <w:rPr>
          <w:rFonts w:ascii="Times New Roman" w:hAnsi="Times New Roman" w:cs="Times New Roman"/>
          <w:sz w:val="25"/>
          <w:szCs w:val="25"/>
        </w:rPr>
        <w:t>. Материально - техническая база …………………………………………</w:t>
      </w:r>
      <w:proofErr w:type="gramStart"/>
      <w:r w:rsidR="00903D1B">
        <w:rPr>
          <w:rFonts w:ascii="Times New Roman" w:hAnsi="Times New Roman" w:cs="Times New Roman"/>
          <w:sz w:val="25"/>
          <w:szCs w:val="25"/>
        </w:rPr>
        <w:t>…….</w:t>
      </w:r>
      <w:proofErr w:type="gramEnd"/>
      <w:r>
        <w:rPr>
          <w:rFonts w:ascii="Times New Roman" w:hAnsi="Times New Roman" w:cs="Times New Roman"/>
          <w:sz w:val="25"/>
          <w:szCs w:val="25"/>
        </w:rPr>
        <w:t xml:space="preserve">.…… </w:t>
      </w:r>
      <w:r w:rsidR="005D4A9A">
        <w:rPr>
          <w:rFonts w:ascii="Times New Roman" w:hAnsi="Times New Roman" w:cs="Times New Roman"/>
          <w:sz w:val="25"/>
          <w:szCs w:val="25"/>
        </w:rPr>
        <w:t>27</w:t>
      </w:r>
      <w:r>
        <w:rPr>
          <w:rFonts w:ascii="Times New Roman" w:hAnsi="Times New Roman" w:cs="Times New Roman"/>
          <w:sz w:val="25"/>
          <w:szCs w:val="25"/>
        </w:rPr>
        <w:t xml:space="preserve"> </w:t>
      </w:r>
    </w:p>
    <w:p w:rsidR="005C6592" w:rsidRDefault="005C6592" w:rsidP="005C6592">
      <w:pPr>
        <w:widowControl w:val="0"/>
        <w:overflowPunct w:val="0"/>
        <w:autoSpaceDE w:val="0"/>
        <w:autoSpaceDN w:val="0"/>
        <w:adjustRightInd w:val="0"/>
        <w:spacing w:after="0" w:line="352" w:lineRule="auto"/>
        <w:ind w:right="20"/>
        <w:rPr>
          <w:rFonts w:ascii="Times New Roman" w:hAnsi="Times New Roman" w:cs="Times New Roman"/>
          <w:sz w:val="25"/>
          <w:szCs w:val="25"/>
        </w:rPr>
      </w:pPr>
      <w:r>
        <w:rPr>
          <w:rFonts w:ascii="Times New Roman" w:hAnsi="Times New Roman" w:cs="Times New Roman"/>
          <w:sz w:val="25"/>
          <w:szCs w:val="25"/>
        </w:rPr>
        <w:t>1</w:t>
      </w:r>
      <w:r w:rsidR="008A5679">
        <w:rPr>
          <w:rFonts w:ascii="Times New Roman" w:hAnsi="Times New Roman" w:cs="Times New Roman"/>
          <w:sz w:val="25"/>
          <w:szCs w:val="25"/>
        </w:rPr>
        <w:t>2</w:t>
      </w:r>
      <w:r>
        <w:rPr>
          <w:rFonts w:ascii="Times New Roman" w:hAnsi="Times New Roman" w:cs="Times New Roman"/>
          <w:sz w:val="25"/>
          <w:szCs w:val="25"/>
        </w:rPr>
        <w:t>. Функционирование внутренней системы оценки качества образования…</w:t>
      </w:r>
      <w:proofErr w:type="gramStart"/>
      <w:r>
        <w:rPr>
          <w:rFonts w:ascii="Times New Roman" w:hAnsi="Times New Roman" w:cs="Times New Roman"/>
          <w:sz w:val="25"/>
          <w:szCs w:val="25"/>
        </w:rPr>
        <w:t xml:space="preserve"> </w:t>
      </w:r>
      <w:r w:rsidR="00903D1B">
        <w:rPr>
          <w:rFonts w:ascii="Times New Roman" w:hAnsi="Times New Roman" w:cs="Times New Roman"/>
          <w:sz w:val="25"/>
          <w:szCs w:val="25"/>
        </w:rPr>
        <w:t>….</w:t>
      </w:r>
      <w:proofErr w:type="gramEnd"/>
      <w:r>
        <w:rPr>
          <w:rFonts w:ascii="Times New Roman" w:hAnsi="Times New Roman" w:cs="Times New Roman"/>
          <w:sz w:val="25"/>
          <w:szCs w:val="25"/>
        </w:rPr>
        <w:t>…....</w:t>
      </w:r>
      <w:r w:rsidR="00A51D9E">
        <w:rPr>
          <w:rFonts w:ascii="Times New Roman" w:hAnsi="Times New Roman" w:cs="Times New Roman"/>
          <w:sz w:val="25"/>
          <w:szCs w:val="25"/>
        </w:rPr>
        <w:t>32</w:t>
      </w:r>
    </w:p>
    <w:p w:rsidR="00A51D9E" w:rsidRDefault="00A51D9E" w:rsidP="005C6592">
      <w:pPr>
        <w:widowControl w:val="0"/>
        <w:overflowPunct w:val="0"/>
        <w:autoSpaceDE w:val="0"/>
        <w:autoSpaceDN w:val="0"/>
        <w:adjustRightInd w:val="0"/>
        <w:spacing w:after="0" w:line="352" w:lineRule="auto"/>
        <w:ind w:right="20"/>
        <w:rPr>
          <w:rFonts w:ascii="Times New Roman" w:hAnsi="Times New Roman" w:cs="Times New Roman"/>
          <w:sz w:val="24"/>
          <w:szCs w:val="24"/>
        </w:rPr>
      </w:pPr>
      <w:r>
        <w:rPr>
          <w:rFonts w:ascii="Times New Roman" w:hAnsi="Times New Roman" w:cs="Times New Roman"/>
          <w:sz w:val="25"/>
          <w:szCs w:val="25"/>
        </w:rPr>
        <w:t xml:space="preserve">13. </w:t>
      </w:r>
      <w:r w:rsidRPr="00A51D9E">
        <w:rPr>
          <w:rFonts w:ascii="Times New Roman" w:hAnsi="Times New Roman"/>
          <w:bCs/>
          <w:sz w:val="28"/>
          <w:szCs w:val="28"/>
        </w:rPr>
        <w:t>Показатели деятельности профессиональной образовательной организации в соответствии с приказом Минобрнауки РФ</w:t>
      </w:r>
      <w:r>
        <w:rPr>
          <w:rFonts w:ascii="Times New Roman" w:hAnsi="Times New Roman"/>
          <w:bCs/>
          <w:sz w:val="28"/>
          <w:szCs w:val="28"/>
        </w:rPr>
        <w:t xml:space="preserve"> ……………… </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3</w:t>
      </w:r>
      <w:r w:rsidR="009475FD">
        <w:rPr>
          <w:rFonts w:ascii="Times New Roman" w:hAnsi="Times New Roman"/>
          <w:bCs/>
          <w:sz w:val="28"/>
          <w:szCs w:val="28"/>
        </w:rPr>
        <w:t>4</w:t>
      </w:r>
    </w:p>
    <w:p w:rsidR="005C6592" w:rsidRDefault="005C6592" w:rsidP="005C6592">
      <w:pPr>
        <w:widowControl w:val="0"/>
        <w:autoSpaceDE w:val="0"/>
        <w:autoSpaceDN w:val="0"/>
        <w:adjustRightInd w:val="0"/>
        <w:spacing w:after="0" w:line="15" w:lineRule="exact"/>
        <w:rPr>
          <w:rFonts w:ascii="Times New Roman" w:hAnsi="Times New Roman" w:cs="Times New Roman"/>
          <w:sz w:val="24"/>
          <w:szCs w:val="24"/>
        </w:rPr>
      </w:pPr>
    </w:p>
    <w:p w:rsidR="005C6592" w:rsidRDefault="005C6592" w:rsidP="005C6592">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6"/>
          <w:szCs w:val="26"/>
        </w:rPr>
        <w:t xml:space="preserve">Выводы по результатам самообследования …………………………………........... </w:t>
      </w:r>
      <w:r w:rsidR="00A51D9E">
        <w:rPr>
          <w:rFonts w:ascii="Times New Roman" w:hAnsi="Times New Roman" w:cs="Times New Roman"/>
          <w:sz w:val="26"/>
          <w:szCs w:val="26"/>
        </w:rPr>
        <w:t>4</w:t>
      </w:r>
      <w:r w:rsidR="009475FD">
        <w:rPr>
          <w:rFonts w:ascii="Times New Roman" w:hAnsi="Times New Roman" w:cs="Times New Roman"/>
          <w:sz w:val="26"/>
          <w:szCs w:val="26"/>
        </w:rPr>
        <w:t>3</w:t>
      </w: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rsidP="00D8241E">
      <w:pPr>
        <w:widowControl w:val="0"/>
        <w:overflowPunct w:val="0"/>
        <w:autoSpaceDE w:val="0"/>
        <w:autoSpaceDN w:val="0"/>
        <w:adjustRightInd w:val="0"/>
        <w:spacing w:after="0" w:line="240" w:lineRule="auto"/>
        <w:rPr>
          <w:rFonts w:ascii="Times New Roman" w:hAnsi="Times New Roman" w:cs="Times New Roman"/>
          <w:sz w:val="24"/>
          <w:szCs w:val="24"/>
        </w:rPr>
      </w:pPr>
    </w:p>
    <w:p w:rsidR="005C6592" w:rsidRDefault="005C6592">
      <w:pPr>
        <w:widowControl w:val="0"/>
        <w:autoSpaceDE w:val="0"/>
        <w:autoSpaceDN w:val="0"/>
        <w:adjustRightInd w:val="0"/>
        <w:spacing w:after="0" w:line="240" w:lineRule="auto"/>
        <w:rPr>
          <w:rFonts w:ascii="Times New Roman" w:hAnsi="Times New Roman" w:cs="Times New Roman"/>
          <w:sz w:val="24"/>
          <w:szCs w:val="24"/>
        </w:rPr>
        <w:sectPr w:rsidR="005C6592" w:rsidSect="00E27C83">
          <w:pgSz w:w="11904" w:h="16838"/>
          <w:pgMar w:top="847" w:right="840" w:bottom="726" w:left="1700" w:header="720" w:footer="720" w:gutter="0"/>
          <w:cols w:space="720" w:equalWidth="0">
            <w:col w:w="9360"/>
          </w:cols>
          <w:noEndnote/>
          <w:titlePg/>
          <w:docGrid w:linePitch="299"/>
        </w:sectPr>
      </w:pPr>
    </w:p>
    <w:p w:rsidR="005C6592" w:rsidRDefault="005C6592" w:rsidP="006306A0">
      <w:pPr>
        <w:pStyle w:val="1"/>
        <w:rPr>
          <w:sz w:val="24"/>
          <w:szCs w:val="24"/>
        </w:rPr>
      </w:pPr>
      <w:bookmarkStart w:id="3" w:name="page5"/>
      <w:bookmarkEnd w:id="3"/>
      <w:r>
        <w:lastRenderedPageBreak/>
        <w:t>Введение</w:t>
      </w: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b/>
          <w:bCs/>
          <w:sz w:val="26"/>
          <w:szCs w:val="26"/>
        </w:rPr>
        <w:t>Колледж сегодня:</w:t>
      </w:r>
    </w:p>
    <w:p w:rsidR="005C6592" w:rsidRDefault="005C6592">
      <w:pPr>
        <w:widowControl w:val="0"/>
        <w:autoSpaceDE w:val="0"/>
        <w:autoSpaceDN w:val="0"/>
        <w:adjustRightInd w:val="0"/>
        <w:spacing w:after="0" w:line="80" w:lineRule="exact"/>
        <w:rPr>
          <w:rFonts w:ascii="Times New Roman" w:hAnsi="Times New Roman" w:cs="Times New Roman"/>
          <w:sz w:val="24"/>
          <w:szCs w:val="24"/>
        </w:rPr>
      </w:pPr>
    </w:p>
    <w:p w:rsidR="005C6592" w:rsidRDefault="005C6592">
      <w:pPr>
        <w:widowControl w:val="0"/>
        <w:numPr>
          <w:ilvl w:val="0"/>
          <w:numId w:val="4"/>
        </w:numPr>
        <w:tabs>
          <w:tab w:val="clear" w:pos="720"/>
          <w:tab w:val="num" w:pos="707"/>
        </w:tabs>
        <w:overflowPunct w:val="0"/>
        <w:autoSpaceDE w:val="0"/>
        <w:autoSpaceDN w:val="0"/>
        <w:adjustRightInd w:val="0"/>
        <w:spacing w:after="0" w:line="229" w:lineRule="auto"/>
        <w:ind w:left="0" w:firstLine="427"/>
        <w:jc w:val="both"/>
        <w:rPr>
          <w:rFonts w:ascii="Symbol" w:hAnsi="Symbol" w:cs="Symbol"/>
          <w:sz w:val="26"/>
          <w:szCs w:val="26"/>
        </w:rPr>
      </w:pPr>
      <w:r>
        <w:rPr>
          <w:rFonts w:ascii="Times New Roman" w:hAnsi="Times New Roman" w:cs="Times New Roman"/>
          <w:sz w:val="26"/>
          <w:szCs w:val="26"/>
        </w:rPr>
        <w:t xml:space="preserve">ГПОУ ЯО Рыбинский транспортно-технологический колледж (далее – колледж) – многопрофильное учебное заведение, реализующее основные образовательные программы (ООП) среднего профессионального образования (СПО) - программы подготовки квалифицированных рабочих, служащих (ППКРС), а также программы основного общего образования; </w:t>
      </w:r>
    </w:p>
    <w:p w:rsidR="005C6592" w:rsidRDefault="005C6592">
      <w:pPr>
        <w:widowControl w:val="0"/>
        <w:autoSpaceDE w:val="0"/>
        <w:autoSpaceDN w:val="0"/>
        <w:adjustRightInd w:val="0"/>
        <w:spacing w:after="0" w:line="84" w:lineRule="exact"/>
        <w:rPr>
          <w:rFonts w:ascii="Symbol" w:hAnsi="Symbol" w:cs="Symbol"/>
          <w:sz w:val="26"/>
          <w:szCs w:val="26"/>
        </w:rPr>
      </w:pPr>
    </w:p>
    <w:p w:rsidR="005C6592" w:rsidRDefault="005C6592">
      <w:pPr>
        <w:widowControl w:val="0"/>
        <w:overflowPunct w:val="0"/>
        <w:autoSpaceDE w:val="0"/>
        <w:autoSpaceDN w:val="0"/>
        <w:adjustRightInd w:val="0"/>
        <w:spacing w:after="0" w:line="213" w:lineRule="auto"/>
        <w:ind w:left="560" w:hanging="567"/>
        <w:jc w:val="both"/>
        <w:rPr>
          <w:rFonts w:ascii="Times New Roman" w:hAnsi="Times New Roman" w:cs="Times New Roman"/>
          <w:sz w:val="24"/>
          <w:szCs w:val="24"/>
        </w:rPr>
      </w:pPr>
      <w:r>
        <w:rPr>
          <w:rFonts w:ascii="Times New Roman" w:hAnsi="Times New Roman" w:cs="Times New Roman"/>
          <w:sz w:val="26"/>
          <w:szCs w:val="26"/>
        </w:rPr>
        <w:t>Основной целью образовательной деятельности колледжа является</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1" w:lineRule="auto"/>
        <w:ind w:right="20"/>
        <w:jc w:val="both"/>
        <w:rPr>
          <w:rFonts w:ascii="Times New Roman" w:hAnsi="Times New Roman" w:cs="Times New Roman"/>
          <w:sz w:val="24"/>
          <w:szCs w:val="24"/>
        </w:rPr>
      </w:pPr>
      <w:r>
        <w:rPr>
          <w:rFonts w:ascii="Times New Roman" w:hAnsi="Times New Roman" w:cs="Times New Roman"/>
          <w:sz w:val="26"/>
          <w:szCs w:val="26"/>
        </w:rPr>
        <w:t>удовлетворение запросов потребителей образовательных услуг в получении качественного профессионального образования в условиях изменяющегося рынка труда, подготовка высококвалифицированных рабочих, служащих.</w:t>
      </w: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tabs>
          <w:tab w:val="num" w:pos="1780"/>
        </w:tabs>
        <w:autoSpaceDE w:val="0"/>
        <w:autoSpaceDN w:val="0"/>
        <w:adjustRightInd w:val="0"/>
        <w:spacing w:after="0" w:line="240" w:lineRule="auto"/>
        <w:ind w:left="560"/>
        <w:rPr>
          <w:rFonts w:ascii="Times New Roman" w:hAnsi="Times New Roman" w:cs="Times New Roman"/>
          <w:sz w:val="24"/>
          <w:szCs w:val="24"/>
        </w:rPr>
      </w:pPr>
      <w:bookmarkStart w:id="4" w:name="page7"/>
      <w:bookmarkEnd w:id="4"/>
      <w:r>
        <w:rPr>
          <w:rFonts w:ascii="Times New Roman" w:hAnsi="Times New Roman" w:cs="Times New Roman"/>
          <w:sz w:val="26"/>
          <w:szCs w:val="26"/>
        </w:rPr>
        <w:t>Колледж</w:t>
      </w:r>
      <w:r>
        <w:rPr>
          <w:rFonts w:ascii="Times New Roman" w:hAnsi="Times New Roman" w:cs="Times New Roman"/>
          <w:sz w:val="24"/>
          <w:szCs w:val="24"/>
        </w:rPr>
        <w:tab/>
      </w:r>
      <w:r>
        <w:rPr>
          <w:rFonts w:ascii="Times New Roman" w:hAnsi="Times New Roman" w:cs="Times New Roman"/>
          <w:sz w:val="26"/>
          <w:szCs w:val="26"/>
        </w:rPr>
        <w:t>оказывает   государственные   услуги   в   сфере   образования   в</w:t>
      </w:r>
    </w:p>
    <w:p w:rsidR="005C6592" w:rsidRDefault="005C6592">
      <w:pPr>
        <w:widowControl w:val="0"/>
        <w:autoSpaceDE w:val="0"/>
        <w:autoSpaceDN w:val="0"/>
        <w:adjustRightInd w:val="0"/>
        <w:spacing w:after="0" w:line="3" w:lineRule="exact"/>
        <w:rPr>
          <w:rFonts w:ascii="Times New Roman" w:hAnsi="Times New Roman" w:cs="Times New Roman"/>
          <w:sz w:val="24"/>
          <w:szCs w:val="24"/>
        </w:rPr>
      </w:pPr>
    </w:p>
    <w:p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соответствии с государственным заданием.</w:t>
      </w:r>
      <w:r>
        <w:rPr>
          <w:rFonts w:ascii="Times New Roman" w:hAnsi="Times New Roman" w:cs="Times New Roman"/>
          <w:sz w:val="24"/>
          <w:szCs w:val="24"/>
        </w:rPr>
        <w:t xml:space="preserve"> </w:t>
      </w:r>
    </w:p>
    <w:p w:rsidR="005C6592" w:rsidRDefault="005C6592" w:rsidP="005C6592">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6"/>
          <w:szCs w:val="26"/>
        </w:rPr>
        <w:t>Тип учреждения: бюджетное учреждение. Тип образовательной организации – профессиональная образовательная организация.</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2" w:lineRule="auto"/>
        <w:ind w:firstLine="567"/>
        <w:jc w:val="both"/>
        <w:rPr>
          <w:rFonts w:ascii="Times New Roman" w:hAnsi="Times New Roman" w:cs="Times New Roman"/>
          <w:sz w:val="24"/>
          <w:szCs w:val="24"/>
        </w:rPr>
      </w:pPr>
      <w:r>
        <w:rPr>
          <w:rFonts w:ascii="Times New Roman" w:hAnsi="Times New Roman" w:cs="Times New Roman"/>
          <w:sz w:val="26"/>
          <w:szCs w:val="26"/>
        </w:rPr>
        <w:t>Функции и полномочия учредителя Учреждения от имени Ярославской области осуществляет департамент образования Ярославской области (далее – Учредитель).</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Pr="001136CD" w:rsidRDefault="005C6592">
      <w:pPr>
        <w:widowControl w:val="0"/>
        <w:overflowPunct w:val="0"/>
        <w:autoSpaceDE w:val="0"/>
        <w:autoSpaceDN w:val="0"/>
        <w:adjustRightInd w:val="0"/>
        <w:spacing w:after="0" w:line="221" w:lineRule="auto"/>
        <w:ind w:firstLine="567"/>
        <w:jc w:val="both"/>
        <w:rPr>
          <w:rFonts w:ascii="Times New Roman" w:hAnsi="Times New Roman" w:cs="Times New Roman"/>
          <w:sz w:val="24"/>
          <w:szCs w:val="24"/>
        </w:rPr>
      </w:pPr>
      <w:r w:rsidRPr="001136CD">
        <w:rPr>
          <w:rFonts w:ascii="Times New Roman" w:hAnsi="Times New Roman" w:cs="Times New Roman"/>
          <w:sz w:val="26"/>
          <w:szCs w:val="26"/>
        </w:rPr>
        <w:t xml:space="preserve">Колледж осуществляет свою деятельность в соответствии с лицензией </w:t>
      </w:r>
      <w:r w:rsidR="00FD39B0" w:rsidRPr="001136CD">
        <w:rPr>
          <w:rFonts w:ascii="Times New Roman" w:hAnsi="Times New Roman" w:cs="Times New Roman"/>
          <w:sz w:val="26"/>
          <w:szCs w:val="26"/>
        </w:rPr>
        <w:t>360/15</w:t>
      </w:r>
      <w:r w:rsidRPr="001136CD">
        <w:rPr>
          <w:rFonts w:ascii="Times New Roman" w:hAnsi="Times New Roman" w:cs="Times New Roman"/>
          <w:sz w:val="26"/>
          <w:szCs w:val="26"/>
        </w:rPr>
        <w:t xml:space="preserve"> </w:t>
      </w:r>
      <w:r w:rsidR="00FD39B0" w:rsidRPr="001136CD">
        <w:rPr>
          <w:rFonts w:ascii="Times New Roman" w:hAnsi="Times New Roman" w:cs="Times New Roman"/>
          <w:sz w:val="26"/>
          <w:szCs w:val="26"/>
        </w:rPr>
        <w:t xml:space="preserve">76Л02 </w:t>
      </w:r>
      <w:r w:rsidRPr="001136CD">
        <w:rPr>
          <w:rFonts w:ascii="Times New Roman" w:hAnsi="Times New Roman" w:cs="Times New Roman"/>
          <w:sz w:val="26"/>
          <w:szCs w:val="26"/>
        </w:rPr>
        <w:t>№0000</w:t>
      </w:r>
      <w:r w:rsidR="00FD39B0" w:rsidRPr="001136CD">
        <w:rPr>
          <w:rFonts w:ascii="Times New Roman" w:hAnsi="Times New Roman" w:cs="Times New Roman"/>
          <w:sz w:val="26"/>
          <w:szCs w:val="26"/>
        </w:rPr>
        <w:t>614</w:t>
      </w:r>
      <w:r w:rsidRPr="001136CD">
        <w:rPr>
          <w:rFonts w:ascii="Times New Roman" w:hAnsi="Times New Roman" w:cs="Times New Roman"/>
          <w:sz w:val="26"/>
          <w:szCs w:val="26"/>
        </w:rPr>
        <w:t xml:space="preserve">, рег. № </w:t>
      </w:r>
      <w:r w:rsidR="00FD39B0" w:rsidRPr="001136CD">
        <w:rPr>
          <w:rFonts w:ascii="Times New Roman" w:hAnsi="Times New Roman" w:cs="Times New Roman"/>
          <w:sz w:val="26"/>
          <w:szCs w:val="26"/>
        </w:rPr>
        <w:t>360/15</w:t>
      </w:r>
      <w:r w:rsidRPr="001136CD">
        <w:rPr>
          <w:rFonts w:ascii="Times New Roman" w:hAnsi="Times New Roman" w:cs="Times New Roman"/>
          <w:sz w:val="26"/>
          <w:szCs w:val="26"/>
        </w:rPr>
        <w:t xml:space="preserve">, выданной </w:t>
      </w:r>
      <w:r w:rsidR="00FD39B0" w:rsidRPr="001136CD">
        <w:rPr>
          <w:rFonts w:ascii="Times New Roman" w:hAnsi="Times New Roman" w:cs="Times New Roman"/>
          <w:sz w:val="26"/>
          <w:szCs w:val="26"/>
        </w:rPr>
        <w:t>11.11.2105</w:t>
      </w:r>
      <w:r w:rsidRPr="001136CD">
        <w:rPr>
          <w:rFonts w:ascii="Times New Roman" w:hAnsi="Times New Roman" w:cs="Times New Roman"/>
          <w:sz w:val="26"/>
          <w:szCs w:val="26"/>
        </w:rPr>
        <w:t xml:space="preserve"> г. департаментом образования Ярославской области бессрочно.</w:t>
      </w:r>
    </w:p>
    <w:p w:rsidR="005C6592" w:rsidRPr="001136CD" w:rsidRDefault="005C6592">
      <w:pPr>
        <w:widowControl w:val="0"/>
        <w:autoSpaceDE w:val="0"/>
        <w:autoSpaceDN w:val="0"/>
        <w:adjustRightInd w:val="0"/>
        <w:spacing w:after="0" w:line="67"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firstLine="567"/>
        <w:jc w:val="both"/>
        <w:rPr>
          <w:rFonts w:ascii="Times New Roman" w:hAnsi="Times New Roman" w:cs="Times New Roman"/>
          <w:sz w:val="24"/>
          <w:szCs w:val="24"/>
        </w:rPr>
      </w:pPr>
      <w:r w:rsidRPr="001136CD">
        <w:rPr>
          <w:rFonts w:ascii="Times New Roman" w:hAnsi="Times New Roman" w:cs="Times New Roman"/>
          <w:sz w:val="26"/>
          <w:szCs w:val="26"/>
        </w:rPr>
        <w:t xml:space="preserve">Государственный статус колледжа подтвержден свидетельством о государственной аккредитации: рег. № </w:t>
      </w:r>
      <w:r w:rsidR="001136CD" w:rsidRPr="001136CD">
        <w:rPr>
          <w:rFonts w:ascii="Times New Roman" w:hAnsi="Times New Roman" w:cs="Times New Roman"/>
          <w:sz w:val="26"/>
          <w:szCs w:val="26"/>
        </w:rPr>
        <w:t>167/15</w:t>
      </w:r>
      <w:r w:rsidRPr="001136CD">
        <w:rPr>
          <w:rFonts w:ascii="Times New Roman" w:hAnsi="Times New Roman" w:cs="Times New Roman"/>
          <w:sz w:val="26"/>
          <w:szCs w:val="26"/>
        </w:rPr>
        <w:t xml:space="preserve">, выданным департаментом образования Ярославской области. Срок действия - до </w:t>
      </w:r>
      <w:r w:rsidR="001136CD" w:rsidRPr="001136CD">
        <w:rPr>
          <w:rFonts w:ascii="Times New Roman" w:hAnsi="Times New Roman" w:cs="Times New Roman"/>
          <w:sz w:val="26"/>
          <w:szCs w:val="26"/>
        </w:rPr>
        <w:t>21</w:t>
      </w:r>
      <w:r w:rsidR="001136CD">
        <w:rPr>
          <w:rFonts w:ascii="Times New Roman" w:hAnsi="Times New Roman" w:cs="Times New Roman"/>
          <w:sz w:val="26"/>
          <w:szCs w:val="26"/>
        </w:rPr>
        <w:t>.04.2026</w:t>
      </w:r>
      <w:r>
        <w:rPr>
          <w:rFonts w:ascii="Times New Roman" w:hAnsi="Times New Roman" w:cs="Times New Roman"/>
          <w:sz w:val="26"/>
          <w:szCs w:val="26"/>
        </w:rPr>
        <w:t xml:space="preserve"> г.</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5" w:lineRule="auto"/>
        <w:ind w:right="20" w:firstLine="567"/>
        <w:jc w:val="both"/>
        <w:rPr>
          <w:rFonts w:ascii="Times New Roman" w:hAnsi="Times New Roman" w:cs="Times New Roman"/>
          <w:sz w:val="24"/>
          <w:szCs w:val="24"/>
        </w:rPr>
      </w:pPr>
      <w:r>
        <w:rPr>
          <w:rFonts w:ascii="Times New Roman" w:hAnsi="Times New Roman" w:cs="Times New Roman"/>
          <w:sz w:val="26"/>
          <w:szCs w:val="26"/>
        </w:rPr>
        <w:t>Юридический адрес и место нахождения образовательного учреждения: 152909, Российская Федерация</w:t>
      </w:r>
      <w:r>
        <w:rPr>
          <w:rFonts w:ascii="Times New Roman" w:hAnsi="Times New Roman" w:cs="Times New Roman"/>
          <w:b/>
          <w:bCs/>
          <w:sz w:val="26"/>
          <w:szCs w:val="26"/>
        </w:rPr>
        <w:t>,</w:t>
      </w:r>
      <w:r>
        <w:rPr>
          <w:rFonts w:ascii="Times New Roman" w:hAnsi="Times New Roman" w:cs="Times New Roman"/>
          <w:sz w:val="26"/>
          <w:szCs w:val="26"/>
        </w:rPr>
        <w:t xml:space="preserve"> Ярославская область, город Рыбинск, ул. Южная, д. 24.</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left="560" w:right="3620"/>
        <w:rPr>
          <w:rFonts w:ascii="Times New Roman" w:hAnsi="Times New Roman" w:cs="Times New Roman"/>
          <w:sz w:val="24"/>
          <w:szCs w:val="24"/>
        </w:rPr>
      </w:pPr>
      <w:r>
        <w:rPr>
          <w:rFonts w:ascii="Times New Roman" w:hAnsi="Times New Roman" w:cs="Times New Roman"/>
          <w:sz w:val="26"/>
          <w:szCs w:val="26"/>
        </w:rPr>
        <w:t xml:space="preserve">Адрес сайта в Интернете: </w:t>
      </w:r>
      <w:r>
        <w:rPr>
          <w:rFonts w:ascii="Times New Roman" w:hAnsi="Times New Roman" w:cs="Times New Roman"/>
          <w:sz w:val="26"/>
          <w:szCs w:val="26"/>
          <w:u w:val="single"/>
        </w:rPr>
        <w:t>www.pu23.edu.yar.ru</w:t>
      </w:r>
      <w:r>
        <w:rPr>
          <w:rFonts w:ascii="Times New Roman" w:hAnsi="Times New Roman" w:cs="Times New Roman"/>
          <w:sz w:val="26"/>
          <w:szCs w:val="26"/>
        </w:rPr>
        <w:t xml:space="preserve"> Адрес электронной почты: </w:t>
      </w:r>
      <w:proofErr w:type="spellStart"/>
      <w:r>
        <w:rPr>
          <w:rFonts w:ascii="Times New Roman" w:hAnsi="Times New Roman" w:cs="Times New Roman"/>
          <w:sz w:val="26"/>
          <w:szCs w:val="26"/>
          <w:lang w:val="en-US"/>
        </w:rPr>
        <w:t>yar</w:t>
      </w:r>
      <w:proofErr w:type="spellEnd"/>
      <w:r>
        <w:rPr>
          <w:rFonts w:ascii="Times New Roman" w:hAnsi="Times New Roman" w:cs="Times New Roman"/>
          <w:sz w:val="26"/>
          <w:szCs w:val="26"/>
          <w:u w:val="single"/>
        </w:rPr>
        <w:t>pu23@</w:t>
      </w:r>
      <w:proofErr w:type="spellStart"/>
      <w:r>
        <w:rPr>
          <w:rFonts w:ascii="Times New Roman" w:hAnsi="Times New Roman" w:cs="Times New Roman"/>
          <w:sz w:val="26"/>
          <w:szCs w:val="26"/>
          <w:u w:val="single"/>
          <w:lang w:val="en-US"/>
        </w:rPr>
        <w:t>yandex</w:t>
      </w:r>
      <w:proofErr w:type="spellEnd"/>
      <w:r>
        <w:rPr>
          <w:rFonts w:ascii="Times New Roman" w:hAnsi="Times New Roman" w:cs="Times New Roman"/>
          <w:sz w:val="26"/>
          <w:szCs w:val="26"/>
          <w:u w:val="single"/>
        </w:rPr>
        <w:t>.</w:t>
      </w:r>
      <w:proofErr w:type="spellStart"/>
      <w:r>
        <w:rPr>
          <w:rFonts w:ascii="Times New Roman" w:hAnsi="Times New Roman" w:cs="Times New Roman"/>
          <w:sz w:val="26"/>
          <w:szCs w:val="26"/>
          <w:u w:val="single"/>
        </w:rPr>
        <w:t>ru</w:t>
      </w:r>
      <w:proofErr w:type="spellEnd"/>
    </w:p>
    <w:p w:rsidR="005C6592" w:rsidRDefault="005C6592">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6"/>
          <w:szCs w:val="26"/>
        </w:rPr>
        <w:t>Телефоны: (485</w:t>
      </w:r>
      <w:r w:rsidRPr="00367697">
        <w:rPr>
          <w:rFonts w:ascii="Times New Roman" w:hAnsi="Times New Roman" w:cs="Times New Roman"/>
          <w:sz w:val="26"/>
          <w:szCs w:val="26"/>
        </w:rPr>
        <w:t>5</w:t>
      </w:r>
      <w:r>
        <w:rPr>
          <w:rFonts w:ascii="Times New Roman" w:hAnsi="Times New Roman" w:cs="Times New Roman"/>
          <w:sz w:val="26"/>
          <w:szCs w:val="26"/>
        </w:rPr>
        <w:t>) 2</w:t>
      </w:r>
      <w:r w:rsidRPr="00367697">
        <w:rPr>
          <w:rFonts w:ascii="Times New Roman" w:hAnsi="Times New Roman" w:cs="Times New Roman"/>
          <w:sz w:val="26"/>
          <w:szCs w:val="26"/>
        </w:rPr>
        <w:t>0</w:t>
      </w:r>
      <w:r>
        <w:rPr>
          <w:rFonts w:ascii="Times New Roman" w:hAnsi="Times New Roman" w:cs="Times New Roman"/>
          <w:sz w:val="26"/>
          <w:szCs w:val="26"/>
        </w:rPr>
        <w:t>-</w:t>
      </w:r>
      <w:r w:rsidRPr="00367697">
        <w:rPr>
          <w:rFonts w:ascii="Times New Roman" w:hAnsi="Times New Roman" w:cs="Times New Roman"/>
          <w:sz w:val="26"/>
          <w:szCs w:val="26"/>
        </w:rPr>
        <w:t>80</w:t>
      </w:r>
      <w:r>
        <w:rPr>
          <w:rFonts w:ascii="Times New Roman" w:hAnsi="Times New Roman" w:cs="Times New Roman"/>
          <w:sz w:val="26"/>
          <w:szCs w:val="26"/>
        </w:rPr>
        <w:t>-</w:t>
      </w:r>
      <w:r w:rsidRPr="00367697">
        <w:rPr>
          <w:rFonts w:ascii="Times New Roman" w:hAnsi="Times New Roman" w:cs="Times New Roman"/>
          <w:sz w:val="26"/>
          <w:szCs w:val="26"/>
        </w:rPr>
        <w:t>89</w:t>
      </w:r>
      <w:r>
        <w:rPr>
          <w:rFonts w:ascii="Times New Roman" w:hAnsi="Times New Roman" w:cs="Times New Roman"/>
          <w:sz w:val="26"/>
          <w:szCs w:val="26"/>
        </w:rPr>
        <w:t>.</w:t>
      </w:r>
    </w:p>
    <w:p w:rsidR="005C6592" w:rsidRDefault="005C6592">
      <w:pPr>
        <w:widowControl w:val="0"/>
        <w:autoSpaceDE w:val="0"/>
        <w:autoSpaceDN w:val="0"/>
        <w:adjustRightInd w:val="0"/>
        <w:spacing w:after="0" w:line="68" w:lineRule="exact"/>
        <w:rPr>
          <w:rFonts w:ascii="Times New Roman" w:hAnsi="Times New Roman" w:cs="Times New Roman"/>
          <w:sz w:val="24"/>
          <w:szCs w:val="24"/>
        </w:rPr>
      </w:pPr>
    </w:p>
    <w:p w:rsidR="005C6592" w:rsidRPr="005C6592" w:rsidRDefault="005C6592">
      <w:pPr>
        <w:widowControl w:val="0"/>
        <w:autoSpaceDE w:val="0"/>
        <w:autoSpaceDN w:val="0"/>
        <w:adjustRightInd w:val="0"/>
        <w:spacing w:after="0" w:line="70" w:lineRule="exact"/>
        <w:rPr>
          <w:rFonts w:ascii="Times New Roman" w:hAnsi="Times New Roman" w:cs="Times New Roman"/>
          <w:sz w:val="24"/>
          <w:szCs w:val="24"/>
          <w:highlight w:val="yellow"/>
        </w:rPr>
      </w:pPr>
    </w:p>
    <w:p w:rsidR="005C6592" w:rsidRDefault="005C6592">
      <w:pPr>
        <w:widowControl w:val="0"/>
        <w:overflowPunct w:val="0"/>
        <w:autoSpaceDE w:val="0"/>
        <w:autoSpaceDN w:val="0"/>
        <w:adjustRightInd w:val="0"/>
        <w:spacing w:after="0" w:line="233" w:lineRule="auto"/>
        <w:ind w:firstLine="461"/>
        <w:jc w:val="both"/>
        <w:rPr>
          <w:rFonts w:ascii="Times New Roman" w:hAnsi="Times New Roman" w:cs="Times New Roman"/>
          <w:sz w:val="24"/>
          <w:szCs w:val="24"/>
        </w:rPr>
      </w:pPr>
      <w:r w:rsidRPr="001136CD">
        <w:rPr>
          <w:rFonts w:ascii="Times New Roman" w:hAnsi="Times New Roman" w:cs="Times New Roman"/>
          <w:sz w:val="26"/>
          <w:szCs w:val="26"/>
        </w:rPr>
        <w:t xml:space="preserve">Ожидаемый результат реализации «Программы развития (модернизации) ГПОУ ЯО </w:t>
      </w:r>
      <w:r w:rsidR="001136CD" w:rsidRPr="001136CD">
        <w:rPr>
          <w:rFonts w:ascii="Times New Roman" w:hAnsi="Times New Roman" w:cs="Times New Roman"/>
          <w:sz w:val="26"/>
          <w:szCs w:val="26"/>
        </w:rPr>
        <w:t>Рыбинского транспортно-технологического колледжа</w:t>
      </w:r>
      <w:r w:rsidRPr="001136CD">
        <w:rPr>
          <w:rFonts w:ascii="Times New Roman" w:hAnsi="Times New Roman" w:cs="Times New Roman"/>
          <w:sz w:val="26"/>
          <w:szCs w:val="26"/>
        </w:rPr>
        <w:t xml:space="preserve"> в целях устранения дефицита рабочих кадров </w:t>
      </w:r>
      <w:r w:rsidR="001136CD" w:rsidRPr="001136CD">
        <w:rPr>
          <w:rFonts w:ascii="Times New Roman" w:hAnsi="Times New Roman" w:cs="Times New Roman"/>
          <w:sz w:val="26"/>
          <w:szCs w:val="26"/>
        </w:rPr>
        <w:t>Ярославской области</w:t>
      </w:r>
      <w:r w:rsidRPr="001136CD">
        <w:rPr>
          <w:rFonts w:ascii="Times New Roman" w:hAnsi="Times New Roman" w:cs="Times New Roman"/>
          <w:sz w:val="26"/>
          <w:szCs w:val="26"/>
        </w:rPr>
        <w:t>», принятой педагогическим советом (протокол № 1</w:t>
      </w:r>
      <w:r w:rsidR="001136CD" w:rsidRPr="001136CD">
        <w:rPr>
          <w:rFonts w:ascii="Times New Roman" w:hAnsi="Times New Roman" w:cs="Times New Roman"/>
          <w:sz w:val="26"/>
          <w:szCs w:val="26"/>
        </w:rPr>
        <w:t>8</w:t>
      </w:r>
      <w:r w:rsidRPr="001136CD">
        <w:rPr>
          <w:rFonts w:ascii="Times New Roman" w:hAnsi="Times New Roman" w:cs="Times New Roman"/>
          <w:sz w:val="26"/>
          <w:szCs w:val="26"/>
        </w:rPr>
        <w:t xml:space="preserve"> от 29.08.2018г.) - создание инновационной системы подготовки квалифицированных рабочих и служащих, а также специалистов среднего звена, стабильно обеспечивающей кадровые потребности экономики Ярославской области, повышение качества предоставляемых образовательных услуг в соответствии с требованиями заказчиков.</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C259DA" w:rsidRDefault="00C259DA" w:rsidP="00C259DA">
      <w:pPr>
        <w:pStyle w:val="a3"/>
        <w:spacing w:before="150" w:beforeAutospacing="0" w:after="0" w:afterAutospacing="0"/>
        <w:ind w:right="75" w:firstLine="567"/>
        <w:jc w:val="both"/>
        <w:rPr>
          <w:color w:val="000000"/>
        </w:rPr>
      </w:pPr>
      <w:r w:rsidRPr="00C259DA">
        <w:rPr>
          <w:color w:val="000000"/>
        </w:rPr>
        <w:t> </w:t>
      </w:r>
      <w:r>
        <w:rPr>
          <w:color w:val="000000"/>
        </w:rPr>
        <w:t>Историческая справка:</w:t>
      </w:r>
    </w:p>
    <w:p w:rsidR="00C259DA" w:rsidRPr="00C259DA" w:rsidRDefault="00C259DA" w:rsidP="00C259DA">
      <w:pPr>
        <w:pStyle w:val="a3"/>
        <w:spacing w:before="150" w:beforeAutospacing="0" w:after="0" w:afterAutospacing="0"/>
        <w:ind w:right="75" w:firstLine="567"/>
        <w:jc w:val="both"/>
        <w:rPr>
          <w:color w:val="000000"/>
        </w:rPr>
      </w:pPr>
      <w:r w:rsidRPr="00C259DA">
        <w:rPr>
          <w:color w:val="000000"/>
        </w:rPr>
        <w:t>В декабре 1919 года при старой верфи г. Рыбинска были открыты курсы молодых рабочих; в 1930 году курсы были преобразованы в фабрично-заводское училище (ФЗУ); в 1940 году – школа фабрично-заводского обучения (ФЗО) при судостроительном заводе имени Володарского; в годы Великой Отечественной войны – ремесленное училище № 14; 1963 год – ГПТУ № 23; 1989 год – ПТУ № 23; 1994 год – ПУ № 23; 2011 год – профессиональный лицей №23, 2015 год – Рыбинский транспортно-технологический колледж.</w:t>
      </w:r>
    </w:p>
    <w:p w:rsidR="00C259DA" w:rsidRPr="00C259DA" w:rsidRDefault="00C259DA" w:rsidP="00C259DA">
      <w:pPr>
        <w:pStyle w:val="a3"/>
        <w:spacing w:before="150" w:beforeAutospacing="0" w:after="0" w:afterAutospacing="0"/>
        <w:ind w:right="75" w:firstLine="567"/>
        <w:jc w:val="both"/>
        <w:rPr>
          <w:color w:val="000000"/>
        </w:rPr>
      </w:pPr>
      <w:r w:rsidRPr="00C259DA">
        <w:rPr>
          <w:color w:val="000000"/>
        </w:rPr>
        <w:t xml:space="preserve">       Гордость колледжа – его выпускники: с 1919 по 2007 год было подготовлено более 13 тысяч специалистов для судостроительной промышленности, речного транспорта, </w:t>
      </w:r>
      <w:r w:rsidRPr="00C259DA">
        <w:rPr>
          <w:color w:val="000000"/>
        </w:rPr>
        <w:lastRenderedPageBreak/>
        <w:t>сельского хозяйства и других отраслей. В 2007 году состоялся очередной 75-й выпуск молодых квалифицированных специалистов.</w:t>
      </w:r>
    </w:p>
    <w:p w:rsidR="00C259DA" w:rsidRPr="00C259DA" w:rsidRDefault="00C259DA" w:rsidP="00C259DA">
      <w:pPr>
        <w:pStyle w:val="a3"/>
        <w:spacing w:before="150" w:beforeAutospacing="0" w:after="0" w:afterAutospacing="0"/>
        <w:ind w:right="75" w:firstLine="567"/>
        <w:jc w:val="both"/>
        <w:rPr>
          <w:color w:val="000000"/>
        </w:rPr>
      </w:pPr>
      <w:r w:rsidRPr="00C259DA">
        <w:rPr>
          <w:color w:val="000000"/>
        </w:rPr>
        <w:t xml:space="preserve">      Особую славу колледжу принесли выпускники довоенных лет – Герои Советского Союза летчики-штурмовики </w:t>
      </w:r>
      <w:proofErr w:type="spellStart"/>
      <w:r w:rsidRPr="00C259DA">
        <w:rPr>
          <w:color w:val="000000"/>
        </w:rPr>
        <w:t>А.В.Вихарев</w:t>
      </w:r>
      <w:proofErr w:type="spellEnd"/>
      <w:r w:rsidRPr="00C259DA">
        <w:rPr>
          <w:color w:val="000000"/>
        </w:rPr>
        <w:t xml:space="preserve"> и </w:t>
      </w:r>
      <w:proofErr w:type="spellStart"/>
      <w:r w:rsidRPr="00C259DA">
        <w:rPr>
          <w:color w:val="000000"/>
        </w:rPr>
        <w:t>А.В.Самочкин</w:t>
      </w:r>
      <w:proofErr w:type="spellEnd"/>
      <w:r w:rsidRPr="00C259DA">
        <w:rPr>
          <w:color w:val="000000"/>
        </w:rPr>
        <w:t>.</w:t>
      </w:r>
    </w:p>
    <w:p w:rsidR="005C6592" w:rsidRDefault="005C6592">
      <w:pPr>
        <w:widowControl w:val="0"/>
        <w:autoSpaceDE w:val="0"/>
        <w:autoSpaceDN w:val="0"/>
        <w:adjustRightInd w:val="0"/>
        <w:spacing w:after="0" w:line="300"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firstLine="567"/>
        <w:jc w:val="both"/>
        <w:rPr>
          <w:rFonts w:ascii="Times New Roman" w:hAnsi="Times New Roman" w:cs="Times New Roman"/>
          <w:sz w:val="24"/>
          <w:szCs w:val="24"/>
        </w:rPr>
      </w:pPr>
      <w:r>
        <w:rPr>
          <w:rFonts w:ascii="Times New Roman" w:hAnsi="Times New Roman" w:cs="Times New Roman"/>
          <w:sz w:val="26"/>
          <w:szCs w:val="26"/>
        </w:rPr>
        <w:t>За годы существования колледжа накоплен значительный педагогический опыт, созданы богатые традиции, прочная материальная база, но главное - особая атмосфера, в которой трудится коллектив единомышленников, работников, знающих свое дело. Качество предоставляемых в колледже образовательных услуг</w:t>
      </w:r>
    </w:p>
    <w:p w:rsidR="00C259DA" w:rsidRDefault="00C259DA">
      <w:pPr>
        <w:widowControl w:val="0"/>
        <w:tabs>
          <w:tab w:val="left" w:pos="6540"/>
          <w:tab w:val="left" w:pos="8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регулярно находится на контроле администрации.</w:t>
      </w:r>
      <w:r>
        <w:rPr>
          <w:rFonts w:ascii="Times New Roman" w:hAnsi="Times New Roman" w:cs="Times New Roman"/>
          <w:sz w:val="24"/>
          <w:szCs w:val="24"/>
        </w:rPr>
        <w:tab/>
      </w:r>
      <w:r>
        <w:rPr>
          <w:rFonts w:ascii="Times New Roman" w:hAnsi="Times New Roman" w:cs="Times New Roman"/>
          <w:sz w:val="24"/>
          <w:szCs w:val="24"/>
        </w:rPr>
        <w:tab/>
      </w:r>
    </w:p>
    <w:p w:rsidR="00C259DA" w:rsidRDefault="00C259DA">
      <w:pPr>
        <w:widowControl w:val="0"/>
        <w:tabs>
          <w:tab w:val="left" w:pos="8100"/>
        </w:tabs>
        <w:autoSpaceDE w:val="0"/>
        <w:autoSpaceDN w:val="0"/>
        <w:adjustRightInd w:val="0"/>
        <w:spacing w:after="0" w:line="296" w:lineRule="exact"/>
        <w:rPr>
          <w:rFonts w:ascii="Times New Roman" w:hAnsi="Times New Roman" w:cs="Times New Roman"/>
          <w:sz w:val="24"/>
          <w:szCs w:val="24"/>
        </w:rPr>
      </w:pPr>
      <w:r>
        <w:rPr>
          <w:rFonts w:ascii="Times New Roman" w:hAnsi="Times New Roman" w:cs="Times New Roman"/>
          <w:sz w:val="26"/>
          <w:szCs w:val="26"/>
        </w:rPr>
        <w:t>Колледж располагает хорошей материально-технической   базой,</w:t>
      </w:r>
      <w:r>
        <w:rPr>
          <w:rFonts w:ascii="Times New Roman" w:hAnsi="Times New Roman" w:cs="Times New Roman"/>
          <w:sz w:val="24"/>
          <w:szCs w:val="24"/>
        </w:rPr>
        <w:tab/>
      </w:r>
      <w:r>
        <w:rPr>
          <w:rFonts w:ascii="Times New Roman" w:hAnsi="Times New Roman" w:cs="Times New Roman"/>
          <w:sz w:val="26"/>
          <w:szCs w:val="26"/>
        </w:rPr>
        <w:t>в которую</w:t>
      </w:r>
    </w:p>
    <w:p w:rsidR="00C259DA" w:rsidRDefault="00C259DA">
      <w:pPr>
        <w:widowControl w:val="0"/>
        <w:tabs>
          <w:tab w:val="left" w:pos="1080"/>
          <w:tab w:val="left" w:pos="1820"/>
          <w:tab w:val="left" w:pos="3460"/>
          <w:tab w:val="left" w:pos="6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входят: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6"/>
          <w:szCs w:val="26"/>
        </w:rPr>
        <w:t>спортивный</w:t>
      </w:r>
      <w:r>
        <w:rPr>
          <w:rFonts w:ascii="Times New Roman" w:hAnsi="Times New Roman" w:cs="Times New Roman"/>
          <w:sz w:val="24"/>
          <w:szCs w:val="24"/>
        </w:rPr>
        <w:tab/>
      </w:r>
      <w:r>
        <w:rPr>
          <w:rFonts w:ascii="Times New Roman" w:hAnsi="Times New Roman" w:cs="Times New Roman"/>
          <w:sz w:val="26"/>
          <w:szCs w:val="26"/>
        </w:rPr>
        <w:t>и   тренажерный   залы,</w:t>
      </w:r>
      <w:r>
        <w:rPr>
          <w:rFonts w:ascii="Times New Roman" w:hAnsi="Times New Roman" w:cs="Times New Roman"/>
          <w:sz w:val="24"/>
          <w:szCs w:val="24"/>
        </w:rPr>
        <w:tab/>
      </w:r>
      <w:r>
        <w:rPr>
          <w:rFonts w:ascii="Times New Roman" w:hAnsi="Times New Roman" w:cs="Times New Roman"/>
          <w:sz w:val="26"/>
          <w:szCs w:val="26"/>
        </w:rPr>
        <w:t>компьютерные   классы,</w:t>
      </w:r>
    </w:p>
    <w:p w:rsidR="00C259DA" w:rsidRDefault="00C259DA" w:rsidP="006306A0">
      <w:pPr>
        <w:widowControl w:val="0"/>
        <w:tabs>
          <w:tab w:val="left" w:pos="1820"/>
          <w:tab w:val="left" w:pos="3460"/>
          <w:tab w:val="left" w:pos="6540"/>
          <w:tab w:val="left" w:pos="8100"/>
        </w:tabs>
        <w:autoSpaceDE w:val="0"/>
        <w:autoSpaceDN w:val="0"/>
        <w:adjustRightInd w:val="0"/>
        <w:spacing w:after="0" w:line="298" w:lineRule="exact"/>
        <w:rPr>
          <w:rFonts w:ascii="Times New Roman" w:hAnsi="Times New Roman" w:cs="Times New Roman"/>
          <w:sz w:val="24"/>
          <w:szCs w:val="24"/>
        </w:rPr>
      </w:pPr>
      <w:r>
        <w:rPr>
          <w:rFonts w:ascii="Times New Roman" w:hAnsi="Times New Roman" w:cs="Times New Roman"/>
          <w:sz w:val="26"/>
          <w:szCs w:val="26"/>
        </w:rPr>
        <w:t>автомобильные, тракторные</w:t>
      </w:r>
      <w:r>
        <w:rPr>
          <w:rFonts w:ascii="Times New Roman" w:hAnsi="Times New Roman" w:cs="Times New Roman"/>
          <w:sz w:val="24"/>
          <w:szCs w:val="24"/>
        </w:rPr>
        <w:tab/>
        <w:t xml:space="preserve">и сварочные </w:t>
      </w:r>
      <w:r>
        <w:rPr>
          <w:rFonts w:ascii="Times New Roman" w:hAnsi="Times New Roman" w:cs="Times New Roman"/>
          <w:sz w:val="26"/>
          <w:szCs w:val="26"/>
        </w:rPr>
        <w:t>лаборатории,</w:t>
      </w:r>
      <w:r>
        <w:rPr>
          <w:rFonts w:ascii="Times New Roman" w:hAnsi="Times New Roman" w:cs="Times New Roman"/>
          <w:sz w:val="24"/>
          <w:szCs w:val="24"/>
        </w:rPr>
        <w:tab/>
      </w:r>
      <w:r>
        <w:rPr>
          <w:rFonts w:ascii="Times New Roman" w:hAnsi="Times New Roman" w:cs="Times New Roman"/>
          <w:sz w:val="26"/>
          <w:szCs w:val="26"/>
        </w:rPr>
        <w:t>учебно-производственные</w:t>
      </w:r>
      <w:r>
        <w:rPr>
          <w:rFonts w:ascii="Times New Roman" w:hAnsi="Times New Roman" w:cs="Times New Roman"/>
          <w:sz w:val="24"/>
          <w:szCs w:val="24"/>
        </w:rPr>
        <w:tab/>
      </w:r>
      <w:r>
        <w:rPr>
          <w:rFonts w:ascii="Times New Roman" w:hAnsi="Times New Roman" w:cs="Times New Roman"/>
          <w:sz w:val="26"/>
          <w:szCs w:val="26"/>
        </w:rPr>
        <w:t>мастерские,</w:t>
      </w:r>
      <w:r>
        <w:rPr>
          <w:rFonts w:ascii="Times New Roman" w:hAnsi="Times New Roman" w:cs="Times New Roman"/>
          <w:sz w:val="24"/>
          <w:szCs w:val="24"/>
        </w:rPr>
        <w:tab/>
      </w:r>
      <w:r>
        <w:rPr>
          <w:rFonts w:ascii="Times New Roman" w:hAnsi="Times New Roman" w:cs="Times New Roman"/>
          <w:sz w:val="26"/>
          <w:szCs w:val="26"/>
        </w:rPr>
        <w:t>читальный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6592" w:rsidRDefault="005C6592">
      <w:pPr>
        <w:widowControl w:val="0"/>
        <w:overflowPunct w:val="0"/>
        <w:autoSpaceDE w:val="0"/>
        <w:autoSpaceDN w:val="0"/>
        <w:adjustRightInd w:val="0"/>
        <w:spacing w:after="0" w:line="215" w:lineRule="auto"/>
        <w:jc w:val="both"/>
        <w:rPr>
          <w:rFonts w:ascii="Times New Roman" w:hAnsi="Times New Roman" w:cs="Times New Roman"/>
          <w:sz w:val="24"/>
          <w:szCs w:val="24"/>
        </w:rPr>
      </w:pPr>
      <w:bookmarkStart w:id="5" w:name="page9"/>
      <w:bookmarkEnd w:id="5"/>
      <w:r>
        <w:rPr>
          <w:rFonts w:ascii="Times New Roman" w:hAnsi="Times New Roman" w:cs="Times New Roman"/>
          <w:sz w:val="26"/>
          <w:szCs w:val="26"/>
        </w:rPr>
        <w:t>зал, современные аудитории, оборудованные компьютерами, ноутбуками.</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firstLine="567"/>
        <w:jc w:val="both"/>
        <w:rPr>
          <w:rFonts w:ascii="Times New Roman" w:hAnsi="Times New Roman" w:cs="Times New Roman"/>
          <w:sz w:val="24"/>
          <w:szCs w:val="24"/>
        </w:rPr>
      </w:pPr>
      <w:r>
        <w:rPr>
          <w:rFonts w:ascii="Times New Roman" w:hAnsi="Times New Roman" w:cs="Times New Roman"/>
          <w:sz w:val="26"/>
          <w:szCs w:val="26"/>
        </w:rPr>
        <w:t>В колледже работает столовая.</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5" w:lineRule="auto"/>
        <w:ind w:firstLine="567"/>
        <w:jc w:val="both"/>
        <w:rPr>
          <w:rFonts w:ascii="Times New Roman" w:hAnsi="Times New Roman" w:cs="Times New Roman"/>
          <w:sz w:val="24"/>
          <w:szCs w:val="24"/>
        </w:rPr>
      </w:pPr>
      <w:r>
        <w:rPr>
          <w:rFonts w:ascii="Times New Roman" w:hAnsi="Times New Roman" w:cs="Times New Roman"/>
          <w:sz w:val="26"/>
          <w:szCs w:val="26"/>
        </w:rPr>
        <w:t>Обучающиеся обеспечены академической и социальной стипендией. Юношам на время обучения предоставляется отсрочка от армии.</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right="20" w:firstLine="567"/>
        <w:jc w:val="both"/>
        <w:rPr>
          <w:rFonts w:ascii="Times New Roman" w:hAnsi="Times New Roman" w:cs="Times New Roman"/>
          <w:sz w:val="24"/>
          <w:szCs w:val="24"/>
        </w:rPr>
      </w:pPr>
      <w:r>
        <w:rPr>
          <w:rFonts w:ascii="Times New Roman" w:hAnsi="Times New Roman" w:cs="Times New Roman"/>
          <w:sz w:val="26"/>
          <w:szCs w:val="26"/>
        </w:rPr>
        <w:t>Обучающиеся колледжа принимают участие в мероприятиях и конкурсах на городском, региональном и всероссийском уровне, занимают призовые места.</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firstLine="567"/>
        <w:jc w:val="both"/>
        <w:rPr>
          <w:rFonts w:ascii="Times New Roman" w:hAnsi="Times New Roman" w:cs="Times New Roman"/>
          <w:sz w:val="24"/>
          <w:szCs w:val="24"/>
        </w:rPr>
      </w:pPr>
      <w:r>
        <w:rPr>
          <w:rFonts w:ascii="Times New Roman" w:hAnsi="Times New Roman" w:cs="Times New Roman"/>
          <w:sz w:val="26"/>
          <w:szCs w:val="26"/>
        </w:rPr>
        <w:t>Выпускники колледжа востребованы на рынке труда Ярославской области и за ее пределами в сфере транспорта</w:t>
      </w:r>
      <w:r w:rsidR="00E847DD">
        <w:rPr>
          <w:rFonts w:ascii="Times New Roman" w:hAnsi="Times New Roman" w:cs="Times New Roman"/>
          <w:sz w:val="26"/>
          <w:szCs w:val="26"/>
        </w:rPr>
        <w:t>, сельского хозяйства</w:t>
      </w:r>
      <w:r>
        <w:rPr>
          <w:rFonts w:ascii="Times New Roman" w:hAnsi="Times New Roman" w:cs="Times New Roman"/>
          <w:sz w:val="26"/>
          <w:szCs w:val="26"/>
        </w:rPr>
        <w:t xml:space="preserve"> и </w:t>
      </w:r>
      <w:r w:rsidR="00E847DD">
        <w:rPr>
          <w:rFonts w:ascii="Times New Roman" w:hAnsi="Times New Roman" w:cs="Times New Roman"/>
          <w:sz w:val="26"/>
          <w:szCs w:val="26"/>
        </w:rPr>
        <w:t>машиностроения</w:t>
      </w:r>
      <w:r>
        <w:rPr>
          <w:rFonts w:ascii="Times New Roman" w:hAnsi="Times New Roman" w:cs="Times New Roman"/>
          <w:sz w:val="26"/>
          <w:szCs w:val="26"/>
        </w:rPr>
        <w:t>.</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2" w:lineRule="auto"/>
        <w:ind w:firstLine="567"/>
        <w:jc w:val="both"/>
        <w:rPr>
          <w:rFonts w:ascii="Times New Roman" w:hAnsi="Times New Roman" w:cs="Times New Roman"/>
          <w:sz w:val="24"/>
          <w:szCs w:val="24"/>
        </w:rPr>
      </w:pPr>
      <w:r>
        <w:rPr>
          <w:rFonts w:ascii="Times New Roman" w:hAnsi="Times New Roman" w:cs="Times New Roman"/>
          <w:sz w:val="26"/>
          <w:szCs w:val="26"/>
        </w:rPr>
        <w:t>Самообследование колледжа проведено в соответствии с Федеральным законом от 29 декабря 2012 г. № 273-ФЗ «Об образовании в Российской Федерации», Порядком проведения самообследования образовательной организацией, утвержденным приказом Минобрнауки России от 14 июня 2013 г. № 462, и приказом Минобрнауки России от 10 декабря 2013 г. № 1324 «Об утверждении показателей деятельности образовательной организации, подлежащей самообследованию».</w:t>
      </w:r>
    </w:p>
    <w:p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right="20" w:firstLine="567"/>
        <w:jc w:val="both"/>
        <w:rPr>
          <w:rFonts w:ascii="Times New Roman" w:hAnsi="Times New Roman" w:cs="Times New Roman"/>
          <w:sz w:val="24"/>
          <w:szCs w:val="24"/>
        </w:rPr>
      </w:pPr>
      <w:r>
        <w:rPr>
          <w:rFonts w:ascii="Times New Roman" w:hAnsi="Times New Roman" w:cs="Times New Roman"/>
          <w:sz w:val="26"/>
          <w:szCs w:val="26"/>
        </w:rPr>
        <w:t>Целью проведения самообследования является обеспечение доступности и открытости информации о деятельности колледжа.</w:t>
      </w:r>
    </w:p>
    <w:p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firstLine="567"/>
        <w:jc w:val="both"/>
        <w:rPr>
          <w:rFonts w:ascii="Times New Roman" w:hAnsi="Times New Roman" w:cs="Times New Roman"/>
          <w:sz w:val="24"/>
          <w:szCs w:val="24"/>
        </w:rPr>
      </w:pPr>
      <w:r>
        <w:rPr>
          <w:rFonts w:ascii="Times New Roman" w:hAnsi="Times New Roman" w:cs="Times New Roman"/>
          <w:sz w:val="26"/>
          <w:szCs w:val="26"/>
        </w:rPr>
        <w:t xml:space="preserve">Сроки, форма проведения самообследования, состав комиссии определены приказом директора колледжа от </w:t>
      </w:r>
      <w:r w:rsidR="001136CD">
        <w:rPr>
          <w:rFonts w:ascii="Times New Roman" w:hAnsi="Times New Roman" w:cs="Times New Roman"/>
          <w:sz w:val="26"/>
          <w:szCs w:val="26"/>
        </w:rPr>
        <w:t xml:space="preserve">29 декабря 2018 года </w:t>
      </w:r>
      <w:r w:rsidRPr="001136CD">
        <w:rPr>
          <w:rFonts w:ascii="Times New Roman" w:hAnsi="Times New Roman" w:cs="Times New Roman"/>
          <w:sz w:val="26"/>
          <w:szCs w:val="26"/>
        </w:rPr>
        <w:t xml:space="preserve">№ </w:t>
      </w:r>
      <w:r w:rsidR="001136CD" w:rsidRPr="001136CD">
        <w:rPr>
          <w:rFonts w:ascii="Times New Roman" w:hAnsi="Times New Roman" w:cs="Times New Roman"/>
          <w:sz w:val="26"/>
          <w:szCs w:val="26"/>
        </w:rPr>
        <w:t>279</w:t>
      </w:r>
      <w:r>
        <w:rPr>
          <w:rFonts w:ascii="Times New Roman" w:hAnsi="Times New Roman" w:cs="Times New Roman"/>
          <w:sz w:val="26"/>
          <w:szCs w:val="26"/>
        </w:rPr>
        <w:t xml:space="preserve"> «О проведении процедуры самообследования». Приказом утвержден план-график проведения самообследования и комиссия по проведению работ по самообследованию.</w:t>
      </w:r>
    </w:p>
    <w:p w:rsidR="005C6592" w:rsidRDefault="005C6592">
      <w:pPr>
        <w:widowControl w:val="0"/>
        <w:autoSpaceDE w:val="0"/>
        <w:autoSpaceDN w:val="0"/>
        <w:adjustRightInd w:val="0"/>
        <w:spacing w:after="0" w:line="239" w:lineRule="auto"/>
        <w:ind w:left="560"/>
        <w:rPr>
          <w:rFonts w:ascii="Times New Roman" w:hAnsi="Times New Roman" w:cs="Times New Roman"/>
          <w:sz w:val="24"/>
          <w:szCs w:val="24"/>
        </w:rPr>
      </w:pPr>
      <w:r>
        <w:rPr>
          <w:rFonts w:ascii="Times New Roman" w:hAnsi="Times New Roman" w:cs="Times New Roman"/>
          <w:sz w:val="26"/>
          <w:szCs w:val="26"/>
        </w:rPr>
        <w:t>В процессе самообследования проводилась оценка:</w:t>
      </w:r>
    </w:p>
    <w:p w:rsidR="005C6592" w:rsidRDefault="005C6592" w:rsidP="0016742A">
      <w:pPr>
        <w:widowControl w:val="0"/>
        <w:numPr>
          <w:ilvl w:val="0"/>
          <w:numId w:val="5"/>
        </w:numPr>
        <w:tabs>
          <w:tab w:val="clear" w:pos="720"/>
          <w:tab w:val="num" w:pos="840"/>
        </w:tabs>
        <w:overflowPunct w:val="0"/>
        <w:autoSpaceDE w:val="0"/>
        <w:autoSpaceDN w:val="0"/>
        <w:adjustRightInd w:val="0"/>
        <w:spacing w:after="0" w:line="239"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образовательной деятельности; </w:t>
      </w:r>
    </w:p>
    <w:p w:rsidR="005C6592" w:rsidRDefault="005C6592" w:rsidP="0016742A">
      <w:pPr>
        <w:widowControl w:val="0"/>
        <w:numPr>
          <w:ilvl w:val="0"/>
          <w:numId w:val="5"/>
        </w:numPr>
        <w:tabs>
          <w:tab w:val="clear" w:pos="720"/>
          <w:tab w:val="num" w:pos="840"/>
        </w:tabs>
        <w:overflowPunct w:val="0"/>
        <w:autoSpaceDE w:val="0"/>
        <w:autoSpaceDN w:val="0"/>
        <w:adjustRightInd w:val="0"/>
        <w:spacing w:after="0" w:line="238"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системы управления организации; </w:t>
      </w:r>
    </w:p>
    <w:p w:rsidR="005C6592" w:rsidRDefault="005C6592">
      <w:pPr>
        <w:widowControl w:val="0"/>
        <w:autoSpaceDE w:val="0"/>
        <w:autoSpaceDN w:val="0"/>
        <w:adjustRightInd w:val="0"/>
        <w:spacing w:after="0" w:line="4" w:lineRule="exact"/>
        <w:rPr>
          <w:rFonts w:ascii="Times New Roman" w:hAnsi="Times New Roman" w:cs="Times New Roman"/>
          <w:sz w:val="26"/>
          <w:szCs w:val="26"/>
        </w:rPr>
      </w:pPr>
    </w:p>
    <w:p w:rsidR="005C6592" w:rsidRDefault="005C6592" w:rsidP="0016742A">
      <w:pPr>
        <w:widowControl w:val="0"/>
        <w:numPr>
          <w:ilvl w:val="0"/>
          <w:numId w:val="5"/>
        </w:numPr>
        <w:tabs>
          <w:tab w:val="clear" w:pos="720"/>
          <w:tab w:val="num" w:pos="840"/>
        </w:tabs>
        <w:overflowPunct w:val="0"/>
        <w:autoSpaceDE w:val="0"/>
        <w:autoSpaceDN w:val="0"/>
        <w:adjustRightInd w:val="0"/>
        <w:spacing w:after="0" w:line="240"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содержания и качества подготовки обучающихся; </w:t>
      </w:r>
    </w:p>
    <w:p w:rsidR="005C6592" w:rsidRDefault="005C6592" w:rsidP="0016742A">
      <w:pPr>
        <w:widowControl w:val="0"/>
        <w:numPr>
          <w:ilvl w:val="0"/>
          <w:numId w:val="5"/>
        </w:numPr>
        <w:tabs>
          <w:tab w:val="clear" w:pos="720"/>
          <w:tab w:val="num" w:pos="840"/>
        </w:tabs>
        <w:overflowPunct w:val="0"/>
        <w:autoSpaceDE w:val="0"/>
        <w:autoSpaceDN w:val="0"/>
        <w:adjustRightInd w:val="0"/>
        <w:spacing w:after="0" w:line="238"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организации учебного процесса;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rsidP="0016742A">
      <w:pPr>
        <w:widowControl w:val="0"/>
        <w:numPr>
          <w:ilvl w:val="0"/>
          <w:numId w:val="5"/>
        </w:numPr>
        <w:tabs>
          <w:tab w:val="clear" w:pos="720"/>
          <w:tab w:val="num" w:pos="840"/>
        </w:tabs>
        <w:overflowPunct w:val="0"/>
        <w:autoSpaceDE w:val="0"/>
        <w:autoSpaceDN w:val="0"/>
        <w:adjustRightInd w:val="0"/>
        <w:spacing w:after="0" w:line="238"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востребованности выпускников; </w:t>
      </w:r>
    </w:p>
    <w:p w:rsidR="005C6592" w:rsidRDefault="005C6592">
      <w:pPr>
        <w:widowControl w:val="0"/>
        <w:autoSpaceDE w:val="0"/>
        <w:autoSpaceDN w:val="0"/>
        <w:adjustRightInd w:val="0"/>
        <w:spacing w:after="0" w:line="4" w:lineRule="exact"/>
        <w:rPr>
          <w:rFonts w:ascii="Times New Roman" w:hAnsi="Times New Roman" w:cs="Times New Roman"/>
          <w:sz w:val="26"/>
          <w:szCs w:val="26"/>
        </w:rPr>
      </w:pPr>
    </w:p>
    <w:p w:rsidR="005C6592" w:rsidRDefault="005C6592" w:rsidP="0016742A">
      <w:pPr>
        <w:widowControl w:val="0"/>
        <w:numPr>
          <w:ilvl w:val="0"/>
          <w:numId w:val="5"/>
        </w:numPr>
        <w:tabs>
          <w:tab w:val="clear" w:pos="720"/>
          <w:tab w:val="num" w:pos="840"/>
        </w:tabs>
        <w:overflowPunct w:val="0"/>
        <w:autoSpaceDE w:val="0"/>
        <w:autoSpaceDN w:val="0"/>
        <w:adjustRightInd w:val="0"/>
        <w:spacing w:after="0" w:line="240"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качества воспитательной работы; </w:t>
      </w:r>
    </w:p>
    <w:p w:rsidR="005C6592" w:rsidRDefault="005C6592" w:rsidP="0016742A">
      <w:pPr>
        <w:widowControl w:val="0"/>
        <w:numPr>
          <w:ilvl w:val="0"/>
          <w:numId w:val="5"/>
        </w:numPr>
        <w:tabs>
          <w:tab w:val="clear" w:pos="720"/>
          <w:tab w:val="num" w:pos="840"/>
        </w:tabs>
        <w:overflowPunct w:val="0"/>
        <w:autoSpaceDE w:val="0"/>
        <w:autoSpaceDN w:val="0"/>
        <w:adjustRightInd w:val="0"/>
        <w:spacing w:after="0" w:line="238"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качества кадрового обеспечения;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rsidP="0016742A">
      <w:pPr>
        <w:widowControl w:val="0"/>
        <w:numPr>
          <w:ilvl w:val="0"/>
          <w:numId w:val="5"/>
        </w:numPr>
        <w:tabs>
          <w:tab w:val="clear" w:pos="720"/>
          <w:tab w:val="num" w:pos="840"/>
        </w:tabs>
        <w:overflowPunct w:val="0"/>
        <w:autoSpaceDE w:val="0"/>
        <w:autoSpaceDN w:val="0"/>
        <w:adjustRightInd w:val="0"/>
        <w:spacing w:after="0" w:line="238"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качества учебно-методического обеспечения; </w:t>
      </w:r>
    </w:p>
    <w:p w:rsidR="005C6592" w:rsidRDefault="005C6592">
      <w:pPr>
        <w:widowControl w:val="0"/>
        <w:autoSpaceDE w:val="0"/>
        <w:autoSpaceDN w:val="0"/>
        <w:adjustRightInd w:val="0"/>
        <w:spacing w:after="0" w:line="4" w:lineRule="exact"/>
        <w:rPr>
          <w:rFonts w:ascii="Times New Roman" w:hAnsi="Times New Roman" w:cs="Times New Roman"/>
          <w:sz w:val="26"/>
          <w:szCs w:val="26"/>
        </w:rPr>
      </w:pPr>
    </w:p>
    <w:p w:rsidR="005C6592" w:rsidRDefault="005C6592" w:rsidP="0016742A">
      <w:pPr>
        <w:widowControl w:val="0"/>
        <w:numPr>
          <w:ilvl w:val="0"/>
          <w:numId w:val="5"/>
        </w:numPr>
        <w:tabs>
          <w:tab w:val="clear" w:pos="720"/>
          <w:tab w:val="num" w:pos="840"/>
        </w:tabs>
        <w:overflowPunct w:val="0"/>
        <w:autoSpaceDE w:val="0"/>
        <w:autoSpaceDN w:val="0"/>
        <w:adjustRightInd w:val="0"/>
        <w:spacing w:after="0" w:line="240"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качества библиотечно-информационного обеспечения; </w:t>
      </w:r>
    </w:p>
    <w:p w:rsidR="005C6592" w:rsidRDefault="005C6592" w:rsidP="0016742A">
      <w:pPr>
        <w:widowControl w:val="0"/>
        <w:numPr>
          <w:ilvl w:val="0"/>
          <w:numId w:val="5"/>
        </w:numPr>
        <w:tabs>
          <w:tab w:val="clear" w:pos="720"/>
          <w:tab w:val="num" w:pos="840"/>
        </w:tabs>
        <w:overflowPunct w:val="0"/>
        <w:autoSpaceDE w:val="0"/>
        <w:autoSpaceDN w:val="0"/>
        <w:adjustRightInd w:val="0"/>
        <w:spacing w:after="0" w:line="238"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качества программно-информационного обеспечения;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rsidP="0016742A">
      <w:pPr>
        <w:widowControl w:val="0"/>
        <w:numPr>
          <w:ilvl w:val="0"/>
          <w:numId w:val="5"/>
        </w:numPr>
        <w:tabs>
          <w:tab w:val="clear" w:pos="720"/>
          <w:tab w:val="num" w:pos="840"/>
        </w:tabs>
        <w:overflowPunct w:val="0"/>
        <w:autoSpaceDE w:val="0"/>
        <w:autoSpaceDN w:val="0"/>
        <w:adjustRightInd w:val="0"/>
        <w:spacing w:after="0" w:line="238"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материально-технической базы; </w:t>
      </w:r>
    </w:p>
    <w:p w:rsidR="005C6592" w:rsidRDefault="005C6592">
      <w:pPr>
        <w:widowControl w:val="0"/>
        <w:autoSpaceDE w:val="0"/>
        <w:autoSpaceDN w:val="0"/>
        <w:adjustRightInd w:val="0"/>
        <w:spacing w:after="0" w:line="70" w:lineRule="exact"/>
        <w:rPr>
          <w:rFonts w:ascii="Times New Roman" w:hAnsi="Times New Roman" w:cs="Times New Roman"/>
          <w:sz w:val="26"/>
          <w:szCs w:val="26"/>
        </w:rPr>
      </w:pPr>
    </w:p>
    <w:p w:rsidR="005C6592" w:rsidRDefault="005C6592" w:rsidP="0016742A">
      <w:pPr>
        <w:widowControl w:val="0"/>
        <w:numPr>
          <w:ilvl w:val="0"/>
          <w:numId w:val="5"/>
        </w:numPr>
        <w:tabs>
          <w:tab w:val="clear" w:pos="720"/>
          <w:tab w:val="num" w:pos="843"/>
        </w:tabs>
        <w:overflowPunct w:val="0"/>
        <w:autoSpaceDE w:val="0"/>
        <w:autoSpaceDN w:val="0"/>
        <w:adjustRightInd w:val="0"/>
        <w:spacing w:after="0" w:line="213" w:lineRule="auto"/>
        <w:ind w:left="560" w:right="20" w:firstLine="7"/>
        <w:rPr>
          <w:rFonts w:ascii="Times New Roman" w:hAnsi="Times New Roman" w:cs="Times New Roman"/>
          <w:sz w:val="26"/>
          <w:szCs w:val="26"/>
        </w:rPr>
      </w:pPr>
      <w:r>
        <w:rPr>
          <w:rFonts w:ascii="Times New Roman" w:hAnsi="Times New Roman" w:cs="Times New Roman"/>
          <w:sz w:val="26"/>
          <w:szCs w:val="26"/>
        </w:rPr>
        <w:t xml:space="preserve">функционирование внутренней системы оценки качества образования. Кроме того, в процессе самообследования проведен анализ показателей </w:t>
      </w:r>
    </w:p>
    <w:p w:rsidR="005C6592" w:rsidRDefault="005C659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6"/>
          <w:szCs w:val="26"/>
        </w:rPr>
        <w:t>деятельности колледжа.</w:t>
      </w:r>
    </w:p>
    <w:p w:rsidR="005C6592" w:rsidRDefault="005C6592" w:rsidP="0016742A">
      <w:pPr>
        <w:widowControl w:val="0"/>
        <w:numPr>
          <w:ilvl w:val="0"/>
          <w:numId w:val="6"/>
        </w:numPr>
        <w:tabs>
          <w:tab w:val="clear" w:pos="720"/>
          <w:tab w:val="num" w:pos="3060"/>
        </w:tabs>
        <w:overflowPunct w:val="0"/>
        <w:autoSpaceDE w:val="0"/>
        <w:autoSpaceDN w:val="0"/>
        <w:adjustRightInd w:val="0"/>
        <w:spacing w:after="0" w:line="239" w:lineRule="auto"/>
        <w:ind w:left="3060" w:hanging="506"/>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Система управления колледжем </w:t>
      </w:r>
    </w:p>
    <w:p w:rsidR="005C6592" w:rsidRDefault="005C6592">
      <w:pPr>
        <w:widowControl w:val="0"/>
        <w:autoSpaceDE w:val="0"/>
        <w:autoSpaceDN w:val="0"/>
        <w:adjustRightInd w:val="0"/>
        <w:spacing w:after="0" w:line="358"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2" w:lineRule="auto"/>
        <w:ind w:firstLine="543"/>
        <w:jc w:val="both"/>
        <w:rPr>
          <w:rFonts w:ascii="Times New Roman" w:hAnsi="Times New Roman" w:cs="Times New Roman"/>
          <w:sz w:val="24"/>
          <w:szCs w:val="24"/>
        </w:rPr>
      </w:pPr>
      <w:r>
        <w:rPr>
          <w:rFonts w:ascii="Times New Roman" w:hAnsi="Times New Roman" w:cs="Times New Roman"/>
          <w:sz w:val="26"/>
          <w:szCs w:val="26"/>
        </w:rPr>
        <w:t>Управление колледжем осуществляется в соответствии с законом «Об образовании в Российской Федерации» от 29.12.2012 года №273-ФЗ, Уставом колледжа и строится на сочетании принципов единоначалия и самоуправления (см. Приложение 1). Непосредственное управление колледжем осуществляет директор. Директор колледжа назначается и освобождается от занимаемой должности приказом директора департамента образования Ярославской области.</w:t>
      </w:r>
    </w:p>
    <w:p w:rsidR="005C6592" w:rsidRDefault="005C6592">
      <w:pPr>
        <w:widowControl w:val="0"/>
        <w:autoSpaceDE w:val="0"/>
        <w:autoSpaceDN w:val="0"/>
        <w:adjustRightInd w:val="0"/>
        <w:spacing w:after="0" w:line="87"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right="20" w:firstLine="543"/>
        <w:jc w:val="both"/>
        <w:rPr>
          <w:rFonts w:ascii="Times New Roman" w:hAnsi="Times New Roman" w:cs="Times New Roman"/>
          <w:sz w:val="24"/>
          <w:szCs w:val="24"/>
        </w:rPr>
      </w:pPr>
      <w:bookmarkStart w:id="6" w:name="page11"/>
      <w:bookmarkEnd w:id="6"/>
      <w:r>
        <w:rPr>
          <w:rFonts w:ascii="Times New Roman" w:hAnsi="Times New Roman" w:cs="Times New Roman"/>
          <w:sz w:val="26"/>
          <w:szCs w:val="26"/>
        </w:rPr>
        <w:t xml:space="preserve">Общее руководство колледжем осуществляет выборный представительный орган - Совет </w:t>
      </w:r>
      <w:r w:rsidR="00E847DD">
        <w:rPr>
          <w:rFonts w:ascii="Times New Roman" w:hAnsi="Times New Roman" w:cs="Times New Roman"/>
          <w:sz w:val="26"/>
          <w:szCs w:val="26"/>
        </w:rPr>
        <w:t>колледжа</w:t>
      </w:r>
      <w:r>
        <w:rPr>
          <w:rFonts w:ascii="Times New Roman" w:hAnsi="Times New Roman" w:cs="Times New Roman"/>
          <w:sz w:val="26"/>
          <w:szCs w:val="26"/>
        </w:rPr>
        <w:t>. В состав Совета входят директор, который является его председателем, представители работников.</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E847DD">
      <w:pPr>
        <w:widowControl w:val="0"/>
        <w:overflowPunct w:val="0"/>
        <w:autoSpaceDE w:val="0"/>
        <w:autoSpaceDN w:val="0"/>
        <w:adjustRightInd w:val="0"/>
        <w:spacing w:after="0" w:line="235" w:lineRule="auto"/>
        <w:ind w:firstLine="543"/>
        <w:jc w:val="both"/>
        <w:rPr>
          <w:rFonts w:ascii="Times New Roman" w:hAnsi="Times New Roman" w:cs="Times New Roman"/>
          <w:sz w:val="24"/>
          <w:szCs w:val="24"/>
        </w:rPr>
      </w:pPr>
      <w:r>
        <w:rPr>
          <w:rFonts w:ascii="Times New Roman" w:hAnsi="Times New Roman" w:cs="Times New Roman"/>
          <w:sz w:val="26"/>
          <w:szCs w:val="26"/>
        </w:rPr>
        <w:t>Совет</w:t>
      </w:r>
      <w:r w:rsidR="005C6592">
        <w:rPr>
          <w:rFonts w:ascii="Times New Roman" w:hAnsi="Times New Roman" w:cs="Times New Roman"/>
          <w:sz w:val="26"/>
          <w:szCs w:val="26"/>
        </w:rPr>
        <w:t xml:space="preserve"> осуществляет общий контроль за соблюдением в деятельности колледжа законодательства Российской Федерации и Устава колледжа, определяет перспективы развития колледжа, рассматривает вопросы приема граждан на обучение за счет бюджетных средств и с полным возмещением затрат на обучение, рассматривает положение о стипендиальном обеспечении, правила внутреннего трудового распорядка и иные локальные акты, определяет принципы распределения финансовых, материальных и трудовых ресурсов, рассматривает и рекомендует работников к награждению государственными и иными наградами, рассматривает вопросы предоставления льгот обучающимся и сотрудникам колледжа, заслушивает ежегодные отчеты директора, решает другие вопросы в соответствии с законодательством Российской Федерации и Уставом колледжа.</w:t>
      </w:r>
    </w:p>
    <w:p w:rsidR="005C6592" w:rsidRDefault="005C6592">
      <w:pPr>
        <w:widowControl w:val="0"/>
        <w:autoSpaceDE w:val="0"/>
        <w:autoSpaceDN w:val="0"/>
        <w:adjustRightInd w:val="0"/>
        <w:spacing w:after="0" w:line="78"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right="20" w:firstLine="653"/>
        <w:jc w:val="both"/>
        <w:rPr>
          <w:rFonts w:ascii="Times New Roman" w:hAnsi="Times New Roman" w:cs="Times New Roman"/>
          <w:sz w:val="24"/>
          <w:szCs w:val="24"/>
        </w:rPr>
      </w:pPr>
      <w:r>
        <w:rPr>
          <w:rFonts w:ascii="Times New Roman" w:hAnsi="Times New Roman" w:cs="Times New Roman"/>
          <w:sz w:val="26"/>
          <w:szCs w:val="26"/>
        </w:rPr>
        <w:t>Устав колледжа принят Общим собранием работников и утвержден Учредителем.</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firstLine="543"/>
        <w:jc w:val="both"/>
        <w:rPr>
          <w:rFonts w:ascii="Times New Roman" w:hAnsi="Times New Roman" w:cs="Times New Roman"/>
          <w:sz w:val="24"/>
          <w:szCs w:val="24"/>
        </w:rPr>
      </w:pPr>
      <w:r>
        <w:rPr>
          <w:rFonts w:ascii="Times New Roman" w:hAnsi="Times New Roman" w:cs="Times New Roman"/>
          <w:sz w:val="26"/>
          <w:szCs w:val="26"/>
        </w:rPr>
        <w:t xml:space="preserve">Формами самоуправления колледжа являются: Совет </w:t>
      </w:r>
      <w:r w:rsidR="00E847DD">
        <w:rPr>
          <w:rFonts w:ascii="Times New Roman" w:hAnsi="Times New Roman" w:cs="Times New Roman"/>
          <w:sz w:val="26"/>
          <w:szCs w:val="26"/>
        </w:rPr>
        <w:t>колледжа</w:t>
      </w:r>
      <w:r>
        <w:rPr>
          <w:rFonts w:ascii="Times New Roman" w:hAnsi="Times New Roman" w:cs="Times New Roman"/>
          <w:sz w:val="26"/>
          <w:szCs w:val="26"/>
        </w:rPr>
        <w:t xml:space="preserve">, Педагогический совет, методический совет и </w:t>
      </w:r>
      <w:r w:rsidR="001136CD">
        <w:rPr>
          <w:rFonts w:ascii="Times New Roman" w:hAnsi="Times New Roman" w:cs="Times New Roman"/>
          <w:sz w:val="26"/>
          <w:szCs w:val="26"/>
        </w:rPr>
        <w:t>совет студенческого самоуправления, совет родителей (законных представителей) обучающихся</w:t>
      </w:r>
      <w:r>
        <w:rPr>
          <w:rFonts w:ascii="Times New Roman" w:hAnsi="Times New Roman" w:cs="Times New Roman"/>
          <w:sz w:val="26"/>
          <w:szCs w:val="26"/>
        </w:rPr>
        <w:t>. Области их деятельности регламентируются Уставом колледжа и соответствующими локальными актами.</w:t>
      </w:r>
    </w:p>
    <w:p w:rsidR="005C6592" w:rsidRDefault="005C6592">
      <w:pPr>
        <w:widowControl w:val="0"/>
        <w:autoSpaceDE w:val="0"/>
        <w:autoSpaceDN w:val="0"/>
        <w:adjustRightInd w:val="0"/>
        <w:spacing w:after="0" w:line="239" w:lineRule="auto"/>
        <w:ind w:left="540"/>
        <w:rPr>
          <w:rFonts w:ascii="Times New Roman" w:hAnsi="Times New Roman" w:cs="Times New Roman"/>
          <w:sz w:val="24"/>
          <w:szCs w:val="24"/>
        </w:rPr>
      </w:pPr>
      <w:r>
        <w:rPr>
          <w:rFonts w:ascii="Times New Roman" w:hAnsi="Times New Roman" w:cs="Times New Roman"/>
          <w:sz w:val="26"/>
          <w:szCs w:val="26"/>
        </w:rPr>
        <w:t>В своей деятельности колледж руководствуется:</w:t>
      </w:r>
    </w:p>
    <w:p w:rsidR="005C6592" w:rsidRDefault="005C6592">
      <w:pPr>
        <w:widowControl w:val="0"/>
        <w:autoSpaceDE w:val="0"/>
        <w:autoSpaceDN w:val="0"/>
        <w:adjustRightInd w:val="0"/>
        <w:spacing w:after="0" w:line="4" w:lineRule="exact"/>
        <w:rPr>
          <w:rFonts w:ascii="Times New Roman" w:hAnsi="Times New Roman" w:cs="Times New Roman"/>
          <w:sz w:val="24"/>
          <w:szCs w:val="24"/>
        </w:rPr>
      </w:pPr>
    </w:p>
    <w:p w:rsidR="005C6592" w:rsidRDefault="005C6592" w:rsidP="0016742A">
      <w:pPr>
        <w:widowControl w:val="0"/>
        <w:numPr>
          <w:ilvl w:val="0"/>
          <w:numId w:val="7"/>
        </w:numPr>
        <w:tabs>
          <w:tab w:val="clear" w:pos="720"/>
          <w:tab w:val="num" w:pos="760"/>
        </w:tabs>
        <w:overflowPunct w:val="0"/>
        <w:autoSpaceDE w:val="0"/>
        <w:autoSpaceDN w:val="0"/>
        <w:adjustRightInd w:val="0"/>
        <w:spacing w:after="0" w:line="240" w:lineRule="auto"/>
        <w:ind w:left="760" w:hanging="217"/>
        <w:jc w:val="both"/>
        <w:rPr>
          <w:rFonts w:ascii="Times New Roman" w:hAnsi="Times New Roman" w:cs="Times New Roman"/>
          <w:sz w:val="26"/>
          <w:szCs w:val="26"/>
        </w:rPr>
      </w:pPr>
      <w:r>
        <w:rPr>
          <w:rFonts w:ascii="Times New Roman" w:hAnsi="Times New Roman" w:cs="Times New Roman"/>
          <w:sz w:val="26"/>
          <w:szCs w:val="26"/>
        </w:rPr>
        <w:t xml:space="preserve">Конституцией Российской Федерации; </w:t>
      </w:r>
    </w:p>
    <w:p w:rsidR="005C6592" w:rsidRDefault="005C6592" w:rsidP="0016742A">
      <w:pPr>
        <w:widowControl w:val="0"/>
        <w:numPr>
          <w:ilvl w:val="0"/>
          <w:numId w:val="7"/>
        </w:numPr>
        <w:tabs>
          <w:tab w:val="clear" w:pos="720"/>
          <w:tab w:val="num" w:pos="760"/>
        </w:tabs>
        <w:overflowPunct w:val="0"/>
        <w:autoSpaceDE w:val="0"/>
        <w:autoSpaceDN w:val="0"/>
        <w:adjustRightInd w:val="0"/>
        <w:spacing w:after="0" w:line="238" w:lineRule="auto"/>
        <w:ind w:left="760" w:hanging="217"/>
        <w:jc w:val="both"/>
        <w:rPr>
          <w:rFonts w:ascii="Times New Roman" w:hAnsi="Times New Roman" w:cs="Times New Roman"/>
          <w:sz w:val="26"/>
          <w:szCs w:val="26"/>
        </w:rPr>
      </w:pPr>
      <w:r>
        <w:rPr>
          <w:rFonts w:ascii="Times New Roman" w:hAnsi="Times New Roman" w:cs="Times New Roman"/>
          <w:sz w:val="26"/>
          <w:szCs w:val="26"/>
        </w:rPr>
        <w:t xml:space="preserve">ФЗ «Об образовании в Российской Федерации»;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rsidP="0016742A">
      <w:pPr>
        <w:widowControl w:val="0"/>
        <w:numPr>
          <w:ilvl w:val="0"/>
          <w:numId w:val="7"/>
        </w:numPr>
        <w:tabs>
          <w:tab w:val="clear" w:pos="720"/>
          <w:tab w:val="num" w:pos="760"/>
        </w:tabs>
        <w:overflowPunct w:val="0"/>
        <w:autoSpaceDE w:val="0"/>
        <w:autoSpaceDN w:val="0"/>
        <w:adjustRightInd w:val="0"/>
        <w:spacing w:after="0" w:line="239" w:lineRule="auto"/>
        <w:ind w:left="760" w:hanging="217"/>
        <w:jc w:val="both"/>
        <w:rPr>
          <w:rFonts w:ascii="Times New Roman" w:hAnsi="Times New Roman" w:cs="Times New Roman"/>
          <w:sz w:val="26"/>
          <w:szCs w:val="26"/>
        </w:rPr>
      </w:pPr>
      <w:r>
        <w:rPr>
          <w:rFonts w:ascii="Times New Roman" w:hAnsi="Times New Roman" w:cs="Times New Roman"/>
          <w:sz w:val="26"/>
          <w:szCs w:val="26"/>
        </w:rPr>
        <w:t xml:space="preserve">Постановлениями и распоряжениями Правительства РФ; </w:t>
      </w:r>
    </w:p>
    <w:p w:rsidR="005C6592" w:rsidRDefault="005C6592" w:rsidP="0016742A">
      <w:pPr>
        <w:widowControl w:val="0"/>
        <w:numPr>
          <w:ilvl w:val="0"/>
          <w:numId w:val="7"/>
        </w:numPr>
        <w:tabs>
          <w:tab w:val="clear" w:pos="720"/>
          <w:tab w:val="num" w:pos="760"/>
        </w:tabs>
        <w:overflowPunct w:val="0"/>
        <w:autoSpaceDE w:val="0"/>
        <w:autoSpaceDN w:val="0"/>
        <w:adjustRightInd w:val="0"/>
        <w:spacing w:after="0" w:line="238" w:lineRule="auto"/>
        <w:ind w:left="760" w:hanging="217"/>
        <w:jc w:val="both"/>
        <w:rPr>
          <w:rFonts w:ascii="Times New Roman" w:hAnsi="Times New Roman" w:cs="Times New Roman"/>
          <w:sz w:val="26"/>
          <w:szCs w:val="26"/>
        </w:rPr>
      </w:pPr>
      <w:r>
        <w:rPr>
          <w:rFonts w:ascii="Times New Roman" w:hAnsi="Times New Roman" w:cs="Times New Roman"/>
          <w:sz w:val="26"/>
          <w:szCs w:val="26"/>
        </w:rPr>
        <w:t xml:space="preserve">Нормативными документами Министерства образования и науки РФ; </w:t>
      </w:r>
    </w:p>
    <w:p w:rsidR="005C6592" w:rsidRDefault="005C6592">
      <w:pPr>
        <w:widowControl w:val="0"/>
        <w:autoSpaceDE w:val="0"/>
        <w:autoSpaceDN w:val="0"/>
        <w:adjustRightInd w:val="0"/>
        <w:spacing w:after="0" w:line="4" w:lineRule="exact"/>
        <w:rPr>
          <w:rFonts w:ascii="Times New Roman" w:hAnsi="Times New Roman" w:cs="Times New Roman"/>
          <w:sz w:val="26"/>
          <w:szCs w:val="26"/>
        </w:rPr>
      </w:pPr>
    </w:p>
    <w:p w:rsidR="005C6592" w:rsidRDefault="005C6592" w:rsidP="0016742A">
      <w:pPr>
        <w:widowControl w:val="0"/>
        <w:numPr>
          <w:ilvl w:val="0"/>
          <w:numId w:val="7"/>
        </w:numPr>
        <w:tabs>
          <w:tab w:val="clear" w:pos="720"/>
          <w:tab w:val="num" w:pos="1040"/>
        </w:tabs>
        <w:overflowPunct w:val="0"/>
        <w:autoSpaceDE w:val="0"/>
        <w:autoSpaceDN w:val="0"/>
        <w:adjustRightInd w:val="0"/>
        <w:spacing w:after="0" w:line="240" w:lineRule="auto"/>
        <w:ind w:left="1040" w:hanging="497"/>
        <w:jc w:val="both"/>
        <w:rPr>
          <w:rFonts w:ascii="Times New Roman" w:hAnsi="Times New Roman" w:cs="Times New Roman"/>
          <w:sz w:val="26"/>
          <w:szCs w:val="26"/>
        </w:rPr>
      </w:pPr>
      <w:proofErr w:type="gramStart"/>
      <w:r>
        <w:rPr>
          <w:rFonts w:ascii="Times New Roman" w:hAnsi="Times New Roman" w:cs="Times New Roman"/>
          <w:sz w:val="26"/>
          <w:szCs w:val="26"/>
        </w:rPr>
        <w:t>Нормативными  документами</w:t>
      </w:r>
      <w:proofErr w:type="gramEnd"/>
      <w:r>
        <w:rPr>
          <w:rFonts w:ascii="Times New Roman" w:hAnsi="Times New Roman" w:cs="Times New Roman"/>
          <w:sz w:val="26"/>
          <w:szCs w:val="26"/>
        </w:rPr>
        <w:t xml:space="preserve">  департамента  образования  Ярославской </w:t>
      </w:r>
    </w:p>
    <w:p w:rsidR="005C6592" w:rsidRDefault="005C6592">
      <w:pPr>
        <w:widowControl w:val="0"/>
        <w:overflowPunct w:val="0"/>
        <w:autoSpaceDE w:val="0"/>
        <w:autoSpaceDN w:val="0"/>
        <w:adjustRightInd w:val="0"/>
        <w:spacing w:after="0" w:line="238" w:lineRule="auto"/>
        <w:jc w:val="both"/>
        <w:rPr>
          <w:rFonts w:ascii="Times New Roman" w:hAnsi="Times New Roman" w:cs="Times New Roman"/>
          <w:sz w:val="26"/>
          <w:szCs w:val="26"/>
        </w:rPr>
      </w:pPr>
      <w:r>
        <w:rPr>
          <w:rFonts w:ascii="Times New Roman" w:hAnsi="Times New Roman" w:cs="Times New Roman"/>
          <w:sz w:val="26"/>
          <w:szCs w:val="26"/>
        </w:rPr>
        <w:t xml:space="preserve">области;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rsidP="0016742A">
      <w:pPr>
        <w:widowControl w:val="0"/>
        <w:numPr>
          <w:ilvl w:val="0"/>
          <w:numId w:val="7"/>
        </w:numPr>
        <w:tabs>
          <w:tab w:val="clear" w:pos="720"/>
          <w:tab w:val="num" w:pos="760"/>
        </w:tabs>
        <w:overflowPunct w:val="0"/>
        <w:autoSpaceDE w:val="0"/>
        <w:autoSpaceDN w:val="0"/>
        <w:adjustRightInd w:val="0"/>
        <w:spacing w:after="0" w:line="238" w:lineRule="auto"/>
        <w:ind w:left="760" w:hanging="217"/>
        <w:jc w:val="both"/>
        <w:rPr>
          <w:rFonts w:ascii="Times New Roman" w:hAnsi="Times New Roman" w:cs="Times New Roman"/>
          <w:sz w:val="26"/>
          <w:szCs w:val="26"/>
        </w:rPr>
      </w:pPr>
      <w:r>
        <w:rPr>
          <w:rFonts w:ascii="Times New Roman" w:hAnsi="Times New Roman" w:cs="Times New Roman"/>
          <w:sz w:val="26"/>
          <w:szCs w:val="26"/>
        </w:rPr>
        <w:t xml:space="preserve">Соответствующими положениями колледжа. </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1" w:lineRule="auto"/>
        <w:ind w:firstLine="461"/>
        <w:jc w:val="both"/>
        <w:rPr>
          <w:rFonts w:ascii="Times New Roman" w:hAnsi="Times New Roman" w:cs="Times New Roman"/>
          <w:sz w:val="24"/>
          <w:szCs w:val="24"/>
        </w:rPr>
      </w:pPr>
      <w:r>
        <w:rPr>
          <w:rFonts w:ascii="Times New Roman" w:hAnsi="Times New Roman" w:cs="Times New Roman"/>
          <w:sz w:val="26"/>
          <w:szCs w:val="26"/>
        </w:rPr>
        <w:t>Образовательная деятельность, осуществляемая колледжем, обеспечена достаточной материально- технической базой, административно – учебными зданиями, общежитием, оборудованными и оснащенными учебными кабинетами, мастерскими и лабораториями, которые соответствуют требованиям пожарной и санитарно- эпидемиологической безопасности, что подтверждается соответствующими документами.</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4" w:lineRule="auto"/>
        <w:ind w:right="20" w:firstLine="591"/>
        <w:jc w:val="both"/>
        <w:rPr>
          <w:rFonts w:ascii="Times New Roman" w:hAnsi="Times New Roman" w:cs="Times New Roman"/>
          <w:sz w:val="24"/>
          <w:szCs w:val="24"/>
        </w:rPr>
      </w:pPr>
      <w:r>
        <w:rPr>
          <w:rFonts w:ascii="Times New Roman" w:hAnsi="Times New Roman" w:cs="Times New Roman"/>
          <w:sz w:val="25"/>
          <w:szCs w:val="25"/>
        </w:rPr>
        <w:t>В целях совершенствования и повышения качества предоставляемых образовательных услуг, эффективности руководства образовательными процессами</w:t>
      </w:r>
    </w:p>
    <w:p w:rsidR="005C6592" w:rsidRDefault="005C6592" w:rsidP="0016742A">
      <w:pPr>
        <w:widowControl w:val="0"/>
        <w:numPr>
          <w:ilvl w:val="0"/>
          <w:numId w:val="8"/>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26"/>
          <w:szCs w:val="26"/>
        </w:rPr>
      </w:pPr>
      <w:r>
        <w:rPr>
          <w:rFonts w:ascii="Times New Roman" w:hAnsi="Times New Roman" w:cs="Times New Roman"/>
          <w:sz w:val="26"/>
          <w:szCs w:val="26"/>
        </w:rPr>
        <w:t xml:space="preserve">структуре управления колледжем образованы сл. структурные подразделения: </w:t>
      </w:r>
    </w:p>
    <w:p w:rsidR="005C6592" w:rsidRDefault="005C6592" w:rsidP="0016742A">
      <w:pPr>
        <w:widowControl w:val="0"/>
        <w:numPr>
          <w:ilvl w:val="1"/>
          <w:numId w:val="8"/>
        </w:numPr>
        <w:tabs>
          <w:tab w:val="clear" w:pos="1440"/>
          <w:tab w:val="num" w:pos="1000"/>
        </w:tabs>
        <w:overflowPunct w:val="0"/>
        <w:autoSpaceDE w:val="0"/>
        <w:autoSpaceDN w:val="0"/>
        <w:adjustRightInd w:val="0"/>
        <w:spacing w:after="0" w:line="238" w:lineRule="auto"/>
        <w:ind w:left="1000" w:hanging="433"/>
        <w:jc w:val="both"/>
        <w:rPr>
          <w:rFonts w:ascii="Times New Roman" w:hAnsi="Times New Roman" w:cs="Times New Roman"/>
          <w:sz w:val="26"/>
          <w:szCs w:val="26"/>
        </w:rPr>
      </w:pPr>
      <w:r>
        <w:rPr>
          <w:rFonts w:ascii="Times New Roman" w:hAnsi="Times New Roman" w:cs="Times New Roman"/>
          <w:sz w:val="26"/>
          <w:szCs w:val="26"/>
        </w:rPr>
        <w:t xml:space="preserve">очное отделение;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Pr="00E847DD" w:rsidRDefault="005C6592" w:rsidP="0016742A">
      <w:pPr>
        <w:widowControl w:val="0"/>
        <w:numPr>
          <w:ilvl w:val="1"/>
          <w:numId w:val="8"/>
        </w:numPr>
        <w:tabs>
          <w:tab w:val="clear" w:pos="1440"/>
          <w:tab w:val="num" w:pos="1000"/>
        </w:tabs>
        <w:overflowPunct w:val="0"/>
        <w:autoSpaceDE w:val="0"/>
        <w:autoSpaceDN w:val="0"/>
        <w:adjustRightInd w:val="0"/>
        <w:spacing w:after="0" w:line="238" w:lineRule="auto"/>
        <w:ind w:left="1000" w:hanging="433"/>
        <w:jc w:val="both"/>
        <w:rPr>
          <w:rFonts w:ascii="Times New Roman" w:hAnsi="Times New Roman" w:cs="Times New Roman"/>
          <w:sz w:val="26"/>
          <w:szCs w:val="26"/>
        </w:rPr>
      </w:pPr>
      <w:proofErr w:type="gramStart"/>
      <w:r>
        <w:rPr>
          <w:rFonts w:ascii="Times New Roman" w:hAnsi="Times New Roman" w:cs="Times New Roman"/>
          <w:sz w:val="26"/>
          <w:szCs w:val="26"/>
        </w:rPr>
        <w:t>отделение  профессионального</w:t>
      </w:r>
      <w:proofErr w:type="gramEnd"/>
      <w:r>
        <w:rPr>
          <w:rFonts w:ascii="Times New Roman" w:hAnsi="Times New Roman" w:cs="Times New Roman"/>
          <w:sz w:val="26"/>
          <w:szCs w:val="26"/>
        </w:rPr>
        <w:t xml:space="preserve"> обучения; </w:t>
      </w:r>
      <w:r w:rsidRPr="00E847DD">
        <w:rPr>
          <w:rFonts w:ascii="Times New Roman" w:hAnsi="Times New Roman" w:cs="Times New Roman"/>
          <w:sz w:val="26"/>
          <w:szCs w:val="26"/>
        </w:rPr>
        <w:t xml:space="preserve">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rsidP="0016742A">
      <w:pPr>
        <w:widowControl w:val="0"/>
        <w:numPr>
          <w:ilvl w:val="1"/>
          <w:numId w:val="8"/>
        </w:numPr>
        <w:tabs>
          <w:tab w:val="clear" w:pos="1440"/>
          <w:tab w:val="num" w:pos="1000"/>
        </w:tabs>
        <w:overflowPunct w:val="0"/>
        <w:autoSpaceDE w:val="0"/>
        <w:autoSpaceDN w:val="0"/>
        <w:adjustRightInd w:val="0"/>
        <w:spacing w:after="0" w:line="238" w:lineRule="auto"/>
        <w:ind w:left="1000" w:hanging="433"/>
        <w:jc w:val="both"/>
        <w:rPr>
          <w:rFonts w:ascii="Times New Roman" w:hAnsi="Times New Roman" w:cs="Times New Roman"/>
          <w:sz w:val="26"/>
          <w:szCs w:val="26"/>
        </w:rPr>
      </w:pPr>
      <w:r>
        <w:rPr>
          <w:rFonts w:ascii="Times New Roman" w:hAnsi="Times New Roman" w:cs="Times New Roman"/>
          <w:sz w:val="26"/>
          <w:szCs w:val="26"/>
        </w:rPr>
        <w:t xml:space="preserve">столовая. </w:t>
      </w: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5C6592" w:rsidRDefault="005C6592" w:rsidP="0016742A">
      <w:pPr>
        <w:widowControl w:val="0"/>
        <w:numPr>
          <w:ilvl w:val="2"/>
          <w:numId w:val="8"/>
        </w:numPr>
        <w:tabs>
          <w:tab w:val="clear" w:pos="2160"/>
          <w:tab w:val="num" w:pos="1004"/>
        </w:tabs>
        <w:overflowPunct w:val="0"/>
        <w:autoSpaceDE w:val="0"/>
        <w:autoSpaceDN w:val="0"/>
        <w:adjustRightInd w:val="0"/>
        <w:spacing w:after="0" w:line="227" w:lineRule="auto"/>
        <w:ind w:left="0" w:firstLine="706"/>
        <w:jc w:val="both"/>
        <w:rPr>
          <w:rFonts w:ascii="Times New Roman" w:hAnsi="Times New Roman" w:cs="Times New Roman"/>
          <w:sz w:val="26"/>
          <w:szCs w:val="26"/>
        </w:rPr>
      </w:pPr>
      <w:r>
        <w:rPr>
          <w:rFonts w:ascii="Times New Roman" w:hAnsi="Times New Roman" w:cs="Times New Roman"/>
          <w:sz w:val="26"/>
          <w:szCs w:val="26"/>
        </w:rPr>
        <w:lastRenderedPageBreak/>
        <w:t xml:space="preserve">целях определения основных направлений работы колледжа, его задач, показателей деятельности колледжа, направлений работы структурных подразделений, находящихся в составе колледжа, ежегодно составляется план работы колледжа на учебный год, утверждаемый директором колледжа, который </w:t>
      </w:r>
    </w:p>
    <w:p w:rsidR="005C6592" w:rsidRDefault="005C6592">
      <w:pPr>
        <w:widowControl w:val="0"/>
        <w:autoSpaceDE w:val="0"/>
        <w:autoSpaceDN w:val="0"/>
        <w:adjustRightInd w:val="0"/>
        <w:spacing w:after="0" w:line="81"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jc w:val="both"/>
        <w:rPr>
          <w:rFonts w:ascii="Times New Roman" w:hAnsi="Times New Roman" w:cs="Times New Roman"/>
          <w:sz w:val="24"/>
          <w:szCs w:val="24"/>
        </w:rPr>
      </w:pPr>
      <w:bookmarkStart w:id="7" w:name="page13"/>
      <w:bookmarkEnd w:id="7"/>
      <w:r>
        <w:rPr>
          <w:rFonts w:ascii="Times New Roman" w:hAnsi="Times New Roman" w:cs="Times New Roman"/>
          <w:sz w:val="26"/>
          <w:szCs w:val="26"/>
        </w:rPr>
        <w:t>конкретизируется планом работы на месяц. Режим работы определяется графиком учебного процесса, расписанием занятий на семестр, Едиными педагогическими требованиями к обучающимся и Правилами внутреннего трудового распорядка колледжа.</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firstLine="543"/>
        <w:jc w:val="both"/>
        <w:rPr>
          <w:rFonts w:ascii="Times New Roman" w:hAnsi="Times New Roman" w:cs="Times New Roman"/>
          <w:sz w:val="24"/>
          <w:szCs w:val="24"/>
        </w:rPr>
      </w:pPr>
      <w:r>
        <w:rPr>
          <w:rFonts w:ascii="Times New Roman" w:hAnsi="Times New Roman" w:cs="Times New Roman"/>
          <w:sz w:val="26"/>
          <w:szCs w:val="26"/>
        </w:rPr>
        <w:t>В целях совершенствования качества обучения, обеспечения учебной, методической, учебно-исследовательской деятельности колледжа, воспитательной и внеучебной работы с обучающимися, профориентационной работы среди молодёжи педагогические работники объединены в методические комиссии:</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5C6592" w:rsidRDefault="005C6592" w:rsidP="0016742A">
      <w:pPr>
        <w:widowControl w:val="0"/>
        <w:numPr>
          <w:ilvl w:val="0"/>
          <w:numId w:val="9"/>
        </w:numPr>
        <w:tabs>
          <w:tab w:val="clear" w:pos="720"/>
          <w:tab w:val="num" w:pos="855"/>
        </w:tabs>
        <w:overflowPunct w:val="0"/>
        <w:autoSpaceDE w:val="0"/>
        <w:autoSpaceDN w:val="0"/>
        <w:adjustRightInd w:val="0"/>
        <w:spacing w:after="0" w:line="213" w:lineRule="auto"/>
        <w:ind w:left="0" w:firstLine="543"/>
        <w:jc w:val="both"/>
        <w:rPr>
          <w:rFonts w:ascii="Times New Roman" w:hAnsi="Times New Roman" w:cs="Times New Roman"/>
          <w:sz w:val="26"/>
          <w:szCs w:val="26"/>
        </w:rPr>
      </w:pPr>
      <w:r>
        <w:rPr>
          <w:rFonts w:ascii="Times New Roman" w:hAnsi="Times New Roman" w:cs="Times New Roman"/>
          <w:sz w:val="26"/>
          <w:szCs w:val="26"/>
        </w:rPr>
        <w:t xml:space="preserve">комиссия мастеров п/о и преподавателей спец. дисциплин; </w:t>
      </w:r>
    </w:p>
    <w:p w:rsidR="005C6592" w:rsidRDefault="005C6592">
      <w:pPr>
        <w:widowControl w:val="0"/>
        <w:autoSpaceDE w:val="0"/>
        <w:autoSpaceDN w:val="0"/>
        <w:adjustRightInd w:val="0"/>
        <w:spacing w:after="0" w:line="4" w:lineRule="exact"/>
        <w:rPr>
          <w:rFonts w:ascii="Times New Roman" w:hAnsi="Times New Roman" w:cs="Times New Roman"/>
          <w:sz w:val="26"/>
          <w:szCs w:val="26"/>
        </w:rPr>
      </w:pPr>
    </w:p>
    <w:p w:rsidR="005C6592" w:rsidRDefault="005C6592" w:rsidP="0016742A">
      <w:pPr>
        <w:widowControl w:val="0"/>
        <w:numPr>
          <w:ilvl w:val="0"/>
          <w:numId w:val="9"/>
        </w:numPr>
        <w:tabs>
          <w:tab w:val="clear" w:pos="720"/>
          <w:tab w:val="num" w:pos="860"/>
        </w:tabs>
        <w:overflowPunct w:val="0"/>
        <w:autoSpaceDE w:val="0"/>
        <w:autoSpaceDN w:val="0"/>
        <w:adjustRightInd w:val="0"/>
        <w:spacing w:after="0" w:line="240" w:lineRule="auto"/>
        <w:ind w:left="860" w:hanging="317"/>
        <w:jc w:val="both"/>
        <w:rPr>
          <w:rFonts w:ascii="Times New Roman" w:hAnsi="Times New Roman" w:cs="Times New Roman"/>
          <w:sz w:val="26"/>
          <w:szCs w:val="26"/>
        </w:rPr>
      </w:pPr>
      <w:r>
        <w:rPr>
          <w:rFonts w:ascii="Times New Roman" w:hAnsi="Times New Roman" w:cs="Times New Roman"/>
          <w:sz w:val="26"/>
          <w:szCs w:val="26"/>
        </w:rPr>
        <w:t xml:space="preserve">комиссия преподавателей общеобразовательных дисциплин. </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right="20" w:firstLine="524"/>
        <w:jc w:val="both"/>
        <w:rPr>
          <w:rFonts w:ascii="Times New Roman" w:hAnsi="Times New Roman" w:cs="Times New Roman"/>
          <w:sz w:val="24"/>
          <w:szCs w:val="24"/>
        </w:rPr>
      </w:pPr>
      <w:r>
        <w:rPr>
          <w:rFonts w:ascii="Times New Roman" w:hAnsi="Times New Roman" w:cs="Times New Roman"/>
          <w:sz w:val="26"/>
          <w:szCs w:val="26"/>
        </w:rPr>
        <w:t>Система управления колледжем предусматривает четкое взаимодействие подразделений при решении задач организации и ведения образовательной деятельности. Она обеспечивается сводным планированием работы колледжа,</w:t>
      </w:r>
    </w:p>
    <w:tbl>
      <w:tblPr>
        <w:tblW w:w="0" w:type="auto"/>
        <w:tblLayout w:type="fixed"/>
        <w:tblCellMar>
          <w:left w:w="0" w:type="dxa"/>
          <w:right w:w="0" w:type="dxa"/>
        </w:tblCellMar>
        <w:tblLook w:val="0000" w:firstRow="0" w:lastRow="0" w:firstColumn="0" w:lastColumn="0" w:noHBand="0" w:noVBand="0"/>
      </w:tblPr>
      <w:tblGrid>
        <w:gridCol w:w="1180"/>
        <w:gridCol w:w="8180"/>
      </w:tblGrid>
      <w:tr w:rsidR="005C6592">
        <w:trPr>
          <w:trHeight w:val="298"/>
        </w:trPr>
        <w:tc>
          <w:tcPr>
            <w:tcW w:w="1180" w:type="dxa"/>
            <w:tcBorders>
              <w:top w:val="nil"/>
              <w:left w:val="nil"/>
              <w:bottom w:val="nil"/>
              <w:right w:val="nil"/>
            </w:tcBorders>
            <w:vAlign w:val="bottom"/>
          </w:tcPr>
          <w:p w:rsidR="005C6592" w:rsidRDefault="005C6592">
            <w:pPr>
              <w:widowControl w:val="0"/>
              <w:autoSpaceDE w:val="0"/>
              <w:autoSpaceDN w:val="0"/>
              <w:adjustRightInd w:val="0"/>
              <w:spacing w:after="0" w:line="298" w:lineRule="exact"/>
              <w:rPr>
                <w:rFonts w:ascii="Times New Roman" w:hAnsi="Times New Roman" w:cs="Times New Roman"/>
                <w:sz w:val="24"/>
                <w:szCs w:val="24"/>
              </w:rPr>
            </w:pPr>
            <w:r>
              <w:rPr>
                <w:rFonts w:ascii="Times New Roman" w:hAnsi="Times New Roman" w:cs="Times New Roman"/>
                <w:sz w:val="26"/>
                <w:szCs w:val="26"/>
              </w:rPr>
              <w:t>наличием</w:t>
            </w:r>
          </w:p>
        </w:tc>
        <w:tc>
          <w:tcPr>
            <w:tcW w:w="8180" w:type="dxa"/>
            <w:tcBorders>
              <w:top w:val="nil"/>
              <w:left w:val="nil"/>
              <w:bottom w:val="nil"/>
              <w:right w:val="nil"/>
            </w:tcBorders>
            <w:vAlign w:val="bottom"/>
          </w:tcPr>
          <w:p w:rsidR="005C6592" w:rsidRDefault="005C6592">
            <w:pPr>
              <w:widowControl w:val="0"/>
              <w:autoSpaceDE w:val="0"/>
              <w:autoSpaceDN w:val="0"/>
              <w:adjustRightInd w:val="0"/>
              <w:spacing w:after="0" w:line="298" w:lineRule="exact"/>
              <w:jc w:val="right"/>
              <w:rPr>
                <w:rFonts w:ascii="Times New Roman" w:hAnsi="Times New Roman" w:cs="Times New Roman"/>
                <w:sz w:val="24"/>
                <w:szCs w:val="24"/>
              </w:rPr>
            </w:pPr>
            <w:r>
              <w:rPr>
                <w:rFonts w:ascii="Times New Roman" w:hAnsi="Times New Roman" w:cs="Times New Roman"/>
                <w:sz w:val="26"/>
                <w:szCs w:val="26"/>
              </w:rPr>
              <w:t>положений о структурных подразделениях, должностных инструкций,</w:t>
            </w:r>
          </w:p>
        </w:tc>
      </w:tr>
      <w:tr w:rsidR="005C6592">
        <w:trPr>
          <w:trHeight w:val="298"/>
        </w:trPr>
        <w:tc>
          <w:tcPr>
            <w:tcW w:w="1180" w:type="dxa"/>
            <w:tcBorders>
              <w:top w:val="nil"/>
              <w:left w:val="nil"/>
              <w:bottom w:val="nil"/>
              <w:right w:val="nil"/>
            </w:tcBorders>
            <w:vAlign w:val="bottom"/>
          </w:tcPr>
          <w:p w:rsidR="005C6592" w:rsidRDefault="005C6592">
            <w:pPr>
              <w:widowControl w:val="0"/>
              <w:autoSpaceDE w:val="0"/>
              <w:autoSpaceDN w:val="0"/>
              <w:adjustRightInd w:val="0"/>
              <w:spacing w:after="0" w:line="296" w:lineRule="exact"/>
              <w:rPr>
                <w:rFonts w:ascii="Times New Roman" w:hAnsi="Times New Roman" w:cs="Times New Roman"/>
                <w:sz w:val="24"/>
                <w:szCs w:val="24"/>
              </w:rPr>
            </w:pPr>
            <w:r>
              <w:rPr>
                <w:rFonts w:ascii="Times New Roman" w:hAnsi="Times New Roman" w:cs="Times New Roman"/>
                <w:sz w:val="26"/>
                <w:szCs w:val="26"/>
              </w:rPr>
              <w:t>системой</w:t>
            </w:r>
          </w:p>
        </w:tc>
        <w:tc>
          <w:tcPr>
            <w:tcW w:w="8180" w:type="dxa"/>
            <w:tcBorders>
              <w:top w:val="nil"/>
              <w:left w:val="nil"/>
              <w:bottom w:val="nil"/>
              <w:right w:val="nil"/>
            </w:tcBorders>
            <w:vAlign w:val="bottom"/>
          </w:tcPr>
          <w:p w:rsidR="005C6592" w:rsidRDefault="005C6592">
            <w:pPr>
              <w:widowControl w:val="0"/>
              <w:autoSpaceDE w:val="0"/>
              <w:autoSpaceDN w:val="0"/>
              <w:adjustRightInd w:val="0"/>
              <w:spacing w:after="0" w:line="296" w:lineRule="exact"/>
              <w:jc w:val="right"/>
              <w:rPr>
                <w:rFonts w:ascii="Times New Roman" w:hAnsi="Times New Roman" w:cs="Times New Roman"/>
                <w:sz w:val="24"/>
                <w:szCs w:val="24"/>
              </w:rPr>
            </w:pPr>
            <w:proofErr w:type="spellStart"/>
            <w:proofErr w:type="gramStart"/>
            <w:r>
              <w:rPr>
                <w:rFonts w:ascii="Times New Roman" w:hAnsi="Times New Roman" w:cs="Times New Roman"/>
                <w:sz w:val="26"/>
                <w:szCs w:val="26"/>
              </w:rPr>
              <w:t>внутриколледжного</w:t>
            </w:r>
            <w:proofErr w:type="spellEnd"/>
            <w:r>
              <w:rPr>
                <w:rFonts w:ascii="Times New Roman" w:hAnsi="Times New Roman" w:cs="Times New Roman"/>
                <w:sz w:val="26"/>
                <w:szCs w:val="26"/>
              </w:rPr>
              <w:t xml:space="preserve">  контроля</w:t>
            </w:r>
            <w:proofErr w:type="gramEnd"/>
            <w:r>
              <w:rPr>
                <w:rFonts w:ascii="Times New Roman" w:hAnsi="Times New Roman" w:cs="Times New Roman"/>
                <w:sz w:val="26"/>
                <w:szCs w:val="26"/>
              </w:rPr>
              <w:t xml:space="preserve">  и  мониторинга,  коллегиальностью</w:t>
            </w:r>
          </w:p>
        </w:tc>
      </w:tr>
    </w:tbl>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sz w:val="26"/>
          <w:szCs w:val="26"/>
        </w:rPr>
        <w:t>принятия решений, открытостью и доступностью информации о деятельности колледжа.</w:t>
      </w:r>
    </w:p>
    <w:p w:rsidR="005C6592" w:rsidRDefault="005C6592">
      <w:pPr>
        <w:widowControl w:val="0"/>
        <w:autoSpaceDE w:val="0"/>
        <w:autoSpaceDN w:val="0"/>
        <w:adjustRightInd w:val="0"/>
        <w:spacing w:after="0" w:line="69" w:lineRule="exact"/>
        <w:rPr>
          <w:rFonts w:ascii="Times New Roman" w:hAnsi="Times New Roman" w:cs="Times New Roman"/>
          <w:sz w:val="26"/>
          <w:szCs w:val="26"/>
        </w:rPr>
      </w:pPr>
      <w:bookmarkStart w:id="8" w:name="page15"/>
      <w:bookmarkEnd w:id="8"/>
    </w:p>
    <w:p w:rsidR="005C6592" w:rsidRDefault="005C6592">
      <w:pPr>
        <w:widowControl w:val="0"/>
        <w:overflowPunct w:val="0"/>
        <w:autoSpaceDE w:val="0"/>
        <w:autoSpaceDN w:val="0"/>
        <w:adjustRightInd w:val="0"/>
        <w:spacing w:after="0" w:line="213" w:lineRule="auto"/>
        <w:ind w:left="220" w:right="20" w:firstLine="653"/>
        <w:jc w:val="both"/>
        <w:rPr>
          <w:rFonts w:ascii="Times New Roman" w:hAnsi="Times New Roman" w:cs="Times New Roman"/>
          <w:sz w:val="26"/>
          <w:szCs w:val="26"/>
        </w:rPr>
      </w:pPr>
      <w:r>
        <w:rPr>
          <w:rFonts w:ascii="Times New Roman" w:hAnsi="Times New Roman" w:cs="Times New Roman"/>
          <w:sz w:val="26"/>
          <w:szCs w:val="26"/>
        </w:rPr>
        <w:t xml:space="preserve">Структура колледжа позволяет с достаточной эффективностью обеспечить организацию и ведение образовательного процесса. </w:t>
      </w:r>
    </w:p>
    <w:tbl>
      <w:tblPr>
        <w:tblW w:w="0" w:type="auto"/>
        <w:tblInd w:w="220" w:type="dxa"/>
        <w:tblLayout w:type="fixed"/>
        <w:tblCellMar>
          <w:left w:w="0" w:type="dxa"/>
          <w:right w:w="0" w:type="dxa"/>
        </w:tblCellMar>
        <w:tblLook w:val="0000" w:firstRow="0" w:lastRow="0" w:firstColumn="0" w:lastColumn="0" w:noHBand="0" w:noVBand="0"/>
      </w:tblPr>
      <w:tblGrid>
        <w:gridCol w:w="7920"/>
        <w:gridCol w:w="1440"/>
      </w:tblGrid>
      <w:tr w:rsidR="005C6592">
        <w:trPr>
          <w:trHeight w:val="299"/>
        </w:trPr>
        <w:tc>
          <w:tcPr>
            <w:tcW w:w="7920" w:type="dxa"/>
            <w:tcBorders>
              <w:top w:val="nil"/>
              <w:left w:val="nil"/>
              <w:bottom w:val="nil"/>
              <w:right w:val="nil"/>
            </w:tcBorders>
            <w:vAlign w:val="bottom"/>
          </w:tcPr>
          <w:p w:rsidR="005C6592" w:rsidRDefault="005C6592">
            <w:pPr>
              <w:widowControl w:val="0"/>
              <w:autoSpaceDE w:val="0"/>
              <w:autoSpaceDN w:val="0"/>
              <w:adjustRightInd w:val="0"/>
              <w:spacing w:after="0" w:line="298" w:lineRule="exact"/>
              <w:ind w:left="720"/>
              <w:rPr>
                <w:rFonts w:ascii="Times New Roman" w:hAnsi="Times New Roman" w:cs="Times New Roman"/>
                <w:sz w:val="24"/>
                <w:szCs w:val="24"/>
              </w:rPr>
            </w:pPr>
            <w:proofErr w:type="gramStart"/>
            <w:r>
              <w:rPr>
                <w:rFonts w:ascii="Times New Roman" w:hAnsi="Times New Roman" w:cs="Times New Roman"/>
                <w:b/>
                <w:bCs/>
                <w:sz w:val="26"/>
                <w:szCs w:val="26"/>
              </w:rPr>
              <w:t xml:space="preserve">Вывод:  </w:t>
            </w:r>
            <w:r>
              <w:rPr>
                <w:rFonts w:ascii="Times New Roman" w:hAnsi="Times New Roman" w:cs="Times New Roman"/>
                <w:i/>
                <w:iCs/>
                <w:sz w:val="26"/>
                <w:szCs w:val="26"/>
              </w:rPr>
              <w:t>Таким</w:t>
            </w:r>
            <w:proofErr w:type="gramEnd"/>
            <w:r>
              <w:rPr>
                <w:rFonts w:ascii="Times New Roman" w:hAnsi="Times New Roman" w:cs="Times New Roman"/>
                <w:i/>
                <w:iCs/>
                <w:sz w:val="26"/>
                <w:szCs w:val="26"/>
              </w:rPr>
              <w:t xml:space="preserve">   образом,</w:t>
            </w:r>
            <w:r>
              <w:rPr>
                <w:rFonts w:ascii="Times New Roman" w:hAnsi="Times New Roman" w:cs="Times New Roman"/>
                <w:b/>
                <w:bCs/>
                <w:sz w:val="26"/>
                <w:szCs w:val="26"/>
              </w:rPr>
              <w:t xml:space="preserve">   </w:t>
            </w:r>
            <w:r>
              <w:rPr>
                <w:rFonts w:ascii="Times New Roman" w:hAnsi="Times New Roman" w:cs="Times New Roman"/>
                <w:i/>
                <w:iCs/>
                <w:sz w:val="26"/>
                <w:szCs w:val="26"/>
              </w:rPr>
              <w:t>система   управления  колледжем</w:t>
            </w:r>
          </w:p>
        </w:tc>
        <w:tc>
          <w:tcPr>
            <w:tcW w:w="1440" w:type="dxa"/>
            <w:tcBorders>
              <w:top w:val="nil"/>
              <w:left w:val="nil"/>
              <w:bottom w:val="nil"/>
              <w:right w:val="nil"/>
            </w:tcBorders>
            <w:vAlign w:val="bottom"/>
          </w:tcPr>
          <w:p w:rsidR="005C6592" w:rsidRDefault="005C6592">
            <w:pPr>
              <w:widowControl w:val="0"/>
              <w:autoSpaceDE w:val="0"/>
              <w:autoSpaceDN w:val="0"/>
              <w:adjustRightInd w:val="0"/>
              <w:spacing w:after="0" w:line="298" w:lineRule="exact"/>
              <w:jc w:val="right"/>
              <w:rPr>
                <w:rFonts w:ascii="Times New Roman" w:hAnsi="Times New Roman" w:cs="Times New Roman"/>
                <w:sz w:val="24"/>
                <w:szCs w:val="24"/>
              </w:rPr>
            </w:pPr>
            <w:r>
              <w:rPr>
                <w:rFonts w:ascii="Times New Roman" w:hAnsi="Times New Roman" w:cs="Times New Roman"/>
                <w:i/>
                <w:iCs/>
                <w:sz w:val="26"/>
                <w:szCs w:val="26"/>
              </w:rPr>
              <w:t>является</w:t>
            </w:r>
          </w:p>
        </w:tc>
      </w:tr>
      <w:tr w:rsidR="005C6592">
        <w:trPr>
          <w:trHeight w:val="302"/>
        </w:trPr>
        <w:tc>
          <w:tcPr>
            <w:tcW w:w="792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sz w:val="26"/>
                <w:szCs w:val="26"/>
              </w:rPr>
              <w:t>оптимальной  для</w:t>
            </w:r>
            <w:proofErr w:type="gramEnd"/>
            <w:r>
              <w:rPr>
                <w:rFonts w:ascii="Times New Roman" w:hAnsi="Times New Roman" w:cs="Times New Roman"/>
                <w:i/>
                <w:iCs/>
                <w:sz w:val="26"/>
                <w:szCs w:val="26"/>
              </w:rPr>
              <w:t xml:space="preserve">  обеспечения  и  функционирования  колледжа  и</w:t>
            </w:r>
          </w:p>
        </w:tc>
        <w:tc>
          <w:tcPr>
            <w:tcW w:w="144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i/>
                <w:iCs/>
                <w:sz w:val="26"/>
                <w:szCs w:val="26"/>
              </w:rPr>
              <w:t>строится  в</w:t>
            </w:r>
            <w:proofErr w:type="gramEnd"/>
          </w:p>
        </w:tc>
      </w:tr>
    </w:tbl>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left="220"/>
        <w:jc w:val="both"/>
        <w:rPr>
          <w:rFonts w:ascii="Times New Roman" w:hAnsi="Times New Roman" w:cs="Times New Roman"/>
          <w:sz w:val="24"/>
          <w:szCs w:val="24"/>
        </w:rPr>
      </w:pPr>
      <w:r>
        <w:rPr>
          <w:rFonts w:ascii="Times New Roman" w:hAnsi="Times New Roman" w:cs="Times New Roman"/>
          <w:i/>
          <w:iCs/>
          <w:sz w:val="26"/>
          <w:szCs w:val="26"/>
        </w:rPr>
        <w:t>соответствии с нормативными документами, что позволяет реализовывать программы подготовки квалифицированных рабочих, служащих, программы основного общего образования.</w:t>
      </w:r>
    </w:p>
    <w:p w:rsidR="005C6592" w:rsidRDefault="005C6592">
      <w:pPr>
        <w:widowControl w:val="0"/>
        <w:autoSpaceDE w:val="0"/>
        <w:autoSpaceDN w:val="0"/>
        <w:adjustRightInd w:val="0"/>
        <w:spacing w:after="0" w:line="302" w:lineRule="exact"/>
        <w:rPr>
          <w:rFonts w:ascii="Times New Roman" w:hAnsi="Times New Roman" w:cs="Times New Roman"/>
          <w:sz w:val="24"/>
          <w:szCs w:val="24"/>
        </w:rPr>
      </w:pPr>
    </w:p>
    <w:p w:rsidR="00E847DD" w:rsidRDefault="00E847DD">
      <w:pPr>
        <w:rPr>
          <w:rFonts w:ascii="Times New Roman" w:hAnsi="Times New Roman" w:cs="Times New Roman"/>
          <w:b/>
          <w:bCs/>
          <w:sz w:val="26"/>
          <w:szCs w:val="26"/>
        </w:rPr>
      </w:pPr>
      <w:r>
        <w:rPr>
          <w:rFonts w:ascii="Times New Roman" w:hAnsi="Times New Roman" w:cs="Times New Roman"/>
          <w:b/>
          <w:bCs/>
          <w:sz w:val="26"/>
          <w:szCs w:val="26"/>
        </w:rPr>
        <w:br w:type="page"/>
      </w:r>
    </w:p>
    <w:p w:rsidR="005C6592" w:rsidRDefault="005C6592">
      <w:pPr>
        <w:widowControl w:val="0"/>
        <w:autoSpaceDE w:val="0"/>
        <w:autoSpaceDN w:val="0"/>
        <w:adjustRightInd w:val="0"/>
        <w:spacing w:after="0" w:line="240" w:lineRule="auto"/>
        <w:ind w:left="2320"/>
        <w:rPr>
          <w:rFonts w:ascii="Times New Roman" w:hAnsi="Times New Roman" w:cs="Times New Roman"/>
          <w:sz w:val="24"/>
          <w:szCs w:val="24"/>
        </w:rPr>
      </w:pPr>
      <w:r>
        <w:rPr>
          <w:rFonts w:ascii="Times New Roman" w:hAnsi="Times New Roman" w:cs="Times New Roman"/>
          <w:b/>
          <w:bCs/>
          <w:sz w:val="26"/>
          <w:szCs w:val="26"/>
        </w:rPr>
        <w:lastRenderedPageBreak/>
        <w:t>2. Образовательная деятельность колледжа</w:t>
      </w:r>
    </w:p>
    <w:p w:rsidR="005C6592" w:rsidRDefault="005C6592">
      <w:pPr>
        <w:widowControl w:val="0"/>
        <w:autoSpaceDE w:val="0"/>
        <w:autoSpaceDN w:val="0"/>
        <w:adjustRightInd w:val="0"/>
        <w:spacing w:after="0" w:line="361"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left="220" w:firstLine="562"/>
        <w:jc w:val="both"/>
        <w:rPr>
          <w:rFonts w:ascii="Times New Roman" w:hAnsi="Times New Roman" w:cs="Times New Roman"/>
          <w:sz w:val="24"/>
          <w:szCs w:val="24"/>
        </w:rPr>
      </w:pPr>
      <w:r>
        <w:rPr>
          <w:rFonts w:ascii="Times New Roman" w:hAnsi="Times New Roman" w:cs="Times New Roman"/>
          <w:sz w:val="26"/>
          <w:szCs w:val="26"/>
        </w:rPr>
        <w:t>Организация образовательной деятельности колледжа осуществляется в соответствии с законом «Об образовании в Российской Федерации» от 29.12.2012 года №273-ФЗ, требованиями Федеральных государственных образовательных стандартов и другими нормативно-правовыми документами.</w:t>
      </w:r>
    </w:p>
    <w:p w:rsidR="005C6592" w:rsidRDefault="005C6592">
      <w:pPr>
        <w:widowControl w:val="0"/>
        <w:autoSpaceDE w:val="0"/>
        <w:autoSpaceDN w:val="0"/>
        <w:adjustRightInd w:val="0"/>
        <w:spacing w:after="0" w:line="302" w:lineRule="exact"/>
        <w:rPr>
          <w:rFonts w:ascii="Times New Roman" w:hAnsi="Times New Roman" w:cs="Times New Roman"/>
          <w:sz w:val="24"/>
          <w:szCs w:val="24"/>
        </w:rPr>
      </w:pPr>
    </w:p>
    <w:p w:rsidR="005C6592" w:rsidRDefault="005C659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i/>
          <w:iCs/>
          <w:sz w:val="26"/>
          <w:szCs w:val="26"/>
        </w:rPr>
        <w:t>2.1  Подготовка</w:t>
      </w:r>
      <w:proofErr w:type="gramEnd"/>
      <w:r>
        <w:rPr>
          <w:rFonts w:ascii="Times New Roman" w:hAnsi="Times New Roman" w:cs="Times New Roman"/>
          <w:b/>
          <w:bCs/>
          <w:i/>
          <w:iCs/>
          <w:sz w:val="26"/>
          <w:szCs w:val="26"/>
        </w:rPr>
        <w:t xml:space="preserve"> по основным профессиональным образовательным  программам</w:t>
      </w:r>
    </w:p>
    <w:p w:rsidR="005C6592" w:rsidRDefault="005C6592">
      <w:pPr>
        <w:widowControl w:val="0"/>
        <w:autoSpaceDE w:val="0"/>
        <w:autoSpaceDN w:val="0"/>
        <w:adjustRightInd w:val="0"/>
        <w:spacing w:after="0" w:line="238" w:lineRule="auto"/>
        <w:ind w:left="780"/>
        <w:rPr>
          <w:rFonts w:ascii="Times New Roman" w:hAnsi="Times New Roman" w:cs="Times New Roman"/>
          <w:sz w:val="24"/>
          <w:szCs w:val="24"/>
        </w:rPr>
      </w:pPr>
      <w:r>
        <w:rPr>
          <w:rFonts w:ascii="Times New Roman" w:hAnsi="Times New Roman" w:cs="Times New Roman"/>
          <w:sz w:val="26"/>
          <w:szCs w:val="26"/>
        </w:rPr>
        <w:t xml:space="preserve">Контингент обучающихся на 1 января 2019 года составляет </w:t>
      </w:r>
      <w:r w:rsidR="00303180">
        <w:rPr>
          <w:rFonts w:ascii="Times New Roman" w:hAnsi="Times New Roman" w:cs="Times New Roman"/>
          <w:sz w:val="26"/>
          <w:szCs w:val="26"/>
        </w:rPr>
        <w:t>3</w:t>
      </w:r>
      <w:r w:rsidR="003C1FE2">
        <w:rPr>
          <w:rFonts w:ascii="Times New Roman" w:hAnsi="Times New Roman" w:cs="Times New Roman"/>
          <w:sz w:val="26"/>
          <w:szCs w:val="26"/>
        </w:rPr>
        <w:t>41</w:t>
      </w:r>
      <w:r>
        <w:rPr>
          <w:rFonts w:ascii="Times New Roman" w:hAnsi="Times New Roman" w:cs="Times New Roman"/>
          <w:sz w:val="26"/>
          <w:szCs w:val="26"/>
        </w:rPr>
        <w:t xml:space="preserve"> человек, из</w:t>
      </w:r>
    </w:p>
    <w:p w:rsidR="005C6592" w:rsidRDefault="005C6592">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6"/>
          <w:szCs w:val="26"/>
        </w:rPr>
        <w:t>них:</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Pr="00994FAA" w:rsidRDefault="00994FAA" w:rsidP="00303180">
      <w:pPr>
        <w:widowControl w:val="0"/>
        <w:overflowPunct w:val="0"/>
        <w:autoSpaceDE w:val="0"/>
        <w:autoSpaceDN w:val="0"/>
        <w:adjustRightInd w:val="0"/>
        <w:spacing w:after="0" w:line="221" w:lineRule="auto"/>
        <w:ind w:left="280" w:right="86" w:firstLine="457"/>
        <w:rPr>
          <w:rFonts w:ascii="Times New Roman" w:hAnsi="Times New Roman" w:cs="Times New Roman"/>
          <w:sz w:val="24"/>
          <w:szCs w:val="24"/>
        </w:rPr>
      </w:pPr>
      <w:r w:rsidRPr="00994FAA">
        <w:rPr>
          <w:rFonts w:ascii="Times New Roman" w:hAnsi="Times New Roman" w:cs="Times New Roman"/>
          <w:sz w:val="25"/>
          <w:szCs w:val="25"/>
        </w:rPr>
        <w:t>3</w:t>
      </w:r>
      <w:r w:rsidR="003C1FE2">
        <w:rPr>
          <w:rFonts w:ascii="Times New Roman" w:hAnsi="Times New Roman" w:cs="Times New Roman"/>
          <w:sz w:val="25"/>
          <w:szCs w:val="25"/>
        </w:rPr>
        <w:t>16</w:t>
      </w:r>
      <w:r w:rsidR="005C6592" w:rsidRPr="00994FAA">
        <w:rPr>
          <w:rFonts w:ascii="Times New Roman" w:hAnsi="Times New Roman" w:cs="Times New Roman"/>
          <w:sz w:val="25"/>
          <w:szCs w:val="25"/>
        </w:rPr>
        <w:t xml:space="preserve"> чел. - на базе основного общего </w:t>
      </w:r>
      <w:r w:rsidR="00303180">
        <w:rPr>
          <w:rFonts w:ascii="Times New Roman" w:hAnsi="Times New Roman" w:cs="Times New Roman"/>
          <w:sz w:val="25"/>
          <w:szCs w:val="25"/>
        </w:rPr>
        <w:t>о</w:t>
      </w:r>
      <w:r w:rsidR="005C6592" w:rsidRPr="00994FAA">
        <w:rPr>
          <w:rFonts w:ascii="Times New Roman" w:hAnsi="Times New Roman" w:cs="Times New Roman"/>
          <w:sz w:val="25"/>
          <w:szCs w:val="25"/>
        </w:rPr>
        <w:t>бразования,</w:t>
      </w:r>
    </w:p>
    <w:p w:rsidR="005C6592" w:rsidRPr="00994FAA" w:rsidRDefault="005C6592">
      <w:pPr>
        <w:widowControl w:val="0"/>
        <w:autoSpaceDE w:val="0"/>
        <w:autoSpaceDN w:val="0"/>
        <w:adjustRightInd w:val="0"/>
        <w:spacing w:after="0" w:line="71" w:lineRule="exact"/>
        <w:rPr>
          <w:rFonts w:ascii="Times New Roman" w:hAnsi="Times New Roman" w:cs="Times New Roman"/>
          <w:sz w:val="24"/>
          <w:szCs w:val="24"/>
        </w:rPr>
      </w:pPr>
    </w:p>
    <w:p w:rsidR="00367697" w:rsidRPr="00E769BC" w:rsidRDefault="00367697">
      <w:pPr>
        <w:widowControl w:val="0"/>
        <w:overflowPunct w:val="0"/>
        <w:autoSpaceDE w:val="0"/>
        <w:autoSpaceDN w:val="0"/>
        <w:adjustRightInd w:val="0"/>
        <w:spacing w:after="0" w:line="240" w:lineRule="auto"/>
        <w:ind w:left="220" w:firstLine="67"/>
        <w:rPr>
          <w:rFonts w:ascii="Times New Roman" w:hAnsi="Times New Roman" w:cs="Times New Roman"/>
          <w:sz w:val="26"/>
          <w:szCs w:val="26"/>
        </w:rPr>
      </w:pPr>
      <w:r w:rsidRPr="00994FAA">
        <w:rPr>
          <w:rFonts w:ascii="Times New Roman" w:hAnsi="Times New Roman" w:cs="Times New Roman"/>
          <w:sz w:val="26"/>
          <w:szCs w:val="26"/>
        </w:rPr>
        <w:t>2</w:t>
      </w:r>
      <w:r w:rsidR="005C6592" w:rsidRPr="00994FAA">
        <w:rPr>
          <w:rFonts w:ascii="Times New Roman" w:hAnsi="Times New Roman" w:cs="Times New Roman"/>
          <w:sz w:val="26"/>
          <w:szCs w:val="26"/>
        </w:rPr>
        <w:t>5 чел.- на базе среднего полного общего образования</w:t>
      </w:r>
      <w:r w:rsidR="005C6592">
        <w:rPr>
          <w:rFonts w:ascii="Times New Roman" w:hAnsi="Times New Roman" w:cs="Times New Roman"/>
          <w:sz w:val="26"/>
          <w:szCs w:val="26"/>
        </w:rPr>
        <w:t xml:space="preserve">; </w:t>
      </w:r>
    </w:p>
    <w:p w:rsidR="00367697" w:rsidRPr="00E769BC" w:rsidRDefault="00367697">
      <w:pPr>
        <w:widowControl w:val="0"/>
        <w:overflowPunct w:val="0"/>
        <w:autoSpaceDE w:val="0"/>
        <w:autoSpaceDN w:val="0"/>
        <w:adjustRightInd w:val="0"/>
        <w:spacing w:after="0" w:line="213" w:lineRule="auto"/>
        <w:ind w:left="680" w:right="1440" w:hanging="394"/>
        <w:rPr>
          <w:rFonts w:ascii="Times New Roman" w:hAnsi="Times New Roman" w:cs="Times New Roman"/>
          <w:sz w:val="26"/>
          <w:szCs w:val="26"/>
        </w:rPr>
      </w:pPr>
    </w:p>
    <w:p w:rsidR="005C6592" w:rsidRDefault="005C6592">
      <w:pPr>
        <w:widowControl w:val="0"/>
        <w:overflowPunct w:val="0"/>
        <w:autoSpaceDE w:val="0"/>
        <w:autoSpaceDN w:val="0"/>
        <w:adjustRightInd w:val="0"/>
        <w:spacing w:after="0" w:line="213" w:lineRule="auto"/>
        <w:ind w:left="680" w:right="1440" w:hanging="394"/>
        <w:rPr>
          <w:rFonts w:ascii="Times New Roman" w:hAnsi="Times New Roman" w:cs="Times New Roman"/>
          <w:sz w:val="24"/>
          <w:szCs w:val="24"/>
        </w:rPr>
      </w:pPr>
      <w:r>
        <w:rPr>
          <w:rFonts w:ascii="Times New Roman" w:hAnsi="Times New Roman" w:cs="Times New Roman"/>
          <w:sz w:val="26"/>
          <w:szCs w:val="26"/>
        </w:rPr>
        <w:t>Количество групп –</w:t>
      </w:r>
      <w:r w:rsidR="00367697">
        <w:rPr>
          <w:rFonts w:ascii="Times New Roman" w:hAnsi="Times New Roman" w:cs="Times New Roman"/>
          <w:sz w:val="26"/>
          <w:szCs w:val="26"/>
        </w:rPr>
        <w:t xml:space="preserve"> 16</w:t>
      </w:r>
      <w:r>
        <w:rPr>
          <w:rFonts w:ascii="Times New Roman" w:hAnsi="Times New Roman" w:cs="Times New Roman"/>
          <w:sz w:val="26"/>
          <w:szCs w:val="26"/>
        </w:rPr>
        <w:t>.</w:t>
      </w:r>
    </w:p>
    <w:p w:rsidR="005C6592" w:rsidRDefault="005C6592" w:rsidP="00D8241E">
      <w:pPr>
        <w:widowControl w:val="0"/>
        <w:autoSpaceDE w:val="0"/>
        <w:autoSpaceDN w:val="0"/>
        <w:adjustRightInd w:val="0"/>
        <w:spacing w:after="0" w:line="239" w:lineRule="auto"/>
        <w:ind w:left="680"/>
        <w:rPr>
          <w:rFonts w:ascii="Times New Roman" w:hAnsi="Times New Roman" w:cs="Times New Roman"/>
          <w:sz w:val="26"/>
          <w:szCs w:val="26"/>
        </w:rPr>
      </w:pPr>
      <w:r>
        <w:rPr>
          <w:rFonts w:ascii="Times New Roman" w:hAnsi="Times New Roman" w:cs="Times New Roman"/>
          <w:sz w:val="26"/>
          <w:szCs w:val="26"/>
        </w:rPr>
        <w:t>Подготовка ведется по следующим программам</w:t>
      </w:r>
      <w:r w:rsidR="00D8241E">
        <w:rPr>
          <w:rFonts w:ascii="Times New Roman" w:hAnsi="Times New Roman" w:cs="Times New Roman"/>
          <w:sz w:val="26"/>
          <w:szCs w:val="26"/>
        </w:rPr>
        <w:t xml:space="preserve"> </w:t>
      </w:r>
      <w:r>
        <w:rPr>
          <w:rFonts w:ascii="Times New Roman" w:hAnsi="Times New Roman" w:cs="Times New Roman"/>
          <w:sz w:val="26"/>
          <w:szCs w:val="26"/>
        </w:rPr>
        <w:t>подготовки квалифицированных рабочих, служащих</w:t>
      </w:r>
      <w:r w:rsidR="00D8241E">
        <w:rPr>
          <w:rFonts w:ascii="Times New Roman" w:hAnsi="Times New Roman" w:cs="Times New Roman"/>
          <w:sz w:val="26"/>
          <w:szCs w:val="26"/>
        </w:rPr>
        <w:t>:</w:t>
      </w:r>
    </w:p>
    <w:p w:rsidR="00D8241E" w:rsidRDefault="00D8241E" w:rsidP="00D8241E">
      <w:pPr>
        <w:widowControl w:val="0"/>
        <w:autoSpaceDE w:val="0"/>
        <w:autoSpaceDN w:val="0"/>
        <w:adjustRightInd w:val="0"/>
        <w:spacing w:after="0" w:line="239" w:lineRule="auto"/>
        <w:ind w:left="680"/>
        <w:rPr>
          <w:rFonts w:ascii="Times New Roman" w:hAnsi="Times New Roman" w:cs="Times New Roman"/>
          <w:sz w:val="26"/>
          <w:szCs w:val="26"/>
        </w:rPr>
      </w:pPr>
    </w:p>
    <w:p w:rsidR="005C6592" w:rsidRDefault="005C6592">
      <w:pPr>
        <w:widowControl w:val="0"/>
        <w:autoSpaceDE w:val="0"/>
        <w:autoSpaceDN w:val="0"/>
        <w:adjustRightInd w:val="0"/>
        <w:spacing w:after="0" w:line="3" w:lineRule="exact"/>
        <w:rPr>
          <w:rFonts w:ascii="Times New Roman" w:hAnsi="Times New Roman" w:cs="Times New Roman"/>
          <w:sz w:val="26"/>
          <w:szCs w:val="26"/>
        </w:rPr>
      </w:pPr>
    </w:p>
    <w:p w:rsidR="005C6592" w:rsidRDefault="005C6592" w:rsidP="0016742A">
      <w:pPr>
        <w:widowControl w:val="0"/>
        <w:numPr>
          <w:ilvl w:val="1"/>
          <w:numId w:val="10"/>
        </w:numPr>
        <w:tabs>
          <w:tab w:val="clear" w:pos="1440"/>
          <w:tab w:val="num" w:pos="940"/>
        </w:tabs>
        <w:overflowPunct w:val="0"/>
        <w:autoSpaceDE w:val="0"/>
        <w:autoSpaceDN w:val="0"/>
        <w:adjustRightInd w:val="0"/>
        <w:spacing w:after="0" w:line="240" w:lineRule="auto"/>
        <w:ind w:left="940"/>
        <w:jc w:val="both"/>
        <w:rPr>
          <w:rFonts w:ascii="Symbol" w:hAnsi="Symbol" w:cs="Symbol"/>
          <w:sz w:val="26"/>
          <w:szCs w:val="26"/>
        </w:rPr>
      </w:pPr>
      <w:r>
        <w:rPr>
          <w:rFonts w:ascii="Times New Roman" w:hAnsi="Times New Roman" w:cs="Times New Roman"/>
          <w:sz w:val="26"/>
          <w:szCs w:val="26"/>
        </w:rPr>
        <w:t xml:space="preserve">Автомеханик; </w:t>
      </w:r>
    </w:p>
    <w:p w:rsidR="005C6592" w:rsidRDefault="005C6592" w:rsidP="0016742A">
      <w:pPr>
        <w:widowControl w:val="0"/>
        <w:numPr>
          <w:ilvl w:val="1"/>
          <w:numId w:val="10"/>
        </w:numPr>
        <w:tabs>
          <w:tab w:val="clear" w:pos="1440"/>
          <w:tab w:val="num" w:pos="940"/>
        </w:tabs>
        <w:overflowPunct w:val="0"/>
        <w:autoSpaceDE w:val="0"/>
        <w:autoSpaceDN w:val="0"/>
        <w:adjustRightInd w:val="0"/>
        <w:spacing w:after="0" w:line="239" w:lineRule="auto"/>
        <w:ind w:left="940"/>
        <w:jc w:val="both"/>
        <w:rPr>
          <w:rFonts w:ascii="Symbol" w:hAnsi="Symbol" w:cs="Symbol"/>
          <w:sz w:val="26"/>
          <w:szCs w:val="26"/>
        </w:rPr>
      </w:pPr>
      <w:r>
        <w:rPr>
          <w:rFonts w:ascii="Times New Roman" w:hAnsi="Times New Roman" w:cs="Times New Roman"/>
          <w:sz w:val="26"/>
          <w:szCs w:val="26"/>
        </w:rPr>
        <w:t xml:space="preserve">Мастер </w:t>
      </w:r>
      <w:r w:rsidR="00367697">
        <w:rPr>
          <w:rFonts w:ascii="Times New Roman" w:hAnsi="Times New Roman" w:cs="Times New Roman"/>
          <w:sz w:val="26"/>
          <w:szCs w:val="26"/>
        </w:rPr>
        <w:t>сельскохозяйственного производства</w:t>
      </w:r>
      <w:r>
        <w:rPr>
          <w:rFonts w:ascii="Times New Roman" w:hAnsi="Times New Roman" w:cs="Times New Roman"/>
          <w:sz w:val="26"/>
          <w:szCs w:val="26"/>
        </w:rPr>
        <w:t xml:space="preserve">; </w:t>
      </w:r>
    </w:p>
    <w:p w:rsidR="005C6592" w:rsidRDefault="005C6592">
      <w:pPr>
        <w:widowControl w:val="0"/>
        <w:autoSpaceDE w:val="0"/>
        <w:autoSpaceDN w:val="0"/>
        <w:adjustRightInd w:val="0"/>
        <w:spacing w:after="0" w:line="82" w:lineRule="exact"/>
        <w:rPr>
          <w:rFonts w:ascii="Symbol" w:hAnsi="Symbol" w:cs="Symbol"/>
          <w:sz w:val="26"/>
          <w:szCs w:val="26"/>
        </w:rPr>
      </w:pPr>
    </w:p>
    <w:p w:rsidR="005C6592" w:rsidRPr="00367697" w:rsidRDefault="005C6592" w:rsidP="0016742A">
      <w:pPr>
        <w:widowControl w:val="0"/>
        <w:numPr>
          <w:ilvl w:val="1"/>
          <w:numId w:val="10"/>
        </w:numPr>
        <w:tabs>
          <w:tab w:val="clear" w:pos="1440"/>
          <w:tab w:val="num" w:pos="940"/>
        </w:tabs>
        <w:overflowPunct w:val="0"/>
        <w:autoSpaceDE w:val="0"/>
        <w:autoSpaceDN w:val="0"/>
        <w:adjustRightInd w:val="0"/>
        <w:spacing w:after="0" w:line="206" w:lineRule="auto"/>
        <w:ind w:left="940"/>
        <w:jc w:val="both"/>
        <w:rPr>
          <w:rFonts w:ascii="Symbol" w:hAnsi="Symbol" w:cs="Symbol"/>
          <w:sz w:val="26"/>
          <w:szCs w:val="26"/>
        </w:rPr>
      </w:pPr>
      <w:r>
        <w:rPr>
          <w:rFonts w:ascii="Times New Roman" w:hAnsi="Times New Roman" w:cs="Times New Roman"/>
          <w:sz w:val="26"/>
          <w:szCs w:val="26"/>
        </w:rPr>
        <w:t xml:space="preserve">Сварщик (ручной и частично механизированной сварки (наплавки); </w:t>
      </w:r>
    </w:p>
    <w:p w:rsidR="00367697" w:rsidRPr="00367697" w:rsidRDefault="00367697" w:rsidP="0016742A">
      <w:pPr>
        <w:widowControl w:val="0"/>
        <w:numPr>
          <w:ilvl w:val="1"/>
          <w:numId w:val="10"/>
        </w:numPr>
        <w:tabs>
          <w:tab w:val="clear" w:pos="1440"/>
          <w:tab w:val="num" w:pos="940"/>
        </w:tabs>
        <w:overflowPunct w:val="0"/>
        <w:autoSpaceDE w:val="0"/>
        <w:autoSpaceDN w:val="0"/>
        <w:adjustRightInd w:val="0"/>
        <w:spacing w:after="0" w:line="206" w:lineRule="auto"/>
        <w:ind w:left="940"/>
        <w:jc w:val="both"/>
        <w:rPr>
          <w:rFonts w:ascii="Symbol" w:hAnsi="Symbol" w:cs="Symbol"/>
          <w:sz w:val="26"/>
          <w:szCs w:val="26"/>
        </w:rPr>
      </w:pPr>
      <w:r>
        <w:rPr>
          <w:rFonts w:ascii="Times New Roman" w:hAnsi="Times New Roman" w:cs="Times New Roman"/>
          <w:sz w:val="26"/>
          <w:szCs w:val="26"/>
        </w:rPr>
        <w:t>Судоводитель помощник механика маломерного судна</w:t>
      </w:r>
    </w:p>
    <w:p w:rsidR="00367697" w:rsidRDefault="00367697" w:rsidP="00367697">
      <w:pPr>
        <w:widowControl w:val="0"/>
        <w:overflowPunct w:val="0"/>
        <w:autoSpaceDE w:val="0"/>
        <w:autoSpaceDN w:val="0"/>
        <w:adjustRightInd w:val="0"/>
        <w:spacing w:after="0" w:line="206" w:lineRule="auto"/>
        <w:ind w:left="940"/>
        <w:jc w:val="both"/>
        <w:rPr>
          <w:rFonts w:ascii="Symbol" w:hAnsi="Symbol" w:cs="Symbol"/>
          <w:sz w:val="26"/>
          <w:szCs w:val="26"/>
        </w:rPr>
      </w:pPr>
    </w:p>
    <w:p w:rsidR="005C6592" w:rsidRDefault="005C6592">
      <w:pPr>
        <w:widowControl w:val="0"/>
        <w:autoSpaceDE w:val="0"/>
        <w:autoSpaceDN w:val="0"/>
        <w:adjustRightInd w:val="0"/>
        <w:spacing w:after="0" w:line="5" w:lineRule="exact"/>
        <w:rPr>
          <w:rFonts w:ascii="Symbol" w:hAnsi="Symbol" w:cs="Symbol"/>
          <w:sz w:val="26"/>
          <w:szCs w:val="26"/>
        </w:rPr>
      </w:pP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F1026A" w:rsidRDefault="00F1026A">
      <w:pPr>
        <w:widowControl w:val="0"/>
        <w:overflowPunct w:val="0"/>
        <w:autoSpaceDE w:val="0"/>
        <w:autoSpaceDN w:val="0"/>
        <w:adjustRightInd w:val="0"/>
        <w:spacing w:after="0" w:line="223" w:lineRule="auto"/>
        <w:ind w:right="20" w:firstLine="701"/>
        <w:jc w:val="both"/>
        <w:rPr>
          <w:rFonts w:ascii="Times New Roman" w:hAnsi="Times New Roman" w:cs="Times New Roman"/>
          <w:sz w:val="26"/>
          <w:szCs w:val="26"/>
        </w:rPr>
      </w:pPr>
      <w:bookmarkStart w:id="9" w:name="page17"/>
      <w:bookmarkEnd w:id="9"/>
      <w:r>
        <w:rPr>
          <w:rFonts w:ascii="Times New Roman" w:hAnsi="Times New Roman" w:cs="Times New Roman"/>
          <w:sz w:val="26"/>
          <w:szCs w:val="26"/>
        </w:rPr>
        <w:t>В 2018 году получена лицензия на осуществление образовательной деятельности по новым ОПОП, в том числе отнесенным к ТОП-регион</w:t>
      </w:r>
      <w:r w:rsidR="006C3418">
        <w:rPr>
          <w:rFonts w:ascii="Times New Roman" w:hAnsi="Times New Roman" w:cs="Times New Roman"/>
          <w:sz w:val="26"/>
          <w:szCs w:val="26"/>
        </w:rPr>
        <w:t>:</w:t>
      </w:r>
    </w:p>
    <w:p w:rsidR="006C3418" w:rsidRDefault="006C3418">
      <w:pPr>
        <w:widowControl w:val="0"/>
        <w:overflowPunct w:val="0"/>
        <w:autoSpaceDE w:val="0"/>
        <w:autoSpaceDN w:val="0"/>
        <w:adjustRightInd w:val="0"/>
        <w:spacing w:after="0" w:line="223" w:lineRule="auto"/>
        <w:ind w:right="20" w:firstLine="701"/>
        <w:jc w:val="both"/>
        <w:rPr>
          <w:rFonts w:ascii="Times New Roman" w:hAnsi="Times New Roman" w:cs="Times New Roman"/>
          <w:sz w:val="26"/>
          <w:szCs w:val="26"/>
        </w:rPr>
      </w:pPr>
    </w:p>
    <w:p w:rsidR="00F1026A" w:rsidRDefault="00F1026A" w:rsidP="006C3418">
      <w:pPr>
        <w:widowControl w:val="0"/>
        <w:overflowPunct w:val="0"/>
        <w:autoSpaceDE w:val="0"/>
        <w:autoSpaceDN w:val="0"/>
        <w:adjustRightInd w:val="0"/>
        <w:spacing w:after="0"/>
        <w:ind w:right="20" w:firstLine="701"/>
        <w:jc w:val="both"/>
        <w:rPr>
          <w:rFonts w:ascii="Times New Roman" w:hAnsi="Times New Roman" w:cs="Times New Roman"/>
          <w:sz w:val="26"/>
          <w:szCs w:val="26"/>
        </w:rPr>
      </w:pPr>
      <w:r>
        <w:rPr>
          <w:rFonts w:ascii="Times New Roman" w:hAnsi="Times New Roman" w:cs="Times New Roman"/>
          <w:sz w:val="26"/>
          <w:szCs w:val="26"/>
        </w:rPr>
        <w:t>- 23.01.17 Мастер по ремонту и обслуживанию автомобилей</w:t>
      </w:r>
    </w:p>
    <w:p w:rsidR="00F1026A" w:rsidRDefault="00F1026A" w:rsidP="006C3418">
      <w:pPr>
        <w:widowControl w:val="0"/>
        <w:overflowPunct w:val="0"/>
        <w:autoSpaceDE w:val="0"/>
        <w:autoSpaceDN w:val="0"/>
        <w:adjustRightInd w:val="0"/>
        <w:spacing w:after="0"/>
        <w:ind w:right="20" w:firstLine="701"/>
        <w:jc w:val="both"/>
        <w:rPr>
          <w:rFonts w:ascii="Times New Roman" w:hAnsi="Times New Roman" w:cs="Times New Roman"/>
          <w:sz w:val="26"/>
          <w:szCs w:val="26"/>
        </w:rPr>
      </w:pPr>
      <w:r>
        <w:rPr>
          <w:rFonts w:ascii="Times New Roman" w:hAnsi="Times New Roman" w:cs="Times New Roman"/>
          <w:sz w:val="26"/>
          <w:szCs w:val="26"/>
        </w:rPr>
        <w:t>- 26.01.01 Судостроитель – судоремонтник металлических судов</w:t>
      </w:r>
    </w:p>
    <w:p w:rsidR="00F1026A" w:rsidRDefault="00F1026A" w:rsidP="006C3418">
      <w:pPr>
        <w:widowControl w:val="0"/>
        <w:overflowPunct w:val="0"/>
        <w:autoSpaceDE w:val="0"/>
        <w:autoSpaceDN w:val="0"/>
        <w:adjustRightInd w:val="0"/>
        <w:spacing w:after="0"/>
        <w:ind w:right="20" w:firstLine="701"/>
        <w:jc w:val="both"/>
        <w:rPr>
          <w:rFonts w:ascii="Times New Roman" w:hAnsi="Times New Roman" w:cs="Times New Roman"/>
          <w:sz w:val="26"/>
          <w:szCs w:val="26"/>
        </w:rPr>
      </w:pPr>
      <w:r>
        <w:rPr>
          <w:rFonts w:ascii="Times New Roman" w:hAnsi="Times New Roman" w:cs="Times New Roman"/>
          <w:sz w:val="26"/>
          <w:szCs w:val="26"/>
        </w:rPr>
        <w:t>- 26.01.03 Слесарь – монтажник судовой</w:t>
      </w:r>
    </w:p>
    <w:p w:rsidR="00F1026A" w:rsidRDefault="00F1026A" w:rsidP="006C3418">
      <w:pPr>
        <w:widowControl w:val="0"/>
        <w:overflowPunct w:val="0"/>
        <w:autoSpaceDE w:val="0"/>
        <w:autoSpaceDN w:val="0"/>
        <w:adjustRightInd w:val="0"/>
        <w:spacing w:after="0"/>
        <w:ind w:right="20" w:firstLine="701"/>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26.01.07  Матрос</w:t>
      </w:r>
      <w:proofErr w:type="gramEnd"/>
    </w:p>
    <w:p w:rsidR="00F1026A" w:rsidRDefault="006C3418" w:rsidP="006C3418">
      <w:pPr>
        <w:widowControl w:val="0"/>
        <w:overflowPunct w:val="0"/>
        <w:autoSpaceDE w:val="0"/>
        <w:autoSpaceDN w:val="0"/>
        <w:adjustRightInd w:val="0"/>
        <w:spacing w:after="0"/>
        <w:ind w:right="20" w:firstLine="701"/>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F1026A">
        <w:rPr>
          <w:rFonts w:ascii="Times New Roman" w:hAnsi="Times New Roman" w:cs="Times New Roman"/>
          <w:sz w:val="26"/>
          <w:szCs w:val="26"/>
        </w:rPr>
        <w:t>26.01.09  Моторист</w:t>
      </w:r>
      <w:proofErr w:type="gramEnd"/>
      <w:r w:rsidR="00F1026A">
        <w:rPr>
          <w:rFonts w:ascii="Times New Roman" w:hAnsi="Times New Roman" w:cs="Times New Roman"/>
          <w:sz w:val="26"/>
          <w:szCs w:val="26"/>
        </w:rPr>
        <w:t>-судовой</w:t>
      </w:r>
    </w:p>
    <w:p w:rsidR="00F1026A" w:rsidRDefault="006C3418" w:rsidP="006C3418">
      <w:pPr>
        <w:widowControl w:val="0"/>
        <w:overflowPunct w:val="0"/>
        <w:autoSpaceDE w:val="0"/>
        <w:autoSpaceDN w:val="0"/>
        <w:adjustRightInd w:val="0"/>
        <w:spacing w:after="0"/>
        <w:ind w:right="20" w:firstLine="701"/>
        <w:jc w:val="both"/>
        <w:rPr>
          <w:rFonts w:ascii="Times New Roman" w:hAnsi="Times New Roman" w:cs="Times New Roman"/>
          <w:sz w:val="26"/>
          <w:szCs w:val="26"/>
        </w:rPr>
      </w:pPr>
      <w:r>
        <w:rPr>
          <w:rFonts w:ascii="Times New Roman" w:hAnsi="Times New Roman" w:cs="Times New Roman"/>
          <w:sz w:val="26"/>
          <w:szCs w:val="26"/>
        </w:rPr>
        <w:t xml:space="preserve">- </w:t>
      </w:r>
      <w:r w:rsidR="00F1026A">
        <w:rPr>
          <w:rFonts w:ascii="Times New Roman" w:hAnsi="Times New Roman" w:cs="Times New Roman"/>
          <w:sz w:val="26"/>
          <w:szCs w:val="26"/>
        </w:rPr>
        <w:t>23.02.07 Техническое обслуживание и ремонт двигателей, систем и агрегатов автомобилей</w:t>
      </w:r>
      <w:r>
        <w:rPr>
          <w:rFonts w:ascii="Times New Roman" w:hAnsi="Times New Roman" w:cs="Times New Roman"/>
          <w:sz w:val="26"/>
          <w:szCs w:val="26"/>
        </w:rPr>
        <w:t>.</w:t>
      </w:r>
    </w:p>
    <w:p w:rsidR="006C3418" w:rsidRDefault="006C3418">
      <w:pPr>
        <w:widowControl w:val="0"/>
        <w:overflowPunct w:val="0"/>
        <w:autoSpaceDE w:val="0"/>
        <w:autoSpaceDN w:val="0"/>
        <w:adjustRightInd w:val="0"/>
        <w:spacing w:after="0" w:line="223" w:lineRule="auto"/>
        <w:ind w:right="20" w:firstLine="701"/>
        <w:jc w:val="both"/>
        <w:rPr>
          <w:rFonts w:ascii="Times New Roman" w:hAnsi="Times New Roman" w:cs="Times New Roman"/>
          <w:sz w:val="26"/>
          <w:szCs w:val="26"/>
        </w:rPr>
      </w:pPr>
    </w:p>
    <w:p w:rsidR="005C6592" w:rsidRDefault="005C6592">
      <w:pPr>
        <w:widowControl w:val="0"/>
        <w:overflowPunct w:val="0"/>
        <w:autoSpaceDE w:val="0"/>
        <w:autoSpaceDN w:val="0"/>
        <w:adjustRightInd w:val="0"/>
        <w:spacing w:after="0" w:line="223" w:lineRule="auto"/>
        <w:ind w:right="20" w:firstLine="701"/>
        <w:jc w:val="both"/>
        <w:rPr>
          <w:rFonts w:ascii="Times New Roman" w:hAnsi="Times New Roman" w:cs="Times New Roman"/>
          <w:sz w:val="24"/>
          <w:szCs w:val="24"/>
        </w:rPr>
      </w:pPr>
      <w:r>
        <w:rPr>
          <w:rFonts w:ascii="Times New Roman" w:hAnsi="Times New Roman" w:cs="Times New Roman"/>
          <w:sz w:val="26"/>
          <w:szCs w:val="26"/>
        </w:rPr>
        <w:t>Как показала процедура самообследования, структура учебных планов соответствует 6 и 7 разделам ФГОС СПО по профессиям и раздела 2 ФГОС СПО.</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9" w:lineRule="auto"/>
        <w:ind w:firstLine="716"/>
        <w:jc w:val="both"/>
        <w:rPr>
          <w:rFonts w:ascii="Times New Roman" w:hAnsi="Times New Roman" w:cs="Times New Roman"/>
          <w:sz w:val="24"/>
          <w:szCs w:val="24"/>
        </w:rPr>
      </w:pPr>
      <w:r>
        <w:rPr>
          <w:rFonts w:ascii="Times New Roman" w:hAnsi="Times New Roman" w:cs="Times New Roman"/>
          <w:sz w:val="26"/>
          <w:szCs w:val="26"/>
        </w:rPr>
        <w:t>Обязательная часть программы подготовки квалифицированных рабочих, служащих по циклам составляет 80% от общего объема времени, отведенного на их освоение. Вариативная часть (20%) отводится на углубленное изучение дисциплин различных циклов, введение новых дисциплин, необходимых для обеспечения конкурентоспособности выпускников на рынке труда.</w:t>
      </w:r>
    </w:p>
    <w:p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5" w:lineRule="auto"/>
        <w:ind w:firstLine="716"/>
        <w:jc w:val="both"/>
        <w:rPr>
          <w:rFonts w:ascii="Times New Roman" w:hAnsi="Times New Roman" w:cs="Times New Roman"/>
          <w:sz w:val="24"/>
          <w:szCs w:val="24"/>
        </w:rPr>
      </w:pPr>
      <w:r>
        <w:rPr>
          <w:rFonts w:ascii="Times New Roman" w:hAnsi="Times New Roman" w:cs="Times New Roman"/>
          <w:sz w:val="26"/>
          <w:szCs w:val="26"/>
        </w:rPr>
        <w:t xml:space="preserve">Обязательная часть программы подготовки специалистов среднего звена направлена на формирование общих и профессиональных компетенций и должна составлять не более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к которым должен быть готов выпускник, освоивший образовательную программу согласно получаемой квалификации, а также получения дополнительных компетенций, </w:t>
      </w:r>
      <w:r>
        <w:rPr>
          <w:rFonts w:ascii="Times New Roman" w:hAnsi="Times New Roman" w:cs="Times New Roman"/>
          <w:sz w:val="26"/>
          <w:szCs w:val="26"/>
        </w:rPr>
        <w:lastRenderedPageBreak/>
        <w:t>необходимых для обеспечения конкурентоспособности выпускника в соответствии с запросами регионального рынка труда .Учебные планы согласовываются с представителями работодателей, что также повышает эффективность подготовки специалистов. Вариативная часть согласовывается с работодателями и корректируется с учетом требований рынка труда.</w:t>
      </w:r>
    </w:p>
    <w:p w:rsidR="005C6592" w:rsidRDefault="005C6592">
      <w:pPr>
        <w:widowControl w:val="0"/>
        <w:autoSpaceDE w:val="0"/>
        <w:autoSpaceDN w:val="0"/>
        <w:adjustRightInd w:val="0"/>
        <w:spacing w:after="0" w:line="7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right="20" w:firstLine="591"/>
        <w:jc w:val="both"/>
        <w:rPr>
          <w:rFonts w:ascii="Times New Roman" w:hAnsi="Times New Roman" w:cs="Times New Roman"/>
          <w:sz w:val="24"/>
          <w:szCs w:val="24"/>
        </w:rPr>
      </w:pPr>
      <w:r>
        <w:rPr>
          <w:rFonts w:ascii="Times New Roman" w:hAnsi="Times New Roman" w:cs="Times New Roman"/>
          <w:sz w:val="26"/>
          <w:szCs w:val="26"/>
        </w:rPr>
        <w:t>Организация образовательного процесса в колледже регламентируется графиком учебного процесса и рабочими учебными планами, составленными на основе утвержденных учебных планов по профессиям.</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9" w:lineRule="auto"/>
        <w:ind w:firstLine="716"/>
        <w:jc w:val="both"/>
        <w:rPr>
          <w:rFonts w:ascii="Times New Roman" w:hAnsi="Times New Roman" w:cs="Times New Roman"/>
          <w:sz w:val="24"/>
          <w:szCs w:val="24"/>
        </w:rPr>
      </w:pPr>
      <w:r>
        <w:rPr>
          <w:rFonts w:ascii="Times New Roman" w:hAnsi="Times New Roman" w:cs="Times New Roman"/>
          <w:sz w:val="26"/>
          <w:szCs w:val="26"/>
        </w:rPr>
        <w:t xml:space="preserve">Учебный год в колледже начинается с 01 сентября. В колледже установлена пятидневная рабочая неделя для работников и обучающихся. Начало занятий в колледже - в 8.00 час., окончание - согласно </w:t>
      </w:r>
      <w:r w:rsidRPr="00994FAA">
        <w:rPr>
          <w:rFonts w:ascii="Times New Roman" w:hAnsi="Times New Roman" w:cs="Times New Roman"/>
          <w:sz w:val="26"/>
          <w:szCs w:val="26"/>
        </w:rPr>
        <w:t xml:space="preserve">расписанию. </w:t>
      </w:r>
    </w:p>
    <w:p w:rsidR="005C6592" w:rsidRDefault="005C6592">
      <w:pPr>
        <w:widowControl w:val="0"/>
        <w:autoSpaceDE w:val="0"/>
        <w:autoSpaceDN w:val="0"/>
        <w:adjustRightInd w:val="0"/>
        <w:spacing w:after="0" w:line="67"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firstLine="706"/>
        <w:jc w:val="both"/>
        <w:rPr>
          <w:rFonts w:ascii="Times New Roman" w:hAnsi="Times New Roman" w:cs="Times New Roman"/>
          <w:sz w:val="24"/>
          <w:szCs w:val="24"/>
        </w:rPr>
      </w:pPr>
      <w:r>
        <w:rPr>
          <w:rFonts w:ascii="Times New Roman" w:hAnsi="Times New Roman" w:cs="Times New Roman"/>
          <w:sz w:val="26"/>
          <w:szCs w:val="26"/>
        </w:rPr>
        <w:t>Аудиторные занятия для обучающихся проводятся в соответствии с расписанием, которое публикуется на информационном стенде и официальном сайте колледжа.</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5" w:lineRule="auto"/>
        <w:ind w:firstLine="773"/>
        <w:jc w:val="both"/>
        <w:rPr>
          <w:rFonts w:ascii="Times New Roman" w:hAnsi="Times New Roman" w:cs="Times New Roman"/>
          <w:sz w:val="24"/>
          <w:szCs w:val="24"/>
        </w:rPr>
      </w:pPr>
      <w:r>
        <w:rPr>
          <w:rFonts w:ascii="Times New Roman" w:hAnsi="Times New Roman" w:cs="Times New Roman"/>
          <w:sz w:val="26"/>
          <w:szCs w:val="26"/>
        </w:rPr>
        <w:t>Максимальный объем обязательной аудиторной учебной нагрузки обучающихся при очной форме обучения составляет 36 академических часов в неделю. Обязательная аудиторная нагрузка предполагает лекции, практические занятия. Соотношение внеаудиторной (самостоятельной) работы к объему аудиторной по основным учебным циклам учебных планов составляет 50%. Самостоятельная работа организуется в форме выполнения, междисциплинарных проектов, подготовки рефератов, самостоятельного изучения отдельных дидактических единиц и т.д. Приоритетными направлениями совершенствования организации учебного процесса являются: развитие информационной образовательной среды, внедрение в учебный процесс современных образовательных технологий, использование передового педагогического опыта.</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rsidP="001136CD">
      <w:pPr>
        <w:widowControl w:val="0"/>
        <w:overflowPunct w:val="0"/>
        <w:autoSpaceDE w:val="0"/>
        <w:autoSpaceDN w:val="0"/>
        <w:adjustRightInd w:val="0"/>
        <w:spacing w:after="0" w:line="229" w:lineRule="auto"/>
        <w:ind w:firstLine="572"/>
        <w:jc w:val="both"/>
        <w:rPr>
          <w:rFonts w:ascii="Times New Roman" w:hAnsi="Times New Roman" w:cs="Times New Roman"/>
          <w:sz w:val="24"/>
          <w:szCs w:val="24"/>
        </w:rPr>
      </w:pPr>
      <w:r>
        <w:rPr>
          <w:rFonts w:ascii="Times New Roman" w:hAnsi="Times New Roman" w:cs="Times New Roman"/>
          <w:sz w:val="26"/>
          <w:szCs w:val="26"/>
        </w:rPr>
        <w:t>Важной составляющей профессиональной подготовки обучающихся являются практики. Организация практик обучающихся на всех этапах освоения образовательных программ направлена на обеспечение непрерывности и последовательности овладения профессиональной деятельностью в соответствии с требованиями к качеству подготовки выпускника. Практика обучающихся в</w:t>
      </w:r>
      <w:bookmarkStart w:id="10" w:name="page19"/>
      <w:bookmarkEnd w:id="10"/>
      <w:r w:rsidR="001136CD">
        <w:rPr>
          <w:rFonts w:ascii="Times New Roman" w:hAnsi="Times New Roman" w:cs="Times New Roman"/>
          <w:sz w:val="26"/>
          <w:szCs w:val="26"/>
        </w:rPr>
        <w:t xml:space="preserve"> </w:t>
      </w:r>
      <w:r>
        <w:rPr>
          <w:rFonts w:ascii="Times New Roman" w:hAnsi="Times New Roman" w:cs="Times New Roman"/>
          <w:sz w:val="26"/>
          <w:szCs w:val="26"/>
        </w:rPr>
        <w:t xml:space="preserve">колледже организуется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 (приказ Министерства образования и науки РФ от 18 апреля 2013 г. № 291). Все виды практик проводятся как на базе колледже, так и на предприятиях города и области, с которыми заключаются договоры о сотрудничестве. Занятия практического обучения обеспечены необходимой технологической документацией, литературой и другими </w:t>
      </w:r>
      <w:proofErr w:type="spellStart"/>
      <w:r>
        <w:rPr>
          <w:rFonts w:ascii="Times New Roman" w:hAnsi="Times New Roman" w:cs="Times New Roman"/>
          <w:sz w:val="26"/>
          <w:szCs w:val="26"/>
        </w:rPr>
        <w:t>учебно</w:t>
      </w:r>
      <w:proofErr w:type="spellEnd"/>
      <w:r>
        <w:rPr>
          <w:rFonts w:ascii="Times New Roman" w:hAnsi="Times New Roman" w:cs="Times New Roman"/>
          <w:sz w:val="26"/>
          <w:szCs w:val="26"/>
        </w:rPr>
        <w:t xml:space="preserve"> -методическими пособиями. Обучающийся направляется на производственную практику в соответствии с приказом директора, в котором определяются принимающая организация, руководители практики от колледжа, сроки прохождении практики. По итогам производственной практики оформляется дневник и отчет.</w:t>
      </w:r>
    </w:p>
    <w:p w:rsidR="005C6592" w:rsidRDefault="005C6592">
      <w:pPr>
        <w:widowControl w:val="0"/>
        <w:autoSpaceDE w:val="0"/>
        <w:autoSpaceDN w:val="0"/>
        <w:adjustRightInd w:val="0"/>
        <w:spacing w:after="0" w:line="68"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5" w:lineRule="auto"/>
        <w:ind w:left="120" w:right="120" w:firstLine="461"/>
        <w:jc w:val="both"/>
        <w:rPr>
          <w:rFonts w:ascii="Times New Roman" w:hAnsi="Times New Roman" w:cs="Times New Roman"/>
          <w:sz w:val="24"/>
          <w:szCs w:val="24"/>
        </w:rPr>
      </w:pPr>
      <w:r>
        <w:rPr>
          <w:rFonts w:ascii="Times New Roman" w:hAnsi="Times New Roman" w:cs="Times New Roman"/>
          <w:sz w:val="26"/>
          <w:szCs w:val="26"/>
        </w:rPr>
        <w:t>Сведения о контингенте обучающихся по основным профессиональным образовательным программам приведены в таблице 1:</w:t>
      </w:r>
    </w:p>
    <w:p w:rsidR="005C6592" w:rsidRDefault="005C6592">
      <w:pPr>
        <w:widowControl w:val="0"/>
        <w:autoSpaceDE w:val="0"/>
        <w:autoSpaceDN w:val="0"/>
        <w:adjustRightInd w:val="0"/>
        <w:spacing w:after="0" w:line="371" w:lineRule="exact"/>
        <w:rPr>
          <w:rFonts w:ascii="Times New Roman" w:hAnsi="Times New Roman" w:cs="Times New Roman"/>
          <w:sz w:val="24"/>
          <w:szCs w:val="24"/>
        </w:rPr>
      </w:pPr>
    </w:p>
    <w:p w:rsidR="00A51D9E" w:rsidRDefault="00A51D9E">
      <w:pPr>
        <w:widowControl w:val="0"/>
        <w:overflowPunct w:val="0"/>
        <w:autoSpaceDE w:val="0"/>
        <w:autoSpaceDN w:val="0"/>
        <w:adjustRightInd w:val="0"/>
        <w:spacing w:after="0" w:line="222" w:lineRule="auto"/>
        <w:ind w:left="820" w:right="760" w:firstLine="226"/>
        <w:rPr>
          <w:rFonts w:ascii="Times New Roman" w:hAnsi="Times New Roman" w:cs="Times New Roman"/>
          <w:b/>
          <w:bCs/>
          <w:sz w:val="25"/>
          <w:szCs w:val="25"/>
        </w:rPr>
      </w:pPr>
    </w:p>
    <w:p w:rsidR="00A51D9E" w:rsidRDefault="00A51D9E">
      <w:pPr>
        <w:widowControl w:val="0"/>
        <w:overflowPunct w:val="0"/>
        <w:autoSpaceDE w:val="0"/>
        <w:autoSpaceDN w:val="0"/>
        <w:adjustRightInd w:val="0"/>
        <w:spacing w:after="0" w:line="222" w:lineRule="auto"/>
        <w:ind w:left="820" w:right="760" w:firstLine="226"/>
        <w:rPr>
          <w:rFonts w:ascii="Times New Roman" w:hAnsi="Times New Roman" w:cs="Times New Roman"/>
          <w:b/>
          <w:bCs/>
          <w:sz w:val="25"/>
          <w:szCs w:val="25"/>
        </w:rPr>
      </w:pPr>
    </w:p>
    <w:p w:rsidR="00A51D9E" w:rsidRDefault="00A51D9E">
      <w:pPr>
        <w:widowControl w:val="0"/>
        <w:overflowPunct w:val="0"/>
        <w:autoSpaceDE w:val="0"/>
        <w:autoSpaceDN w:val="0"/>
        <w:adjustRightInd w:val="0"/>
        <w:spacing w:after="0" w:line="222" w:lineRule="auto"/>
        <w:ind w:left="820" w:right="760" w:firstLine="226"/>
        <w:rPr>
          <w:rFonts w:ascii="Times New Roman" w:hAnsi="Times New Roman" w:cs="Times New Roman"/>
          <w:b/>
          <w:bCs/>
          <w:sz w:val="25"/>
          <w:szCs w:val="25"/>
        </w:rPr>
      </w:pPr>
    </w:p>
    <w:p w:rsidR="00A51D9E" w:rsidRDefault="00A51D9E">
      <w:pPr>
        <w:widowControl w:val="0"/>
        <w:overflowPunct w:val="0"/>
        <w:autoSpaceDE w:val="0"/>
        <w:autoSpaceDN w:val="0"/>
        <w:adjustRightInd w:val="0"/>
        <w:spacing w:after="0" w:line="222" w:lineRule="auto"/>
        <w:ind w:left="820" w:right="760" w:firstLine="226"/>
        <w:rPr>
          <w:rFonts w:ascii="Times New Roman" w:hAnsi="Times New Roman" w:cs="Times New Roman"/>
          <w:b/>
          <w:bCs/>
          <w:sz w:val="25"/>
          <w:szCs w:val="25"/>
        </w:rPr>
      </w:pPr>
    </w:p>
    <w:p w:rsidR="00A51D9E" w:rsidRDefault="00A51D9E">
      <w:pPr>
        <w:widowControl w:val="0"/>
        <w:overflowPunct w:val="0"/>
        <w:autoSpaceDE w:val="0"/>
        <w:autoSpaceDN w:val="0"/>
        <w:adjustRightInd w:val="0"/>
        <w:spacing w:after="0" w:line="222" w:lineRule="auto"/>
        <w:ind w:left="820" w:right="760" w:firstLine="226"/>
        <w:rPr>
          <w:rFonts w:ascii="Times New Roman" w:hAnsi="Times New Roman" w:cs="Times New Roman"/>
          <w:b/>
          <w:bCs/>
          <w:sz w:val="25"/>
          <w:szCs w:val="25"/>
        </w:rPr>
      </w:pPr>
    </w:p>
    <w:p w:rsidR="00A51D9E" w:rsidRDefault="00A51D9E">
      <w:pPr>
        <w:widowControl w:val="0"/>
        <w:overflowPunct w:val="0"/>
        <w:autoSpaceDE w:val="0"/>
        <w:autoSpaceDN w:val="0"/>
        <w:adjustRightInd w:val="0"/>
        <w:spacing w:after="0" w:line="222" w:lineRule="auto"/>
        <w:ind w:left="820" w:right="760" w:firstLine="226"/>
        <w:rPr>
          <w:rFonts w:ascii="Times New Roman" w:hAnsi="Times New Roman" w:cs="Times New Roman"/>
          <w:b/>
          <w:bCs/>
          <w:sz w:val="25"/>
          <w:szCs w:val="25"/>
        </w:rPr>
      </w:pPr>
    </w:p>
    <w:p w:rsidR="00A51D9E" w:rsidRDefault="00A51D9E">
      <w:pPr>
        <w:widowControl w:val="0"/>
        <w:overflowPunct w:val="0"/>
        <w:autoSpaceDE w:val="0"/>
        <w:autoSpaceDN w:val="0"/>
        <w:adjustRightInd w:val="0"/>
        <w:spacing w:after="0" w:line="222" w:lineRule="auto"/>
        <w:ind w:left="820" w:right="760" w:firstLine="226"/>
        <w:rPr>
          <w:rFonts w:ascii="Times New Roman" w:hAnsi="Times New Roman" w:cs="Times New Roman"/>
          <w:b/>
          <w:bCs/>
          <w:sz w:val="25"/>
          <w:szCs w:val="25"/>
        </w:rPr>
      </w:pPr>
    </w:p>
    <w:p w:rsidR="00A51D9E" w:rsidRDefault="00A51D9E">
      <w:pPr>
        <w:widowControl w:val="0"/>
        <w:overflowPunct w:val="0"/>
        <w:autoSpaceDE w:val="0"/>
        <w:autoSpaceDN w:val="0"/>
        <w:adjustRightInd w:val="0"/>
        <w:spacing w:after="0" w:line="222" w:lineRule="auto"/>
        <w:ind w:left="820" w:right="760" w:firstLine="226"/>
        <w:rPr>
          <w:rFonts w:ascii="Times New Roman" w:hAnsi="Times New Roman" w:cs="Times New Roman"/>
          <w:b/>
          <w:bCs/>
          <w:sz w:val="25"/>
          <w:szCs w:val="25"/>
        </w:rPr>
      </w:pPr>
    </w:p>
    <w:p w:rsidR="005C6592" w:rsidRDefault="005C6592">
      <w:pPr>
        <w:widowControl w:val="0"/>
        <w:overflowPunct w:val="0"/>
        <w:autoSpaceDE w:val="0"/>
        <w:autoSpaceDN w:val="0"/>
        <w:adjustRightInd w:val="0"/>
        <w:spacing w:after="0" w:line="222" w:lineRule="auto"/>
        <w:ind w:left="820" w:right="760" w:firstLine="226"/>
        <w:rPr>
          <w:rFonts w:ascii="Times New Roman" w:hAnsi="Times New Roman" w:cs="Times New Roman"/>
          <w:sz w:val="24"/>
          <w:szCs w:val="24"/>
        </w:rPr>
      </w:pPr>
      <w:r>
        <w:rPr>
          <w:rFonts w:ascii="Times New Roman" w:hAnsi="Times New Roman" w:cs="Times New Roman"/>
          <w:b/>
          <w:bCs/>
          <w:sz w:val="25"/>
          <w:szCs w:val="25"/>
        </w:rPr>
        <w:t>Таблица 1. Сведения о контингенте обучающихся по основным профессиональным образовательным программам (на 01.01.2019 г.)</w:t>
      </w: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5C6592" w:rsidRDefault="005C6592">
      <w:pPr>
        <w:widowControl w:val="0"/>
        <w:autoSpaceDE w:val="0"/>
        <w:autoSpaceDN w:val="0"/>
        <w:adjustRightInd w:val="0"/>
        <w:spacing w:after="0" w:line="380" w:lineRule="exact"/>
        <w:rPr>
          <w:rFonts w:ascii="Times New Roman" w:hAnsi="Times New Roman" w:cs="Times New Roman"/>
          <w:sz w:val="24"/>
          <w:szCs w:val="24"/>
        </w:rPr>
      </w:pPr>
    </w:p>
    <w:tbl>
      <w:tblPr>
        <w:tblW w:w="9630" w:type="dxa"/>
        <w:tblInd w:w="10" w:type="dxa"/>
        <w:tblLayout w:type="fixed"/>
        <w:tblCellMar>
          <w:left w:w="0" w:type="dxa"/>
          <w:right w:w="0" w:type="dxa"/>
        </w:tblCellMar>
        <w:tblLook w:val="0000" w:firstRow="0" w:lastRow="0" w:firstColumn="0" w:lastColumn="0" w:noHBand="0" w:noVBand="0"/>
      </w:tblPr>
      <w:tblGrid>
        <w:gridCol w:w="800"/>
        <w:gridCol w:w="1000"/>
        <w:gridCol w:w="3120"/>
        <w:gridCol w:w="2900"/>
        <w:gridCol w:w="1780"/>
        <w:gridCol w:w="30"/>
      </w:tblGrid>
      <w:tr w:rsidR="005C6592" w:rsidTr="00E769BC">
        <w:trPr>
          <w:trHeight w:val="258"/>
        </w:trPr>
        <w:tc>
          <w:tcPr>
            <w:tcW w:w="800" w:type="dxa"/>
            <w:tcBorders>
              <w:top w:val="single" w:sz="8" w:space="0" w:color="auto"/>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 п/п</w:t>
            </w:r>
          </w:p>
        </w:tc>
        <w:tc>
          <w:tcPr>
            <w:tcW w:w="4120" w:type="dxa"/>
            <w:gridSpan w:val="2"/>
            <w:tcBorders>
              <w:top w:val="single" w:sz="8" w:space="0" w:color="auto"/>
              <w:left w:val="nil"/>
              <w:bottom w:val="nil"/>
              <w:right w:val="single" w:sz="8" w:space="0" w:color="auto"/>
            </w:tcBorders>
            <w:vAlign w:val="bottom"/>
          </w:tcPr>
          <w:p w:rsidR="005C6592" w:rsidRDefault="005C659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Код и наименование профессии</w:t>
            </w:r>
          </w:p>
        </w:tc>
        <w:tc>
          <w:tcPr>
            <w:tcW w:w="2900" w:type="dxa"/>
            <w:tcBorders>
              <w:top w:val="single" w:sz="8" w:space="0" w:color="auto"/>
              <w:left w:val="nil"/>
              <w:bottom w:val="nil"/>
              <w:right w:val="single" w:sz="8" w:space="0" w:color="auto"/>
            </w:tcBorders>
            <w:vAlign w:val="bottom"/>
          </w:tcPr>
          <w:p w:rsidR="005C6592" w:rsidRDefault="005C65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Нормативный срок</w:t>
            </w:r>
          </w:p>
        </w:tc>
        <w:tc>
          <w:tcPr>
            <w:tcW w:w="1780" w:type="dxa"/>
            <w:tcBorders>
              <w:top w:val="single" w:sz="8" w:space="0" w:color="auto"/>
              <w:left w:val="nil"/>
              <w:bottom w:val="nil"/>
              <w:right w:val="single" w:sz="8" w:space="0" w:color="auto"/>
            </w:tcBorders>
            <w:vAlign w:val="bottom"/>
          </w:tcPr>
          <w:p w:rsidR="005C6592" w:rsidRDefault="005C65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Количество</w:t>
            </w: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E769BC">
        <w:trPr>
          <w:trHeight w:val="255"/>
        </w:trPr>
        <w:tc>
          <w:tcPr>
            <w:tcW w:w="800" w:type="dxa"/>
            <w:tcBorders>
              <w:top w:val="nil"/>
              <w:left w:val="single" w:sz="8" w:space="0" w:color="auto"/>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single" w:sz="8" w:space="0" w:color="auto"/>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rPr>
            </w:pPr>
          </w:p>
        </w:tc>
        <w:tc>
          <w:tcPr>
            <w:tcW w:w="290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9" w:lineRule="exact"/>
              <w:jc w:val="center"/>
              <w:rPr>
                <w:rFonts w:ascii="Times New Roman" w:hAnsi="Times New Roman" w:cs="Times New Roman"/>
                <w:sz w:val="24"/>
                <w:szCs w:val="24"/>
              </w:rPr>
            </w:pPr>
            <w:r>
              <w:rPr>
                <w:rFonts w:ascii="Times New Roman" w:hAnsi="Times New Roman" w:cs="Times New Roman"/>
                <w:w w:val="98"/>
              </w:rPr>
              <w:t>обучения</w:t>
            </w:r>
          </w:p>
        </w:tc>
        <w:tc>
          <w:tcPr>
            <w:tcW w:w="17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9" w:lineRule="exact"/>
              <w:jc w:val="center"/>
              <w:rPr>
                <w:rFonts w:ascii="Times New Roman" w:hAnsi="Times New Roman" w:cs="Times New Roman"/>
                <w:sz w:val="24"/>
                <w:szCs w:val="24"/>
              </w:rPr>
            </w:pPr>
            <w:r>
              <w:rPr>
                <w:rFonts w:ascii="Times New Roman" w:hAnsi="Times New Roman" w:cs="Times New Roman"/>
                <w:w w:val="98"/>
              </w:rPr>
              <w:t>обучающихся</w:t>
            </w: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E769BC">
        <w:trPr>
          <w:trHeight w:val="289"/>
        </w:trPr>
        <w:tc>
          <w:tcPr>
            <w:tcW w:w="800" w:type="dxa"/>
            <w:tcBorders>
              <w:top w:val="nil"/>
              <w:left w:val="single" w:sz="8" w:space="0" w:color="auto"/>
              <w:bottom w:val="single" w:sz="8" w:space="0" w:color="auto"/>
              <w:right w:val="single" w:sz="8" w:space="0" w:color="auto"/>
            </w:tcBorders>
            <w:vAlign w:val="bottom"/>
          </w:tcPr>
          <w:p w:rsidR="005C6592" w:rsidRDefault="005C6592">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1000" w:type="dxa"/>
            <w:tcBorders>
              <w:top w:val="nil"/>
              <w:left w:val="nil"/>
              <w:bottom w:val="single" w:sz="8" w:space="0" w:color="auto"/>
              <w:right w:val="nil"/>
            </w:tcBorders>
            <w:vAlign w:val="bottom"/>
          </w:tcPr>
          <w:p w:rsidR="005C6592" w:rsidRDefault="005C6592">
            <w:pPr>
              <w:widowControl w:val="0"/>
              <w:autoSpaceDE w:val="0"/>
              <w:autoSpaceDN w:val="0"/>
              <w:adjustRightInd w:val="0"/>
              <w:spacing w:after="0" w:line="270" w:lineRule="exact"/>
              <w:ind w:left="100"/>
              <w:rPr>
                <w:rFonts w:ascii="Times New Roman" w:hAnsi="Times New Roman" w:cs="Times New Roman"/>
                <w:sz w:val="24"/>
                <w:szCs w:val="24"/>
              </w:rPr>
            </w:pPr>
            <w:r>
              <w:rPr>
                <w:rFonts w:ascii="Times New Roman" w:hAnsi="Times New Roman" w:cs="Times New Roman"/>
                <w:sz w:val="24"/>
                <w:szCs w:val="24"/>
              </w:rPr>
              <w:t>23.01.03</w:t>
            </w:r>
          </w:p>
        </w:tc>
        <w:tc>
          <w:tcPr>
            <w:tcW w:w="312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70" w:lineRule="exact"/>
              <w:ind w:left="60"/>
              <w:rPr>
                <w:rFonts w:ascii="Times New Roman" w:hAnsi="Times New Roman" w:cs="Times New Roman"/>
                <w:sz w:val="24"/>
                <w:szCs w:val="24"/>
              </w:rPr>
            </w:pPr>
            <w:r>
              <w:rPr>
                <w:rFonts w:ascii="Times New Roman" w:hAnsi="Times New Roman" w:cs="Times New Roman"/>
                <w:sz w:val="24"/>
                <w:szCs w:val="24"/>
              </w:rPr>
              <w:t>Автомеханик</w:t>
            </w:r>
          </w:p>
        </w:tc>
        <w:tc>
          <w:tcPr>
            <w:tcW w:w="290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sz w:val="26"/>
                <w:szCs w:val="26"/>
              </w:rPr>
              <w:t>2 года 10 мес.</w:t>
            </w:r>
          </w:p>
        </w:tc>
        <w:tc>
          <w:tcPr>
            <w:tcW w:w="1780" w:type="dxa"/>
            <w:tcBorders>
              <w:top w:val="nil"/>
              <w:left w:val="nil"/>
              <w:bottom w:val="single" w:sz="8" w:space="0" w:color="auto"/>
              <w:right w:val="single" w:sz="8" w:space="0" w:color="auto"/>
            </w:tcBorders>
            <w:vAlign w:val="bottom"/>
          </w:tcPr>
          <w:p w:rsidR="005C6592" w:rsidRDefault="00994FAA">
            <w:pPr>
              <w:widowControl w:val="0"/>
              <w:autoSpaceDE w:val="0"/>
              <w:autoSpaceDN w:val="0"/>
              <w:adjustRightInd w:val="0"/>
              <w:spacing w:after="0" w:line="270" w:lineRule="exact"/>
              <w:jc w:val="center"/>
              <w:rPr>
                <w:rFonts w:ascii="Times New Roman" w:hAnsi="Times New Roman" w:cs="Times New Roman"/>
                <w:sz w:val="24"/>
                <w:szCs w:val="24"/>
              </w:rPr>
            </w:pPr>
            <w:r>
              <w:rPr>
                <w:rFonts w:ascii="Times New Roman" w:hAnsi="Times New Roman" w:cs="Times New Roman"/>
                <w:sz w:val="24"/>
                <w:szCs w:val="24"/>
              </w:rPr>
              <w:t>14</w:t>
            </w:r>
            <w:r w:rsidR="003C1FE2">
              <w:rPr>
                <w:rFonts w:ascii="Times New Roman" w:hAnsi="Times New Roman" w:cs="Times New Roman"/>
                <w:sz w:val="24"/>
                <w:szCs w:val="24"/>
              </w:rPr>
              <w:t>0</w:t>
            </w: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E769BC">
        <w:trPr>
          <w:trHeight w:val="290"/>
        </w:trPr>
        <w:tc>
          <w:tcPr>
            <w:tcW w:w="800" w:type="dxa"/>
            <w:tcBorders>
              <w:top w:val="nil"/>
              <w:left w:val="single" w:sz="8" w:space="0" w:color="auto"/>
              <w:bottom w:val="single" w:sz="8" w:space="0" w:color="auto"/>
              <w:right w:val="single" w:sz="8" w:space="0" w:color="auto"/>
            </w:tcBorders>
            <w:vAlign w:val="bottom"/>
          </w:tcPr>
          <w:p w:rsidR="005C6592" w:rsidRDefault="005C6592">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1"/>
                <w:sz w:val="26"/>
                <w:szCs w:val="26"/>
              </w:rPr>
              <w:t>2</w:t>
            </w:r>
          </w:p>
        </w:tc>
        <w:tc>
          <w:tcPr>
            <w:tcW w:w="1000" w:type="dxa"/>
            <w:tcBorders>
              <w:top w:val="nil"/>
              <w:left w:val="nil"/>
              <w:bottom w:val="single" w:sz="8" w:space="0" w:color="auto"/>
              <w:right w:val="nil"/>
            </w:tcBorders>
            <w:vAlign w:val="bottom"/>
          </w:tcPr>
          <w:p w:rsidR="005C6592" w:rsidRDefault="005C6592">
            <w:pPr>
              <w:widowControl w:val="0"/>
              <w:autoSpaceDE w:val="0"/>
              <w:autoSpaceDN w:val="0"/>
              <w:adjustRightInd w:val="0"/>
              <w:spacing w:after="0" w:line="274" w:lineRule="exact"/>
              <w:ind w:left="100"/>
              <w:rPr>
                <w:rFonts w:ascii="Times New Roman" w:hAnsi="Times New Roman" w:cs="Times New Roman"/>
                <w:sz w:val="24"/>
                <w:szCs w:val="24"/>
              </w:rPr>
            </w:pPr>
            <w:r>
              <w:rPr>
                <w:rFonts w:ascii="Times New Roman" w:hAnsi="Times New Roman" w:cs="Times New Roman"/>
                <w:sz w:val="24"/>
                <w:szCs w:val="24"/>
              </w:rPr>
              <w:t>23.01.03</w:t>
            </w:r>
          </w:p>
        </w:tc>
        <w:tc>
          <w:tcPr>
            <w:tcW w:w="312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74" w:lineRule="exact"/>
              <w:ind w:left="60"/>
              <w:rPr>
                <w:rFonts w:ascii="Times New Roman" w:hAnsi="Times New Roman" w:cs="Times New Roman"/>
                <w:sz w:val="24"/>
                <w:szCs w:val="24"/>
              </w:rPr>
            </w:pPr>
            <w:r>
              <w:rPr>
                <w:rFonts w:ascii="Times New Roman" w:hAnsi="Times New Roman" w:cs="Times New Roman"/>
                <w:sz w:val="24"/>
                <w:szCs w:val="24"/>
              </w:rPr>
              <w:t>Автомеханик</w:t>
            </w:r>
          </w:p>
        </w:tc>
        <w:tc>
          <w:tcPr>
            <w:tcW w:w="290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9"/>
                <w:sz w:val="26"/>
                <w:szCs w:val="26"/>
              </w:rPr>
              <w:t>10 мес.</w:t>
            </w:r>
          </w:p>
        </w:tc>
        <w:tc>
          <w:tcPr>
            <w:tcW w:w="1780" w:type="dxa"/>
            <w:tcBorders>
              <w:top w:val="nil"/>
              <w:left w:val="nil"/>
              <w:bottom w:val="single" w:sz="8" w:space="0" w:color="auto"/>
              <w:right w:val="single" w:sz="8" w:space="0" w:color="auto"/>
            </w:tcBorders>
            <w:vAlign w:val="bottom"/>
          </w:tcPr>
          <w:p w:rsidR="005C6592" w:rsidRDefault="00994FAA">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E769BC" w:rsidTr="00E769BC">
        <w:trPr>
          <w:trHeight w:val="262"/>
        </w:trPr>
        <w:tc>
          <w:tcPr>
            <w:tcW w:w="800" w:type="dxa"/>
            <w:vMerge w:val="restart"/>
            <w:tcBorders>
              <w:top w:val="nil"/>
              <w:left w:val="single" w:sz="8" w:space="0" w:color="auto"/>
              <w:bottom w:val="nil"/>
              <w:right w:val="single" w:sz="8" w:space="0" w:color="auto"/>
            </w:tcBorders>
            <w:vAlign w:val="bottom"/>
          </w:tcPr>
          <w:p w:rsidR="00E769BC" w:rsidRDefault="00E769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1"/>
                <w:sz w:val="26"/>
                <w:szCs w:val="26"/>
              </w:rPr>
              <w:t>3</w:t>
            </w:r>
          </w:p>
        </w:tc>
        <w:tc>
          <w:tcPr>
            <w:tcW w:w="4120" w:type="dxa"/>
            <w:gridSpan w:val="2"/>
            <w:vMerge w:val="restart"/>
            <w:tcBorders>
              <w:top w:val="nil"/>
              <w:left w:val="nil"/>
              <w:right w:val="single" w:sz="8" w:space="0" w:color="auto"/>
            </w:tcBorders>
            <w:vAlign w:val="bottom"/>
          </w:tcPr>
          <w:p w:rsidR="00E769BC" w:rsidRDefault="00303180" w:rsidP="00E769BC">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35.01.11</w:t>
            </w:r>
            <w:r w:rsidR="00E769BC">
              <w:rPr>
                <w:rFonts w:ascii="Times New Roman" w:hAnsi="Times New Roman" w:cs="Times New Roman"/>
                <w:sz w:val="24"/>
                <w:szCs w:val="24"/>
              </w:rPr>
              <w:t xml:space="preserve"> Мастер сельскохозяйственного производства</w:t>
            </w:r>
          </w:p>
        </w:tc>
        <w:tc>
          <w:tcPr>
            <w:tcW w:w="2900" w:type="dxa"/>
            <w:vMerge w:val="restart"/>
            <w:tcBorders>
              <w:top w:val="nil"/>
              <w:left w:val="nil"/>
              <w:bottom w:val="nil"/>
              <w:right w:val="single" w:sz="8" w:space="0" w:color="auto"/>
            </w:tcBorders>
            <w:vAlign w:val="bottom"/>
          </w:tcPr>
          <w:p w:rsidR="00E769BC" w:rsidRDefault="00D824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3</w:t>
            </w:r>
            <w:r w:rsidR="00E769BC">
              <w:rPr>
                <w:rFonts w:ascii="Times New Roman" w:hAnsi="Times New Roman" w:cs="Times New Roman"/>
                <w:sz w:val="26"/>
                <w:szCs w:val="26"/>
              </w:rPr>
              <w:t xml:space="preserve"> года 10 мес.</w:t>
            </w:r>
          </w:p>
        </w:tc>
        <w:tc>
          <w:tcPr>
            <w:tcW w:w="1780" w:type="dxa"/>
            <w:vMerge w:val="restart"/>
            <w:tcBorders>
              <w:top w:val="nil"/>
              <w:left w:val="nil"/>
              <w:bottom w:val="nil"/>
              <w:right w:val="single" w:sz="8" w:space="0" w:color="auto"/>
            </w:tcBorders>
            <w:vAlign w:val="bottom"/>
          </w:tcPr>
          <w:p w:rsidR="00E769BC" w:rsidRDefault="003031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3C1FE2">
              <w:rPr>
                <w:rFonts w:ascii="Times New Roman" w:hAnsi="Times New Roman" w:cs="Times New Roman"/>
                <w:sz w:val="24"/>
                <w:szCs w:val="24"/>
              </w:rPr>
              <w:t>0</w:t>
            </w:r>
          </w:p>
        </w:tc>
        <w:tc>
          <w:tcPr>
            <w:tcW w:w="30" w:type="dxa"/>
            <w:tcBorders>
              <w:top w:val="nil"/>
              <w:left w:val="nil"/>
              <w:bottom w:val="nil"/>
              <w:right w:val="nil"/>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2"/>
                <w:szCs w:val="2"/>
              </w:rPr>
            </w:pPr>
          </w:p>
        </w:tc>
      </w:tr>
      <w:tr w:rsidR="00E769BC" w:rsidTr="00E769BC">
        <w:trPr>
          <w:trHeight w:val="148"/>
        </w:trPr>
        <w:tc>
          <w:tcPr>
            <w:tcW w:w="800" w:type="dxa"/>
            <w:vMerge/>
            <w:tcBorders>
              <w:top w:val="nil"/>
              <w:left w:val="single" w:sz="8" w:space="0" w:color="auto"/>
              <w:bottom w:val="nil"/>
              <w:right w:val="single" w:sz="8" w:space="0" w:color="auto"/>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12"/>
                <w:szCs w:val="12"/>
              </w:rPr>
            </w:pPr>
          </w:p>
        </w:tc>
        <w:tc>
          <w:tcPr>
            <w:tcW w:w="4120" w:type="dxa"/>
            <w:gridSpan w:val="2"/>
            <w:vMerge/>
            <w:tcBorders>
              <w:left w:val="nil"/>
              <w:right w:val="single" w:sz="8" w:space="0" w:color="auto"/>
            </w:tcBorders>
            <w:vAlign w:val="bottom"/>
          </w:tcPr>
          <w:p w:rsidR="00E769BC" w:rsidRDefault="00E769BC">
            <w:pPr>
              <w:widowControl w:val="0"/>
              <w:autoSpaceDE w:val="0"/>
              <w:autoSpaceDN w:val="0"/>
              <w:adjustRightInd w:val="0"/>
              <w:spacing w:after="0" w:line="273" w:lineRule="exact"/>
              <w:ind w:left="100"/>
              <w:rPr>
                <w:rFonts w:ascii="Times New Roman" w:hAnsi="Times New Roman" w:cs="Times New Roman"/>
                <w:sz w:val="24"/>
                <w:szCs w:val="24"/>
              </w:rPr>
            </w:pPr>
          </w:p>
        </w:tc>
        <w:tc>
          <w:tcPr>
            <w:tcW w:w="2900" w:type="dxa"/>
            <w:vMerge/>
            <w:tcBorders>
              <w:top w:val="nil"/>
              <w:left w:val="nil"/>
              <w:bottom w:val="nil"/>
              <w:right w:val="single" w:sz="8" w:space="0" w:color="auto"/>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12"/>
                <w:szCs w:val="12"/>
              </w:rPr>
            </w:pPr>
          </w:p>
        </w:tc>
        <w:tc>
          <w:tcPr>
            <w:tcW w:w="1780" w:type="dxa"/>
            <w:vMerge/>
            <w:tcBorders>
              <w:top w:val="nil"/>
              <w:left w:val="nil"/>
              <w:bottom w:val="nil"/>
              <w:right w:val="single" w:sz="8" w:space="0" w:color="auto"/>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2"/>
                <w:szCs w:val="2"/>
              </w:rPr>
            </w:pPr>
          </w:p>
        </w:tc>
      </w:tr>
      <w:tr w:rsidR="00E769BC" w:rsidTr="00E769BC">
        <w:trPr>
          <w:trHeight w:val="132"/>
        </w:trPr>
        <w:tc>
          <w:tcPr>
            <w:tcW w:w="800" w:type="dxa"/>
            <w:tcBorders>
              <w:top w:val="nil"/>
              <w:left w:val="single" w:sz="8" w:space="0" w:color="auto"/>
              <w:bottom w:val="single" w:sz="8" w:space="0" w:color="auto"/>
              <w:right w:val="single" w:sz="8" w:space="0" w:color="auto"/>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11"/>
                <w:szCs w:val="11"/>
              </w:rPr>
            </w:pPr>
          </w:p>
        </w:tc>
        <w:tc>
          <w:tcPr>
            <w:tcW w:w="4120" w:type="dxa"/>
            <w:gridSpan w:val="2"/>
            <w:vMerge/>
            <w:tcBorders>
              <w:left w:val="nil"/>
              <w:bottom w:val="single" w:sz="8" w:space="0" w:color="auto"/>
              <w:right w:val="single" w:sz="8" w:space="0" w:color="auto"/>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11"/>
                <w:szCs w:val="11"/>
              </w:rPr>
            </w:pPr>
          </w:p>
        </w:tc>
        <w:tc>
          <w:tcPr>
            <w:tcW w:w="2900" w:type="dxa"/>
            <w:tcBorders>
              <w:top w:val="nil"/>
              <w:left w:val="nil"/>
              <w:bottom w:val="single" w:sz="8" w:space="0" w:color="auto"/>
              <w:right w:val="single" w:sz="8" w:space="0" w:color="auto"/>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11"/>
                <w:szCs w:val="11"/>
              </w:rPr>
            </w:pPr>
          </w:p>
        </w:tc>
        <w:tc>
          <w:tcPr>
            <w:tcW w:w="1780" w:type="dxa"/>
            <w:tcBorders>
              <w:top w:val="nil"/>
              <w:left w:val="nil"/>
              <w:bottom w:val="single" w:sz="8" w:space="0" w:color="auto"/>
              <w:right w:val="single" w:sz="8" w:space="0" w:color="auto"/>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2"/>
                <w:szCs w:val="2"/>
              </w:rPr>
            </w:pPr>
          </w:p>
        </w:tc>
      </w:tr>
      <w:tr w:rsidR="005C6592" w:rsidTr="00E769BC">
        <w:trPr>
          <w:trHeight w:val="262"/>
        </w:trPr>
        <w:tc>
          <w:tcPr>
            <w:tcW w:w="800" w:type="dxa"/>
            <w:tcBorders>
              <w:top w:val="nil"/>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vAlign w:val="bottom"/>
          </w:tcPr>
          <w:p w:rsidR="005C6592" w:rsidRDefault="005C6592">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15.01.05</w:t>
            </w:r>
          </w:p>
        </w:tc>
        <w:tc>
          <w:tcPr>
            <w:tcW w:w="312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61" w:lineRule="exact"/>
              <w:ind w:left="60"/>
              <w:rPr>
                <w:rFonts w:ascii="Times New Roman" w:hAnsi="Times New Roman" w:cs="Times New Roman"/>
                <w:sz w:val="24"/>
                <w:szCs w:val="24"/>
              </w:rPr>
            </w:pPr>
            <w:r>
              <w:rPr>
                <w:rFonts w:ascii="Times New Roman" w:hAnsi="Times New Roman" w:cs="Times New Roman"/>
                <w:sz w:val="24"/>
                <w:szCs w:val="24"/>
              </w:rPr>
              <w:t>Сварщик (ручной и</w:t>
            </w:r>
          </w:p>
        </w:tc>
        <w:tc>
          <w:tcPr>
            <w:tcW w:w="290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E769BC">
        <w:trPr>
          <w:trHeight w:val="287"/>
        </w:trPr>
        <w:tc>
          <w:tcPr>
            <w:tcW w:w="800" w:type="dxa"/>
            <w:tcBorders>
              <w:top w:val="nil"/>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w w:val="91"/>
                <w:sz w:val="26"/>
                <w:szCs w:val="26"/>
              </w:rPr>
              <w:t>5</w:t>
            </w:r>
          </w:p>
        </w:tc>
        <w:tc>
          <w:tcPr>
            <w:tcW w:w="4120" w:type="dxa"/>
            <w:gridSpan w:val="2"/>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частично механизированной сварки</w:t>
            </w:r>
          </w:p>
        </w:tc>
        <w:tc>
          <w:tcPr>
            <w:tcW w:w="290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sz w:val="26"/>
                <w:szCs w:val="26"/>
              </w:rPr>
              <w:t>2 года 10 мес.</w:t>
            </w:r>
          </w:p>
        </w:tc>
        <w:tc>
          <w:tcPr>
            <w:tcW w:w="1780" w:type="dxa"/>
            <w:tcBorders>
              <w:top w:val="nil"/>
              <w:left w:val="nil"/>
              <w:bottom w:val="nil"/>
              <w:right w:val="single" w:sz="8" w:space="0" w:color="auto"/>
            </w:tcBorders>
            <w:vAlign w:val="bottom"/>
          </w:tcPr>
          <w:p w:rsidR="005C6592" w:rsidRDefault="003C1FE2">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E769BC">
        <w:trPr>
          <w:trHeight w:val="269"/>
        </w:trPr>
        <w:tc>
          <w:tcPr>
            <w:tcW w:w="800" w:type="dxa"/>
            <w:tcBorders>
              <w:top w:val="nil"/>
              <w:left w:val="single" w:sz="8" w:space="0" w:color="auto"/>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3"/>
                <w:szCs w:val="23"/>
              </w:rPr>
            </w:pPr>
          </w:p>
        </w:tc>
        <w:tc>
          <w:tcPr>
            <w:tcW w:w="4120" w:type="dxa"/>
            <w:gridSpan w:val="2"/>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sz w:val="24"/>
                <w:szCs w:val="24"/>
              </w:rPr>
              <w:t>(наплавки))</w:t>
            </w:r>
          </w:p>
        </w:tc>
        <w:tc>
          <w:tcPr>
            <w:tcW w:w="290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E769BC" w:rsidTr="00E769BC">
        <w:trPr>
          <w:trHeight w:val="262"/>
        </w:trPr>
        <w:tc>
          <w:tcPr>
            <w:tcW w:w="800" w:type="dxa"/>
            <w:tcBorders>
              <w:top w:val="nil"/>
              <w:left w:val="single" w:sz="8" w:space="0" w:color="auto"/>
              <w:bottom w:val="nil"/>
              <w:right w:val="single" w:sz="8" w:space="0" w:color="auto"/>
            </w:tcBorders>
            <w:vAlign w:val="bottom"/>
          </w:tcPr>
          <w:p w:rsidR="00E769BC" w:rsidRDefault="00E769BC">
            <w:pPr>
              <w:widowControl w:val="0"/>
              <w:autoSpaceDE w:val="0"/>
              <w:autoSpaceDN w:val="0"/>
              <w:adjustRightInd w:val="0"/>
              <w:spacing w:after="0" w:line="240" w:lineRule="auto"/>
              <w:rPr>
                <w:rFonts w:ascii="Times New Roman" w:hAnsi="Times New Roman" w:cs="Times New Roman"/>
              </w:rPr>
            </w:pPr>
          </w:p>
        </w:tc>
        <w:tc>
          <w:tcPr>
            <w:tcW w:w="4120" w:type="dxa"/>
            <w:gridSpan w:val="2"/>
            <w:vMerge w:val="restart"/>
            <w:tcBorders>
              <w:top w:val="nil"/>
              <w:left w:val="nil"/>
              <w:right w:val="single" w:sz="8" w:space="0" w:color="auto"/>
            </w:tcBorders>
            <w:vAlign w:val="bottom"/>
          </w:tcPr>
          <w:p w:rsidR="00E769BC" w:rsidRDefault="00E769BC" w:rsidP="00E769BC">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2</w:t>
            </w:r>
            <w:r w:rsidR="00303180">
              <w:rPr>
                <w:rFonts w:ascii="Times New Roman" w:hAnsi="Times New Roman" w:cs="Times New Roman"/>
                <w:sz w:val="24"/>
                <w:szCs w:val="24"/>
              </w:rPr>
              <w:t>6.01.06</w:t>
            </w:r>
            <w:r>
              <w:rPr>
                <w:rFonts w:ascii="Times New Roman" w:hAnsi="Times New Roman" w:cs="Times New Roman"/>
                <w:sz w:val="24"/>
                <w:szCs w:val="24"/>
              </w:rPr>
              <w:t xml:space="preserve"> Судоводитель помощник механика маломерного судна</w:t>
            </w:r>
          </w:p>
          <w:p w:rsidR="00E769BC" w:rsidRDefault="00E769BC" w:rsidP="00E769BC">
            <w:pPr>
              <w:widowControl w:val="0"/>
              <w:autoSpaceDE w:val="0"/>
              <w:autoSpaceDN w:val="0"/>
              <w:adjustRightInd w:val="0"/>
              <w:spacing w:after="0" w:line="264" w:lineRule="exact"/>
              <w:ind w:left="100"/>
              <w:rPr>
                <w:rFonts w:ascii="Times New Roman" w:hAnsi="Times New Roman" w:cs="Times New Roman"/>
                <w:sz w:val="24"/>
                <w:szCs w:val="24"/>
              </w:rPr>
            </w:pPr>
          </w:p>
        </w:tc>
        <w:tc>
          <w:tcPr>
            <w:tcW w:w="2900" w:type="dxa"/>
            <w:tcBorders>
              <w:top w:val="nil"/>
              <w:left w:val="nil"/>
              <w:bottom w:val="nil"/>
              <w:right w:val="single" w:sz="8" w:space="0" w:color="auto"/>
            </w:tcBorders>
            <w:vAlign w:val="bottom"/>
          </w:tcPr>
          <w:p w:rsidR="00E769BC" w:rsidRDefault="00E769B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rsidR="00E769BC" w:rsidRDefault="00E769BC">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2"/>
                <w:szCs w:val="2"/>
              </w:rPr>
            </w:pPr>
          </w:p>
        </w:tc>
      </w:tr>
      <w:tr w:rsidR="00E769BC" w:rsidTr="00E769BC">
        <w:trPr>
          <w:trHeight w:val="287"/>
        </w:trPr>
        <w:tc>
          <w:tcPr>
            <w:tcW w:w="800" w:type="dxa"/>
            <w:tcBorders>
              <w:top w:val="nil"/>
              <w:left w:val="single" w:sz="8" w:space="0" w:color="auto"/>
              <w:bottom w:val="nil"/>
              <w:right w:val="single" w:sz="8" w:space="0" w:color="auto"/>
            </w:tcBorders>
            <w:vAlign w:val="bottom"/>
          </w:tcPr>
          <w:p w:rsidR="00E769BC" w:rsidRDefault="00E769BC">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w w:val="91"/>
                <w:sz w:val="26"/>
                <w:szCs w:val="26"/>
              </w:rPr>
              <w:t>7</w:t>
            </w:r>
          </w:p>
        </w:tc>
        <w:tc>
          <w:tcPr>
            <w:tcW w:w="4120" w:type="dxa"/>
            <w:gridSpan w:val="2"/>
            <w:vMerge/>
            <w:tcBorders>
              <w:left w:val="nil"/>
              <w:right w:val="single" w:sz="8" w:space="0" w:color="auto"/>
            </w:tcBorders>
            <w:vAlign w:val="bottom"/>
          </w:tcPr>
          <w:p w:rsidR="00E769BC" w:rsidRDefault="00E769BC" w:rsidP="00E769BC">
            <w:pPr>
              <w:widowControl w:val="0"/>
              <w:autoSpaceDE w:val="0"/>
              <w:autoSpaceDN w:val="0"/>
              <w:adjustRightInd w:val="0"/>
              <w:spacing w:after="0" w:line="264" w:lineRule="exact"/>
              <w:ind w:left="100"/>
              <w:rPr>
                <w:rFonts w:ascii="Times New Roman" w:hAnsi="Times New Roman" w:cs="Times New Roman"/>
                <w:sz w:val="24"/>
                <w:szCs w:val="24"/>
              </w:rPr>
            </w:pPr>
          </w:p>
        </w:tc>
        <w:tc>
          <w:tcPr>
            <w:tcW w:w="2900" w:type="dxa"/>
            <w:tcBorders>
              <w:top w:val="nil"/>
              <w:left w:val="nil"/>
              <w:bottom w:val="nil"/>
              <w:right w:val="single" w:sz="8" w:space="0" w:color="auto"/>
            </w:tcBorders>
            <w:vAlign w:val="bottom"/>
          </w:tcPr>
          <w:p w:rsidR="00E769BC" w:rsidRDefault="00E769BC">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w w:val="99"/>
                <w:sz w:val="26"/>
                <w:szCs w:val="26"/>
              </w:rPr>
              <w:t>2года 10 мес.</w:t>
            </w:r>
          </w:p>
        </w:tc>
        <w:tc>
          <w:tcPr>
            <w:tcW w:w="1780" w:type="dxa"/>
            <w:tcBorders>
              <w:top w:val="nil"/>
              <w:left w:val="nil"/>
              <w:bottom w:val="nil"/>
              <w:right w:val="single" w:sz="8" w:space="0" w:color="auto"/>
            </w:tcBorders>
            <w:vAlign w:val="bottom"/>
          </w:tcPr>
          <w:p w:rsidR="00E769BC" w:rsidRDefault="00994FAA">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sz w:val="24"/>
                <w:szCs w:val="24"/>
              </w:rPr>
              <w:t>3</w:t>
            </w:r>
            <w:r w:rsidR="003C1FE2">
              <w:rPr>
                <w:rFonts w:ascii="Times New Roman" w:hAnsi="Times New Roman" w:cs="Times New Roman"/>
                <w:sz w:val="24"/>
                <w:szCs w:val="24"/>
              </w:rPr>
              <w:t>6</w:t>
            </w:r>
          </w:p>
        </w:tc>
        <w:tc>
          <w:tcPr>
            <w:tcW w:w="30" w:type="dxa"/>
            <w:tcBorders>
              <w:top w:val="nil"/>
              <w:left w:val="nil"/>
              <w:bottom w:val="nil"/>
              <w:right w:val="nil"/>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2"/>
                <w:szCs w:val="2"/>
              </w:rPr>
            </w:pPr>
          </w:p>
        </w:tc>
      </w:tr>
      <w:tr w:rsidR="00E769BC" w:rsidTr="00E769BC">
        <w:trPr>
          <w:trHeight w:val="271"/>
        </w:trPr>
        <w:tc>
          <w:tcPr>
            <w:tcW w:w="800" w:type="dxa"/>
            <w:tcBorders>
              <w:top w:val="nil"/>
              <w:left w:val="single" w:sz="8" w:space="0" w:color="auto"/>
              <w:bottom w:val="single" w:sz="8" w:space="0" w:color="auto"/>
              <w:right w:val="single" w:sz="8" w:space="0" w:color="auto"/>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23"/>
                <w:szCs w:val="23"/>
              </w:rPr>
            </w:pPr>
          </w:p>
        </w:tc>
        <w:tc>
          <w:tcPr>
            <w:tcW w:w="4120" w:type="dxa"/>
            <w:gridSpan w:val="2"/>
            <w:vMerge/>
            <w:tcBorders>
              <w:left w:val="nil"/>
              <w:bottom w:val="single" w:sz="8" w:space="0" w:color="auto"/>
              <w:right w:val="single" w:sz="8" w:space="0" w:color="auto"/>
            </w:tcBorders>
            <w:vAlign w:val="bottom"/>
          </w:tcPr>
          <w:p w:rsidR="00E769BC" w:rsidRDefault="00E769BC">
            <w:pPr>
              <w:widowControl w:val="0"/>
              <w:autoSpaceDE w:val="0"/>
              <w:autoSpaceDN w:val="0"/>
              <w:adjustRightInd w:val="0"/>
              <w:spacing w:after="0" w:line="264" w:lineRule="exact"/>
              <w:ind w:left="100"/>
              <w:rPr>
                <w:rFonts w:ascii="Times New Roman" w:hAnsi="Times New Roman" w:cs="Times New Roman"/>
                <w:sz w:val="24"/>
                <w:szCs w:val="24"/>
              </w:rPr>
            </w:pPr>
          </w:p>
        </w:tc>
        <w:tc>
          <w:tcPr>
            <w:tcW w:w="2900" w:type="dxa"/>
            <w:tcBorders>
              <w:top w:val="nil"/>
              <w:left w:val="nil"/>
              <w:bottom w:val="single" w:sz="8" w:space="0" w:color="auto"/>
              <w:right w:val="single" w:sz="8" w:space="0" w:color="auto"/>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nil"/>
              <w:left w:val="nil"/>
              <w:bottom w:val="single" w:sz="8" w:space="0" w:color="auto"/>
              <w:right w:val="single" w:sz="8" w:space="0" w:color="auto"/>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E769BC" w:rsidRDefault="00E769BC">
            <w:pPr>
              <w:widowControl w:val="0"/>
              <w:autoSpaceDE w:val="0"/>
              <w:autoSpaceDN w:val="0"/>
              <w:adjustRightInd w:val="0"/>
              <w:spacing w:after="0" w:line="240" w:lineRule="auto"/>
              <w:rPr>
                <w:rFonts w:ascii="Times New Roman" w:hAnsi="Times New Roman" w:cs="Times New Roman"/>
                <w:sz w:val="2"/>
                <w:szCs w:val="2"/>
              </w:rPr>
            </w:pPr>
          </w:p>
        </w:tc>
      </w:tr>
    </w:tbl>
    <w:p w:rsidR="005C6592" w:rsidRDefault="005C6592">
      <w:pPr>
        <w:widowControl w:val="0"/>
        <w:autoSpaceDE w:val="0"/>
        <w:autoSpaceDN w:val="0"/>
        <w:adjustRightInd w:val="0"/>
        <w:spacing w:after="0" w:line="288" w:lineRule="exact"/>
        <w:rPr>
          <w:rFonts w:ascii="Times New Roman" w:hAnsi="Times New Roman" w:cs="Times New Roman"/>
          <w:sz w:val="24"/>
          <w:szCs w:val="24"/>
        </w:rPr>
      </w:pP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1" w:lineRule="auto"/>
        <w:ind w:left="120" w:right="140" w:firstLine="591"/>
        <w:jc w:val="both"/>
        <w:rPr>
          <w:rFonts w:ascii="Times New Roman" w:hAnsi="Times New Roman" w:cs="Times New Roman"/>
          <w:sz w:val="24"/>
          <w:szCs w:val="24"/>
        </w:rPr>
      </w:pPr>
      <w:r>
        <w:rPr>
          <w:rFonts w:ascii="Times New Roman" w:hAnsi="Times New Roman" w:cs="Times New Roman"/>
          <w:sz w:val="26"/>
          <w:szCs w:val="26"/>
        </w:rPr>
        <w:t>Обучение по основным профессиональным образовательным программам ППКРС осуществляется в соответствии с федеральными государственными образовательными стандартами среднего профессионального</w:t>
      </w:r>
    </w:p>
    <w:p w:rsidR="005C6592" w:rsidRDefault="005C6592">
      <w:pPr>
        <w:widowControl w:val="0"/>
        <w:overflowPunct w:val="0"/>
        <w:autoSpaceDE w:val="0"/>
        <w:autoSpaceDN w:val="0"/>
        <w:adjustRightInd w:val="0"/>
        <w:spacing w:after="0" w:line="215" w:lineRule="auto"/>
        <w:ind w:left="120" w:right="140"/>
        <w:rPr>
          <w:rFonts w:ascii="Times New Roman" w:hAnsi="Times New Roman" w:cs="Times New Roman"/>
          <w:sz w:val="24"/>
          <w:szCs w:val="24"/>
        </w:rPr>
      </w:pPr>
      <w:bookmarkStart w:id="11" w:name="page21"/>
      <w:bookmarkEnd w:id="11"/>
      <w:r>
        <w:rPr>
          <w:rFonts w:ascii="Times New Roman" w:hAnsi="Times New Roman" w:cs="Times New Roman"/>
          <w:sz w:val="26"/>
          <w:szCs w:val="26"/>
        </w:rPr>
        <w:t>образования. Основные профессиональные образовательные программы включают в себя:</w:t>
      </w:r>
    </w:p>
    <w:p w:rsidR="005C6592" w:rsidRDefault="005C6592" w:rsidP="0016742A">
      <w:pPr>
        <w:widowControl w:val="0"/>
        <w:numPr>
          <w:ilvl w:val="0"/>
          <w:numId w:val="12"/>
        </w:numPr>
        <w:tabs>
          <w:tab w:val="clear" w:pos="720"/>
          <w:tab w:val="num" w:pos="420"/>
        </w:tabs>
        <w:overflowPunct w:val="0"/>
        <w:autoSpaceDE w:val="0"/>
        <w:autoSpaceDN w:val="0"/>
        <w:adjustRightInd w:val="0"/>
        <w:spacing w:after="0" w:line="239"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пояснительную записку; </w:t>
      </w:r>
    </w:p>
    <w:p w:rsidR="005C6592" w:rsidRDefault="005C6592" w:rsidP="0016742A">
      <w:pPr>
        <w:widowControl w:val="0"/>
        <w:numPr>
          <w:ilvl w:val="0"/>
          <w:numId w:val="12"/>
        </w:numPr>
        <w:tabs>
          <w:tab w:val="clear" w:pos="720"/>
          <w:tab w:val="num" w:pos="420"/>
        </w:tabs>
        <w:overflowPunct w:val="0"/>
        <w:autoSpaceDE w:val="0"/>
        <w:autoSpaceDN w:val="0"/>
        <w:adjustRightInd w:val="0"/>
        <w:spacing w:after="0" w:line="238"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график учебного процесса;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rsidP="0016742A">
      <w:pPr>
        <w:widowControl w:val="0"/>
        <w:numPr>
          <w:ilvl w:val="0"/>
          <w:numId w:val="12"/>
        </w:numPr>
        <w:tabs>
          <w:tab w:val="clear" w:pos="720"/>
          <w:tab w:val="num" w:pos="420"/>
        </w:tabs>
        <w:overflowPunct w:val="0"/>
        <w:autoSpaceDE w:val="0"/>
        <w:autoSpaceDN w:val="0"/>
        <w:adjustRightInd w:val="0"/>
        <w:spacing w:after="0" w:line="238"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рабочий учебный план; </w:t>
      </w:r>
    </w:p>
    <w:p w:rsidR="005C6592" w:rsidRDefault="005C6592">
      <w:pPr>
        <w:widowControl w:val="0"/>
        <w:autoSpaceDE w:val="0"/>
        <w:autoSpaceDN w:val="0"/>
        <w:adjustRightInd w:val="0"/>
        <w:spacing w:after="0" w:line="4" w:lineRule="exact"/>
        <w:rPr>
          <w:rFonts w:ascii="Times New Roman" w:hAnsi="Times New Roman" w:cs="Times New Roman"/>
          <w:sz w:val="26"/>
          <w:szCs w:val="26"/>
        </w:rPr>
      </w:pPr>
    </w:p>
    <w:p w:rsidR="005C6592" w:rsidRDefault="005C6592" w:rsidP="0016742A">
      <w:pPr>
        <w:widowControl w:val="0"/>
        <w:numPr>
          <w:ilvl w:val="0"/>
          <w:numId w:val="12"/>
        </w:numPr>
        <w:tabs>
          <w:tab w:val="clear" w:pos="720"/>
          <w:tab w:val="num" w:pos="420"/>
        </w:tabs>
        <w:overflowPunct w:val="0"/>
        <w:autoSpaceDE w:val="0"/>
        <w:autoSpaceDN w:val="0"/>
        <w:adjustRightInd w:val="0"/>
        <w:spacing w:after="0" w:line="240"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программы учебных дисциплин; </w:t>
      </w:r>
    </w:p>
    <w:p w:rsidR="005C6592" w:rsidRDefault="005C6592" w:rsidP="0016742A">
      <w:pPr>
        <w:widowControl w:val="0"/>
        <w:numPr>
          <w:ilvl w:val="0"/>
          <w:numId w:val="12"/>
        </w:numPr>
        <w:tabs>
          <w:tab w:val="clear" w:pos="720"/>
          <w:tab w:val="num" w:pos="420"/>
        </w:tabs>
        <w:overflowPunct w:val="0"/>
        <w:autoSpaceDE w:val="0"/>
        <w:autoSpaceDN w:val="0"/>
        <w:adjustRightInd w:val="0"/>
        <w:spacing w:after="0" w:line="239"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программы профессиональных модулей; </w:t>
      </w:r>
    </w:p>
    <w:p w:rsidR="005C6592" w:rsidRDefault="005C6592" w:rsidP="0016742A">
      <w:pPr>
        <w:widowControl w:val="0"/>
        <w:numPr>
          <w:ilvl w:val="0"/>
          <w:numId w:val="12"/>
        </w:numPr>
        <w:tabs>
          <w:tab w:val="clear" w:pos="720"/>
          <w:tab w:val="num" w:pos="420"/>
        </w:tabs>
        <w:overflowPunct w:val="0"/>
        <w:autoSpaceDE w:val="0"/>
        <w:autoSpaceDN w:val="0"/>
        <w:adjustRightInd w:val="0"/>
        <w:spacing w:after="0" w:line="238"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фонды оценочных средств; </w:t>
      </w:r>
    </w:p>
    <w:p w:rsidR="005C6592" w:rsidRDefault="005C6592">
      <w:pPr>
        <w:widowControl w:val="0"/>
        <w:autoSpaceDE w:val="0"/>
        <w:autoSpaceDN w:val="0"/>
        <w:adjustRightInd w:val="0"/>
        <w:spacing w:after="0" w:line="4" w:lineRule="exact"/>
        <w:rPr>
          <w:rFonts w:ascii="Times New Roman" w:hAnsi="Times New Roman" w:cs="Times New Roman"/>
          <w:sz w:val="26"/>
          <w:szCs w:val="26"/>
        </w:rPr>
      </w:pPr>
    </w:p>
    <w:p w:rsidR="005C6592" w:rsidRDefault="005C6592" w:rsidP="0016742A">
      <w:pPr>
        <w:widowControl w:val="0"/>
        <w:numPr>
          <w:ilvl w:val="0"/>
          <w:numId w:val="12"/>
        </w:numPr>
        <w:tabs>
          <w:tab w:val="clear" w:pos="720"/>
          <w:tab w:val="num" w:pos="420"/>
        </w:tabs>
        <w:overflowPunct w:val="0"/>
        <w:autoSpaceDE w:val="0"/>
        <w:autoSpaceDN w:val="0"/>
        <w:adjustRightInd w:val="0"/>
        <w:spacing w:after="0" w:line="240"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программы всех видов практик; </w:t>
      </w:r>
    </w:p>
    <w:p w:rsidR="005C6592" w:rsidRDefault="005C6592" w:rsidP="0016742A">
      <w:pPr>
        <w:widowControl w:val="0"/>
        <w:numPr>
          <w:ilvl w:val="0"/>
          <w:numId w:val="12"/>
        </w:numPr>
        <w:tabs>
          <w:tab w:val="clear" w:pos="720"/>
          <w:tab w:val="num" w:pos="420"/>
        </w:tabs>
        <w:overflowPunct w:val="0"/>
        <w:autoSpaceDE w:val="0"/>
        <w:autoSpaceDN w:val="0"/>
        <w:adjustRightInd w:val="0"/>
        <w:spacing w:after="0" w:line="238"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программу </w:t>
      </w:r>
      <w:proofErr w:type="gramStart"/>
      <w:r>
        <w:rPr>
          <w:rFonts w:ascii="Times New Roman" w:hAnsi="Times New Roman" w:cs="Times New Roman"/>
          <w:sz w:val="26"/>
          <w:szCs w:val="26"/>
        </w:rPr>
        <w:t>государственной  итоговой</w:t>
      </w:r>
      <w:proofErr w:type="gramEnd"/>
      <w:r>
        <w:rPr>
          <w:rFonts w:ascii="Times New Roman" w:hAnsi="Times New Roman" w:cs="Times New Roman"/>
          <w:sz w:val="26"/>
          <w:szCs w:val="26"/>
        </w:rPr>
        <w:t xml:space="preserve">  аттестации выпускников. </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5" w:lineRule="auto"/>
        <w:ind w:left="120" w:right="120" w:firstLine="567"/>
        <w:jc w:val="both"/>
        <w:rPr>
          <w:rFonts w:ascii="Times New Roman" w:hAnsi="Times New Roman" w:cs="Times New Roman"/>
          <w:sz w:val="24"/>
          <w:szCs w:val="24"/>
        </w:rPr>
      </w:pPr>
      <w:r>
        <w:rPr>
          <w:rFonts w:ascii="Times New Roman" w:hAnsi="Times New Roman" w:cs="Times New Roman"/>
          <w:sz w:val="26"/>
          <w:szCs w:val="26"/>
        </w:rPr>
        <w:t>По каждой учебной дисциплине и профессиональному модулю составлены календарно-тематические планы (КТП), в которых отражены: учебный материал, время, необходимое на его изучение, формируемые компетенции, требуемые наглядные пособия и задания для самостоятельной внеаудиторной работы для обучающихся. Календарно-тематические планы преподавателей ежегодно рассматриваются на заседаниях методических комиссий и утверждаются заместителем директора по учебной работе. Календарно-тематические планы обеспечивают методически грамотное и логически обоснованное планирование изучения материала и способствуют четкой организации учебного занятия и учебного процесса в колледже в цело.</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left="120" w:right="120" w:firstLine="769"/>
        <w:jc w:val="both"/>
        <w:rPr>
          <w:rFonts w:ascii="Times New Roman" w:hAnsi="Times New Roman" w:cs="Times New Roman"/>
          <w:sz w:val="24"/>
          <w:szCs w:val="24"/>
        </w:rPr>
      </w:pPr>
      <w:r>
        <w:rPr>
          <w:rFonts w:ascii="Times New Roman" w:hAnsi="Times New Roman" w:cs="Times New Roman"/>
          <w:sz w:val="26"/>
          <w:szCs w:val="26"/>
        </w:rPr>
        <w:t>Для качественного ведения образовательного процесса основные профессиональные образовательные программы обеспечены всеми необходимыми ресурсами: квалифицированными педагогическими кадрами, учебно-материальной базой, учебно-методической документацией.</w:t>
      </w:r>
    </w:p>
    <w:p w:rsidR="005C6592" w:rsidRDefault="005C6592">
      <w:pPr>
        <w:widowControl w:val="0"/>
        <w:autoSpaceDE w:val="0"/>
        <w:autoSpaceDN w:val="0"/>
        <w:adjustRightInd w:val="0"/>
        <w:spacing w:after="0" w:line="297" w:lineRule="exact"/>
        <w:rPr>
          <w:rFonts w:ascii="Times New Roman" w:hAnsi="Times New Roman" w:cs="Times New Roman"/>
          <w:sz w:val="24"/>
          <w:szCs w:val="24"/>
        </w:rPr>
      </w:pPr>
    </w:p>
    <w:p w:rsidR="005C6592" w:rsidRDefault="005C6592" w:rsidP="0016742A">
      <w:pPr>
        <w:widowControl w:val="0"/>
        <w:numPr>
          <w:ilvl w:val="0"/>
          <w:numId w:val="13"/>
        </w:numPr>
        <w:tabs>
          <w:tab w:val="clear" w:pos="720"/>
          <w:tab w:val="num" w:pos="2540"/>
        </w:tabs>
        <w:overflowPunct w:val="0"/>
        <w:autoSpaceDE w:val="0"/>
        <w:autoSpaceDN w:val="0"/>
        <w:adjustRightInd w:val="0"/>
        <w:spacing w:after="0" w:line="240" w:lineRule="auto"/>
        <w:ind w:left="2540" w:hanging="701"/>
        <w:jc w:val="both"/>
        <w:rPr>
          <w:rFonts w:ascii="Times New Roman" w:hAnsi="Times New Roman" w:cs="Times New Roman"/>
          <w:b/>
          <w:bCs/>
          <w:sz w:val="26"/>
          <w:szCs w:val="26"/>
        </w:rPr>
      </w:pPr>
      <w:r>
        <w:rPr>
          <w:rFonts w:ascii="Times New Roman" w:hAnsi="Times New Roman" w:cs="Times New Roman"/>
          <w:b/>
          <w:bCs/>
          <w:i/>
          <w:iCs/>
          <w:sz w:val="26"/>
          <w:szCs w:val="26"/>
        </w:rPr>
        <w:t>Подготовка по программа</w:t>
      </w:r>
      <w:r>
        <w:rPr>
          <w:rFonts w:ascii="Times New Roman" w:hAnsi="Times New Roman" w:cs="Times New Roman"/>
          <w:sz w:val="26"/>
          <w:szCs w:val="26"/>
        </w:rPr>
        <w:t>м</w:t>
      </w:r>
      <w:r>
        <w:rPr>
          <w:rFonts w:ascii="Times New Roman" w:hAnsi="Times New Roman" w:cs="Times New Roman"/>
          <w:b/>
          <w:bCs/>
          <w:i/>
          <w:iCs/>
          <w:sz w:val="26"/>
          <w:szCs w:val="26"/>
        </w:rPr>
        <w:t xml:space="preserve"> профессионального обучения </w:t>
      </w:r>
    </w:p>
    <w:p w:rsidR="005C6592" w:rsidRDefault="005C6592">
      <w:pPr>
        <w:widowControl w:val="0"/>
        <w:autoSpaceDE w:val="0"/>
        <w:autoSpaceDN w:val="0"/>
        <w:adjustRightInd w:val="0"/>
        <w:spacing w:after="0" w:line="68"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left="120" w:right="120" w:firstLine="653"/>
        <w:jc w:val="both"/>
        <w:rPr>
          <w:rFonts w:ascii="Times New Roman" w:hAnsi="Times New Roman" w:cs="Times New Roman"/>
          <w:sz w:val="24"/>
          <w:szCs w:val="24"/>
        </w:rPr>
      </w:pPr>
      <w:r>
        <w:rPr>
          <w:rFonts w:ascii="Times New Roman" w:hAnsi="Times New Roman" w:cs="Times New Roman"/>
          <w:sz w:val="26"/>
          <w:szCs w:val="26"/>
        </w:rPr>
        <w:t xml:space="preserve">Подготовка по программам профессионального обучения осуществляется посредством реализации профессиональных программ (программ профессиональной подготовки по профессиям рабочих, должностям служащих и по программам </w:t>
      </w:r>
      <w:r>
        <w:rPr>
          <w:rFonts w:ascii="Times New Roman" w:hAnsi="Times New Roman" w:cs="Times New Roman"/>
          <w:sz w:val="26"/>
          <w:szCs w:val="26"/>
        </w:rPr>
        <w:lastRenderedPageBreak/>
        <w:t>повышения квалификации рабочих, служащих).</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left="120" w:right="120" w:firstLine="711"/>
        <w:jc w:val="both"/>
        <w:rPr>
          <w:rFonts w:ascii="Times New Roman" w:hAnsi="Times New Roman" w:cs="Times New Roman"/>
          <w:sz w:val="24"/>
          <w:szCs w:val="24"/>
        </w:rPr>
      </w:pPr>
      <w:r>
        <w:rPr>
          <w:rFonts w:ascii="Times New Roman" w:hAnsi="Times New Roman" w:cs="Times New Roman"/>
          <w:sz w:val="26"/>
          <w:szCs w:val="26"/>
        </w:rPr>
        <w:t>При освоении программ профессионального обучения и успешной сдаче итоговой аттестации обучающемуся выдается документ о квалификации.</w:t>
      </w:r>
    </w:p>
    <w:p w:rsidR="005C6592" w:rsidRDefault="005C6592">
      <w:pPr>
        <w:widowControl w:val="0"/>
        <w:autoSpaceDE w:val="0"/>
        <w:autoSpaceDN w:val="0"/>
        <w:adjustRightInd w:val="0"/>
        <w:spacing w:after="0" w:line="376" w:lineRule="exact"/>
        <w:rPr>
          <w:rFonts w:ascii="Times New Roman" w:hAnsi="Times New Roman" w:cs="Times New Roman"/>
          <w:sz w:val="24"/>
          <w:szCs w:val="24"/>
        </w:rPr>
      </w:pPr>
    </w:p>
    <w:p w:rsidR="005C6592" w:rsidRDefault="005C6592" w:rsidP="0016742A">
      <w:pPr>
        <w:widowControl w:val="0"/>
        <w:numPr>
          <w:ilvl w:val="0"/>
          <w:numId w:val="14"/>
        </w:numPr>
        <w:tabs>
          <w:tab w:val="clear" w:pos="720"/>
          <w:tab w:val="num" w:pos="2920"/>
        </w:tabs>
        <w:overflowPunct w:val="0"/>
        <w:autoSpaceDE w:val="0"/>
        <w:autoSpaceDN w:val="0"/>
        <w:adjustRightInd w:val="0"/>
        <w:spacing w:after="0" w:line="240" w:lineRule="auto"/>
        <w:ind w:left="2920" w:hanging="731"/>
        <w:jc w:val="both"/>
        <w:rPr>
          <w:rFonts w:ascii="Times New Roman" w:hAnsi="Times New Roman" w:cs="Times New Roman"/>
          <w:b/>
          <w:bCs/>
          <w:sz w:val="26"/>
          <w:szCs w:val="26"/>
        </w:rPr>
      </w:pPr>
      <w:r>
        <w:rPr>
          <w:rFonts w:ascii="Times New Roman" w:hAnsi="Times New Roman" w:cs="Times New Roman"/>
          <w:b/>
          <w:bCs/>
          <w:sz w:val="26"/>
          <w:szCs w:val="26"/>
        </w:rPr>
        <w:t xml:space="preserve">Организация приема в колледж </w:t>
      </w:r>
    </w:p>
    <w:p w:rsidR="005C6592" w:rsidRDefault="005C6592">
      <w:pPr>
        <w:widowControl w:val="0"/>
        <w:autoSpaceDE w:val="0"/>
        <w:autoSpaceDN w:val="0"/>
        <w:adjustRightInd w:val="0"/>
        <w:spacing w:after="0" w:line="361"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left="120" w:right="100" w:firstLine="428"/>
        <w:jc w:val="both"/>
        <w:rPr>
          <w:rFonts w:ascii="Times New Roman" w:hAnsi="Times New Roman" w:cs="Times New Roman"/>
          <w:sz w:val="24"/>
          <w:szCs w:val="24"/>
        </w:rPr>
      </w:pPr>
      <w:r>
        <w:rPr>
          <w:rFonts w:ascii="Times New Roman" w:hAnsi="Times New Roman" w:cs="Times New Roman"/>
          <w:sz w:val="26"/>
          <w:szCs w:val="26"/>
        </w:rPr>
        <w:t>Прием в колледж осуществляется в соответствии с государственным заданием, устанавливаемым ежегодно учредителем – департаментом образования Ярославской области.</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left="120" w:right="100" w:firstLine="495"/>
        <w:jc w:val="both"/>
        <w:rPr>
          <w:rFonts w:ascii="Times New Roman" w:hAnsi="Times New Roman" w:cs="Times New Roman"/>
          <w:sz w:val="24"/>
          <w:szCs w:val="24"/>
        </w:rPr>
      </w:pPr>
      <w:r>
        <w:rPr>
          <w:rFonts w:ascii="Times New Roman" w:hAnsi="Times New Roman" w:cs="Times New Roman"/>
          <w:sz w:val="26"/>
          <w:szCs w:val="26"/>
        </w:rPr>
        <w:t>Для осуществления приема создается приёмная комиссия, состав которой утверждается приказом по колледжу. Порядок приёма определяется Правилами приёма в колледж, разрабатываемыми ежегодно в соответствии с федеральными нормативными документами.</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left="120" w:right="100" w:firstLine="701"/>
        <w:jc w:val="both"/>
        <w:rPr>
          <w:rFonts w:ascii="Times New Roman" w:hAnsi="Times New Roman" w:cs="Times New Roman"/>
          <w:sz w:val="24"/>
          <w:szCs w:val="24"/>
        </w:rPr>
      </w:pPr>
      <w:r>
        <w:rPr>
          <w:rFonts w:ascii="Times New Roman" w:hAnsi="Times New Roman" w:cs="Times New Roman"/>
          <w:sz w:val="26"/>
          <w:szCs w:val="26"/>
        </w:rPr>
        <w:t>В колледже сформирована система профориентационной работы с абитуриентами с целью обеспечения выполнения контрольных цифр приема и качественного отбора поступающих.</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1" w:lineRule="auto"/>
        <w:ind w:left="120" w:right="100" w:firstLine="697"/>
        <w:jc w:val="both"/>
        <w:rPr>
          <w:rFonts w:ascii="Times New Roman" w:hAnsi="Times New Roman" w:cs="Times New Roman"/>
          <w:sz w:val="24"/>
          <w:szCs w:val="24"/>
        </w:rPr>
      </w:pPr>
      <w:r>
        <w:rPr>
          <w:rFonts w:ascii="Times New Roman" w:hAnsi="Times New Roman" w:cs="Times New Roman"/>
          <w:sz w:val="26"/>
          <w:szCs w:val="26"/>
        </w:rPr>
        <w:t>Работа по профессиональной ориентации учащихся школ осуществлялась согласно единому комплексному плану работы колледжа, утвержденному директором. В целях профориентации выполнены следующие мероприятия:</w:t>
      </w:r>
    </w:p>
    <w:p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rsidR="005C6592" w:rsidRDefault="005C6592" w:rsidP="0016742A">
      <w:pPr>
        <w:widowControl w:val="0"/>
        <w:numPr>
          <w:ilvl w:val="0"/>
          <w:numId w:val="15"/>
        </w:numPr>
        <w:tabs>
          <w:tab w:val="clear" w:pos="720"/>
          <w:tab w:val="num" w:pos="653"/>
        </w:tabs>
        <w:overflowPunct w:val="0"/>
        <w:autoSpaceDE w:val="0"/>
        <w:autoSpaceDN w:val="0"/>
        <w:adjustRightInd w:val="0"/>
        <w:spacing w:after="0" w:line="227" w:lineRule="auto"/>
        <w:ind w:left="120" w:right="100" w:firstLine="0"/>
        <w:jc w:val="both"/>
        <w:rPr>
          <w:rFonts w:ascii="Times New Roman" w:hAnsi="Times New Roman" w:cs="Times New Roman"/>
          <w:sz w:val="26"/>
          <w:szCs w:val="26"/>
        </w:rPr>
      </w:pPr>
      <w:r>
        <w:rPr>
          <w:rFonts w:ascii="Times New Roman" w:hAnsi="Times New Roman" w:cs="Times New Roman"/>
          <w:sz w:val="26"/>
          <w:szCs w:val="26"/>
        </w:rPr>
        <w:t xml:space="preserve">За каждой школой были закреплены педагогические работники (из числа мастеров производственного обучения и преподавателей). Они выступали в выпускных классах и на родительских собраниях с информацией о профессиях колледжа; </w:t>
      </w: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5C6592" w:rsidRDefault="005C6592" w:rsidP="0016742A">
      <w:pPr>
        <w:widowControl w:val="0"/>
        <w:numPr>
          <w:ilvl w:val="0"/>
          <w:numId w:val="15"/>
        </w:numPr>
        <w:tabs>
          <w:tab w:val="clear" w:pos="720"/>
          <w:tab w:val="num" w:pos="610"/>
        </w:tabs>
        <w:overflowPunct w:val="0"/>
        <w:autoSpaceDE w:val="0"/>
        <w:autoSpaceDN w:val="0"/>
        <w:adjustRightInd w:val="0"/>
        <w:spacing w:after="0" w:line="213" w:lineRule="auto"/>
        <w:ind w:left="120" w:right="120" w:firstLine="0"/>
        <w:jc w:val="both"/>
        <w:rPr>
          <w:rFonts w:ascii="Times New Roman" w:hAnsi="Times New Roman" w:cs="Times New Roman"/>
          <w:sz w:val="26"/>
          <w:szCs w:val="26"/>
        </w:rPr>
      </w:pPr>
      <w:r>
        <w:rPr>
          <w:rFonts w:ascii="Times New Roman" w:hAnsi="Times New Roman" w:cs="Times New Roman"/>
          <w:sz w:val="26"/>
          <w:szCs w:val="26"/>
        </w:rPr>
        <w:t xml:space="preserve">В рамках профориентационной работы в колледже были организованы экскурсии, куда были приглашены все желающие и учащиеся школ </w:t>
      </w:r>
      <w:r w:rsidR="00303180">
        <w:rPr>
          <w:rFonts w:ascii="Times New Roman" w:hAnsi="Times New Roman" w:cs="Times New Roman"/>
          <w:sz w:val="26"/>
          <w:szCs w:val="26"/>
        </w:rPr>
        <w:t xml:space="preserve">города и </w:t>
      </w:r>
      <w:r>
        <w:rPr>
          <w:rFonts w:ascii="Times New Roman" w:hAnsi="Times New Roman" w:cs="Times New Roman"/>
          <w:sz w:val="26"/>
          <w:szCs w:val="26"/>
        </w:rPr>
        <w:t xml:space="preserve">района; </w:t>
      </w: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303180" w:rsidRDefault="005C6592" w:rsidP="0016742A">
      <w:pPr>
        <w:widowControl w:val="0"/>
        <w:numPr>
          <w:ilvl w:val="0"/>
          <w:numId w:val="15"/>
        </w:numPr>
        <w:tabs>
          <w:tab w:val="clear" w:pos="720"/>
          <w:tab w:val="num" w:pos="346"/>
        </w:tabs>
        <w:overflowPunct w:val="0"/>
        <w:autoSpaceDE w:val="0"/>
        <w:autoSpaceDN w:val="0"/>
        <w:adjustRightInd w:val="0"/>
        <w:spacing w:after="0" w:line="223" w:lineRule="auto"/>
        <w:ind w:left="120" w:right="100" w:firstLine="0"/>
        <w:jc w:val="both"/>
        <w:rPr>
          <w:rFonts w:ascii="Times New Roman" w:hAnsi="Times New Roman" w:cs="Times New Roman"/>
          <w:sz w:val="26"/>
          <w:szCs w:val="26"/>
        </w:rPr>
      </w:pPr>
      <w:r>
        <w:rPr>
          <w:rFonts w:ascii="Times New Roman" w:hAnsi="Times New Roman" w:cs="Times New Roman"/>
          <w:sz w:val="26"/>
          <w:szCs w:val="26"/>
        </w:rPr>
        <w:t xml:space="preserve">В рамках профориентации представители колледжа участвовали в областном мероприятии </w:t>
      </w:r>
    </w:p>
    <w:p w:rsidR="005C6592" w:rsidRDefault="005C6592" w:rsidP="0016742A">
      <w:pPr>
        <w:widowControl w:val="0"/>
        <w:numPr>
          <w:ilvl w:val="0"/>
          <w:numId w:val="15"/>
        </w:numPr>
        <w:tabs>
          <w:tab w:val="clear" w:pos="720"/>
          <w:tab w:val="num" w:pos="346"/>
        </w:tabs>
        <w:overflowPunct w:val="0"/>
        <w:autoSpaceDE w:val="0"/>
        <w:autoSpaceDN w:val="0"/>
        <w:adjustRightInd w:val="0"/>
        <w:spacing w:after="0" w:line="223" w:lineRule="auto"/>
        <w:ind w:left="120" w:right="100" w:firstLine="0"/>
        <w:jc w:val="both"/>
        <w:rPr>
          <w:rFonts w:ascii="Times New Roman" w:hAnsi="Times New Roman" w:cs="Times New Roman"/>
          <w:sz w:val="26"/>
          <w:szCs w:val="26"/>
        </w:rPr>
      </w:pPr>
      <w:r>
        <w:rPr>
          <w:rFonts w:ascii="Times New Roman" w:hAnsi="Times New Roman" w:cs="Times New Roman"/>
          <w:sz w:val="26"/>
          <w:szCs w:val="26"/>
        </w:rPr>
        <w:t xml:space="preserve">- Днях профессионального образования, проводимых центром «Ресурс» в различных районах города и области; </w:t>
      </w: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bookmarkStart w:id="12" w:name="page25"/>
      <w:bookmarkEnd w:id="12"/>
    </w:p>
    <w:p w:rsidR="00303180" w:rsidRDefault="00303180">
      <w:pPr>
        <w:widowControl w:val="0"/>
        <w:autoSpaceDE w:val="0"/>
        <w:autoSpaceDN w:val="0"/>
        <w:adjustRightInd w:val="0"/>
        <w:spacing w:after="0" w:line="64" w:lineRule="exact"/>
        <w:rPr>
          <w:rFonts w:ascii="Times New Roman" w:hAnsi="Times New Roman" w:cs="Times New Roman"/>
          <w:sz w:val="26"/>
          <w:szCs w:val="26"/>
        </w:rPr>
      </w:pPr>
    </w:p>
    <w:p w:rsidR="005C6592" w:rsidRDefault="005C6592" w:rsidP="0016742A">
      <w:pPr>
        <w:widowControl w:val="0"/>
        <w:numPr>
          <w:ilvl w:val="0"/>
          <w:numId w:val="16"/>
        </w:numPr>
        <w:tabs>
          <w:tab w:val="clear" w:pos="720"/>
          <w:tab w:val="num" w:pos="495"/>
        </w:tabs>
        <w:overflowPunct w:val="0"/>
        <w:autoSpaceDE w:val="0"/>
        <w:autoSpaceDN w:val="0"/>
        <w:adjustRightInd w:val="0"/>
        <w:spacing w:after="0" w:line="213" w:lineRule="auto"/>
        <w:ind w:left="120" w:right="460" w:firstLine="0"/>
        <w:jc w:val="both"/>
        <w:rPr>
          <w:rFonts w:ascii="Times New Roman" w:hAnsi="Times New Roman" w:cs="Times New Roman"/>
          <w:sz w:val="26"/>
          <w:szCs w:val="26"/>
        </w:rPr>
      </w:pPr>
      <w:r>
        <w:rPr>
          <w:rFonts w:ascii="Times New Roman" w:hAnsi="Times New Roman" w:cs="Times New Roman"/>
          <w:sz w:val="26"/>
          <w:szCs w:val="26"/>
        </w:rPr>
        <w:t xml:space="preserve">В течение всего периода приемной кампании велась электронная переписка с желающими поступить в колледж по вопросам приема документов. </w:t>
      </w:r>
    </w:p>
    <w:p w:rsidR="005C6592" w:rsidRDefault="005C6592">
      <w:pPr>
        <w:widowControl w:val="0"/>
        <w:autoSpaceDE w:val="0"/>
        <w:autoSpaceDN w:val="0"/>
        <w:adjustRightInd w:val="0"/>
        <w:spacing w:after="0" w:line="69" w:lineRule="exact"/>
        <w:rPr>
          <w:rFonts w:ascii="Times New Roman" w:hAnsi="Times New Roman" w:cs="Times New Roman"/>
          <w:sz w:val="26"/>
          <w:szCs w:val="26"/>
        </w:rPr>
      </w:pPr>
    </w:p>
    <w:p w:rsidR="005C6592" w:rsidRDefault="005C6592">
      <w:pPr>
        <w:widowControl w:val="0"/>
        <w:overflowPunct w:val="0"/>
        <w:autoSpaceDE w:val="0"/>
        <w:autoSpaceDN w:val="0"/>
        <w:adjustRightInd w:val="0"/>
        <w:spacing w:after="0" w:line="226" w:lineRule="auto"/>
        <w:ind w:left="120" w:right="460" w:firstLine="653"/>
        <w:jc w:val="both"/>
        <w:rPr>
          <w:rFonts w:ascii="Times New Roman" w:hAnsi="Times New Roman" w:cs="Times New Roman"/>
          <w:sz w:val="26"/>
          <w:szCs w:val="26"/>
        </w:rPr>
      </w:pPr>
      <w:r>
        <w:rPr>
          <w:rFonts w:ascii="Times New Roman" w:hAnsi="Times New Roman" w:cs="Times New Roman"/>
          <w:sz w:val="26"/>
          <w:szCs w:val="26"/>
        </w:rPr>
        <w:t xml:space="preserve">Работу по формированию контингента осуществляла приемная комиссия. Приемная комиссия работала в соответствии с планом работы. Прием заявлений проводился в соответствии с Федеральными нормативными документами и контрольными цифрами приема. </w:t>
      </w:r>
    </w:p>
    <w:p w:rsidR="005C6592" w:rsidRDefault="005C6592">
      <w:pPr>
        <w:widowControl w:val="0"/>
        <w:autoSpaceDE w:val="0"/>
        <w:autoSpaceDN w:val="0"/>
        <w:adjustRightInd w:val="0"/>
        <w:spacing w:after="0" w:line="69" w:lineRule="exact"/>
        <w:rPr>
          <w:rFonts w:ascii="Times New Roman" w:hAnsi="Times New Roman" w:cs="Times New Roman"/>
          <w:sz w:val="26"/>
          <w:szCs w:val="26"/>
        </w:rPr>
      </w:pPr>
    </w:p>
    <w:p w:rsidR="005C6592" w:rsidRDefault="005C6592">
      <w:pPr>
        <w:widowControl w:val="0"/>
        <w:overflowPunct w:val="0"/>
        <w:autoSpaceDE w:val="0"/>
        <w:autoSpaceDN w:val="0"/>
        <w:adjustRightInd w:val="0"/>
        <w:spacing w:after="0" w:line="227" w:lineRule="auto"/>
        <w:ind w:left="120" w:right="480" w:firstLine="706"/>
        <w:rPr>
          <w:rFonts w:ascii="Times New Roman" w:hAnsi="Times New Roman" w:cs="Times New Roman"/>
          <w:sz w:val="26"/>
          <w:szCs w:val="26"/>
        </w:rPr>
      </w:pPr>
      <w:r>
        <w:rPr>
          <w:rFonts w:ascii="Times New Roman" w:hAnsi="Times New Roman" w:cs="Times New Roman"/>
          <w:sz w:val="26"/>
          <w:szCs w:val="26"/>
        </w:rPr>
        <w:t xml:space="preserve">Для работы приемной комиссии были привлечены наиболее опытные и квалифицированные работники колледжа, был назначен ответственный секретарь. До 1 марта были разработаны, утверждены Правила приема в колледж и размещены на сайте колледжа. </w:t>
      </w: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5C6592" w:rsidRDefault="005C6592">
      <w:pPr>
        <w:widowControl w:val="0"/>
        <w:overflowPunct w:val="0"/>
        <w:autoSpaceDE w:val="0"/>
        <w:autoSpaceDN w:val="0"/>
        <w:adjustRightInd w:val="0"/>
        <w:spacing w:after="0" w:line="232" w:lineRule="auto"/>
        <w:ind w:left="120" w:right="460" w:firstLine="706"/>
        <w:jc w:val="both"/>
        <w:rPr>
          <w:rFonts w:ascii="Times New Roman" w:hAnsi="Times New Roman" w:cs="Times New Roman"/>
          <w:sz w:val="26"/>
          <w:szCs w:val="26"/>
        </w:rPr>
      </w:pPr>
      <w:r>
        <w:rPr>
          <w:rFonts w:ascii="Times New Roman" w:hAnsi="Times New Roman" w:cs="Times New Roman"/>
          <w:sz w:val="26"/>
          <w:szCs w:val="26"/>
        </w:rPr>
        <w:t xml:space="preserve">Во время приёма документов четко соблюдались права граждан. Письменных жалоб на организацию приема документов не поступало. Также была отмечена слаженная работа информационного центра приемной комиссии. Прием документов проводился в спокойной, доброжелательной обстановке. Вся информация доводилась до сведения поступающих своевременно. Все необходимые мероприятия для организации работы приемной комиссии выполнены. </w:t>
      </w:r>
    </w:p>
    <w:p w:rsidR="005C6592" w:rsidRDefault="005C6592">
      <w:pPr>
        <w:widowControl w:val="0"/>
        <w:autoSpaceDE w:val="0"/>
        <w:autoSpaceDN w:val="0"/>
        <w:adjustRightInd w:val="0"/>
        <w:spacing w:after="0" w:line="70" w:lineRule="exact"/>
        <w:rPr>
          <w:rFonts w:ascii="Times New Roman" w:hAnsi="Times New Roman" w:cs="Times New Roman"/>
          <w:sz w:val="26"/>
          <w:szCs w:val="26"/>
        </w:rPr>
      </w:pPr>
    </w:p>
    <w:p w:rsidR="005C6592" w:rsidRDefault="005C6592">
      <w:pPr>
        <w:widowControl w:val="0"/>
        <w:overflowPunct w:val="0"/>
        <w:autoSpaceDE w:val="0"/>
        <w:autoSpaceDN w:val="0"/>
        <w:adjustRightInd w:val="0"/>
        <w:spacing w:after="0" w:line="213" w:lineRule="auto"/>
        <w:ind w:left="120" w:right="460" w:firstLine="706"/>
        <w:jc w:val="both"/>
        <w:rPr>
          <w:rFonts w:ascii="Times New Roman" w:hAnsi="Times New Roman" w:cs="Times New Roman"/>
          <w:sz w:val="26"/>
          <w:szCs w:val="26"/>
        </w:rPr>
      </w:pPr>
      <w:r>
        <w:rPr>
          <w:rFonts w:ascii="Times New Roman" w:hAnsi="Times New Roman" w:cs="Times New Roman"/>
          <w:sz w:val="26"/>
          <w:szCs w:val="26"/>
        </w:rPr>
        <w:t xml:space="preserve">План набора на очную форму обучения в </w:t>
      </w:r>
      <w:r w:rsidRPr="00994FAA">
        <w:rPr>
          <w:rFonts w:ascii="Times New Roman" w:hAnsi="Times New Roman" w:cs="Times New Roman"/>
          <w:sz w:val="26"/>
          <w:szCs w:val="26"/>
        </w:rPr>
        <w:t xml:space="preserve">2018 учебном году составил: </w:t>
      </w:r>
      <w:r w:rsidR="00994FAA" w:rsidRPr="00994FAA">
        <w:rPr>
          <w:rFonts w:ascii="Times New Roman" w:hAnsi="Times New Roman" w:cs="Times New Roman"/>
          <w:sz w:val="26"/>
          <w:szCs w:val="26"/>
        </w:rPr>
        <w:t>140</w:t>
      </w:r>
      <w:r w:rsidRPr="00994FAA">
        <w:rPr>
          <w:rFonts w:ascii="Times New Roman" w:hAnsi="Times New Roman" w:cs="Times New Roman"/>
          <w:sz w:val="26"/>
          <w:szCs w:val="26"/>
        </w:rPr>
        <w:t xml:space="preserve"> человек</w:t>
      </w:r>
      <w:r w:rsidRPr="00994FAA">
        <w:rPr>
          <w:rFonts w:ascii="Times New Roman" w:hAnsi="Times New Roman" w:cs="Times New Roman"/>
          <w:i/>
          <w:iCs/>
          <w:sz w:val="26"/>
          <w:szCs w:val="26"/>
        </w:rPr>
        <w:t>.</w:t>
      </w:r>
      <w:r w:rsidRPr="00994FAA">
        <w:rPr>
          <w:rFonts w:ascii="Times New Roman" w:hAnsi="Times New Roman" w:cs="Times New Roman"/>
          <w:sz w:val="26"/>
          <w:szCs w:val="26"/>
        </w:rPr>
        <w:t xml:space="preserve"> Подано заявлений всего - </w:t>
      </w:r>
      <w:r w:rsidR="00994FAA" w:rsidRPr="00994FAA">
        <w:rPr>
          <w:rFonts w:ascii="Times New Roman" w:hAnsi="Times New Roman" w:cs="Times New Roman"/>
          <w:sz w:val="26"/>
          <w:szCs w:val="26"/>
        </w:rPr>
        <w:t>146</w:t>
      </w:r>
      <w:r w:rsidRPr="00994FAA">
        <w:rPr>
          <w:rFonts w:ascii="Times New Roman" w:hAnsi="Times New Roman" w:cs="Times New Roman"/>
          <w:sz w:val="26"/>
          <w:szCs w:val="26"/>
        </w:rPr>
        <w:t xml:space="preserve">, зачислено – </w:t>
      </w:r>
      <w:r w:rsidR="00994FAA" w:rsidRPr="00994FAA">
        <w:rPr>
          <w:rFonts w:ascii="Times New Roman" w:hAnsi="Times New Roman" w:cs="Times New Roman"/>
          <w:sz w:val="26"/>
          <w:szCs w:val="26"/>
        </w:rPr>
        <w:t>140</w:t>
      </w:r>
      <w:r w:rsidRPr="00994FAA">
        <w:rPr>
          <w:rFonts w:ascii="Times New Roman" w:hAnsi="Times New Roman" w:cs="Times New Roman"/>
          <w:sz w:val="26"/>
          <w:szCs w:val="26"/>
        </w:rPr>
        <w:t xml:space="preserve"> человек.</w:t>
      </w:r>
      <w:r>
        <w:rPr>
          <w:rFonts w:ascii="Times New Roman" w:hAnsi="Times New Roman" w:cs="Times New Roman"/>
          <w:sz w:val="26"/>
          <w:szCs w:val="26"/>
        </w:rPr>
        <w:t xml:space="preserve"> </w:t>
      </w:r>
    </w:p>
    <w:p w:rsidR="005C6592" w:rsidRDefault="005C6592">
      <w:pPr>
        <w:widowControl w:val="0"/>
        <w:autoSpaceDE w:val="0"/>
        <w:autoSpaceDN w:val="0"/>
        <w:adjustRightInd w:val="0"/>
        <w:spacing w:after="0" w:line="307" w:lineRule="exact"/>
        <w:rPr>
          <w:rFonts w:ascii="Times New Roman" w:hAnsi="Times New Roman" w:cs="Times New Roman"/>
          <w:sz w:val="24"/>
          <w:szCs w:val="24"/>
        </w:rPr>
      </w:pPr>
    </w:p>
    <w:p w:rsidR="005C6592" w:rsidRDefault="005C6592">
      <w:pPr>
        <w:widowControl w:val="0"/>
        <w:autoSpaceDE w:val="0"/>
        <w:autoSpaceDN w:val="0"/>
        <w:adjustRightInd w:val="0"/>
        <w:spacing w:after="0" w:line="240" w:lineRule="auto"/>
        <w:ind w:left="1540"/>
        <w:rPr>
          <w:rFonts w:ascii="Times New Roman" w:hAnsi="Times New Roman" w:cs="Times New Roman"/>
          <w:sz w:val="24"/>
          <w:szCs w:val="24"/>
        </w:rPr>
      </w:pPr>
      <w:r>
        <w:rPr>
          <w:rFonts w:ascii="Times New Roman" w:hAnsi="Times New Roman" w:cs="Times New Roman"/>
          <w:b/>
          <w:bCs/>
          <w:sz w:val="26"/>
          <w:szCs w:val="26"/>
        </w:rPr>
        <w:t xml:space="preserve">Таблица </w:t>
      </w:r>
      <w:r w:rsidR="006306A0">
        <w:rPr>
          <w:rFonts w:ascii="Times New Roman" w:hAnsi="Times New Roman" w:cs="Times New Roman"/>
          <w:b/>
          <w:bCs/>
          <w:sz w:val="26"/>
          <w:szCs w:val="26"/>
        </w:rPr>
        <w:t>2</w:t>
      </w:r>
      <w:r>
        <w:rPr>
          <w:rFonts w:ascii="Times New Roman" w:hAnsi="Times New Roman" w:cs="Times New Roman"/>
          <w:b/>
          <w:bCs/>
          <w:sz w:val="26"/>
          <w:szCs w:val="26"/>
        </w:rPr>
        <w:t>. Сведения о приеме в 2018 учебном году</w:t>
      </w:r>
    </w:p>
    <w:p w:rsidR="005C6592" w:rsidRDefault="005C6592">
      <w:pPr>
        <w:widowControl w:val="0"/>
        <w:autoSpaceDE w:val="0"/>
        <w:autoSpaceDN w:val="0"/>
        <w:adjustRightInd w:val="0"/>
        <w:spacing w:after="0" w:line="281" w:lineRule="exact"/>
        <w:rPr>
          <w:rFonts w:ascii="Times New Roman" w:hAnsi="Times New Roman" w:cs="Times New Roman"/>
          <w:sz w:val="24"/>
          <w:szCs w:val="24"/>
        </w:rPr>
      </w:pPr>
    </w:p>
    <w:tbl>
      <w:tblPr>
        <w:tblW w:w="9970" w:type="dxa"/>
        <w:tblInd w:w="10" w:type="dxa"/>
        <w:tblLayout w:type="fixed"/>
        <w:tblCellMar>
          <w:left w:w="0" w:type="dxa"/>
          <w:right w:w="0" w:type="dxa"/>
        </w:tblCellMar>
        <w:tblLook w:val="0000" w:firstRow="0" w:lastRow="0" w:firstColumn="0" w:lastColumn="0" w:noHBand="0" w:noVBand="0"/>
      </w:tblPr>
      <w:tblGrid>
        <w:gridCol w:w="560"/>
        <w:gridCol w:w="1280"/>
        <w:gridCol w:w="3200"/>
        <w:gridCol w:w="1480"/>
        <w:gridCol w:w="1280"/>
        <w:gridCol w:w="2140"/>
        <w:gridCol w:w="30"/>
      </w:tblGrid>
      <w:tr w:rsidR="005C6592" w:rsidTr="00263898">
        <w:trPr>
          <w:trHeight w:val="252"/>
        </w:trPr>
        <w:tc>
          <w:tcPr>
            <w:tcW w:w="560" w:type="dxa"/>
            <w:tcBorders>
              <w:top w:val="single" w:sz="8" w:space="0" w:color="auto"/>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1"/>
                <w:szCs w:val="21"/>
              </w:rPr>
            </w:pPr>
          </w:p>
        </w:tc>
        <w:tc>
          <w:tcPr>
            <w:tcW w:w="1280" w:type="dxa"/>
            <w:vMerge w:val="restart"/>
            <w:tcBorders>
              <w:top w:val="single" w:sz="8" w:space="0" w:color="auto"/>
              <w:left w:val="nil"/>
              <w:bottom w:val="nil"/>
              <w:right w:val="single" w:sz="8" w:space="0" w:color="auto"/>
            </w:tcBorders>
            <w:vAlign w:val="bottom"/>
          </w:tcPr>
          <w:p w:rsidR="005C6592" w:rsidRDefault="005C6592">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Код</w:t>
            </w:r>
          </w:p>
        </w:tc>
        <w:tc>
          <w:tcPr>
            <w:tcW w:w="3200" w:type="dxa"/>
            <w:vMerge w:val="restart"/>
            <w:tcBorders>
              <w:top w:val="single" w:sz="8" w:space="0" w:color="auto"/>
              <w:left w:val="nil"/>
              <w:bottom w:val="nil"/>
              <w:right w:val="single" w:sz="8" w:space="0" w:color="auto"/>
            </w:tcBorders>
            <w:vAlign w:val="bottom"/>
          </w:tcPr>
          <w:p w:rsidR="005C6592" w:rsidRDefault="005C6592">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Наименование специальности</w:t>
            </w:r>
          </w:p>
        </w:tc>
        <w:tc>
          <w:tcPr>
            <w:tcW w:w="1480" w:type="dxa"/>
            <w:tcBorders>
              <w:top w:val="single" w:sz="8" w:space="0" w:color="auto"/>
              <w:left w:val="nil"/>
              <w:bottom w:val="nil"/>
              <w:right w:val="single" w:sz="8" w:space="0" w:color="auto"/>
            </w:tcBorders>
            <w:vAlign w:val="bottom"/>
          </w:tcPr>
          <w:p w:rsidR="005C6592" w:rsidRDefault="005C6592">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Вид</w:t>
            </w:r>
          </w:p>
        </w:tc>
        <w:tc>
          <w:tcPr>
            <w:tcW w:w="1280" w:type="dxa"/>
            <w:tcBorders>
              <w:top w:val="single" w:sz="8" w:space="0" w:color="auto"/>
              <w:left w:val="nil"/>
              <w:bottom w:val="nil"/>
              <w:right w:val="single" w:sz="8" w:space="0" w:color="auto"/>
            </w:tcBorders>
            <w:vAlign w:val="bottom"/>
          </w:tcPr>
          <w:p w:rsidR="005C6592" w:rsidRDefault="005C6592">
            <w:pPr>
              <w:widowControl w:val="0"/>
              <w:autoSpaceDE w:val="0"/>
              <w:autoSpaceDN w:val="0"/>
              <w:adjustRightInd w:val="0"/>
              <w:spacing w:after="0" w:line="252" w:lineRule="exact"/>
              <w:ind w:left="100"/>
              <w:rPr>
                <w:rFonts w:ascii="Times New Roman" w:hAnsi="Times New Roman" w:cs="Times New Roman"/>
                <w:sz w:val="24"/>
                <w:szCs w:val="24"/>
              </w:rPr>
            </w:pPr>
            <w:proofErr w:type="spellStart"/>
            <w:r>
              <w:rPr>
                <w:rFonts w:ascii="Times New Roman" w:hAnsi="Times New Roman" w:cs="Times New Roman"/>
              </w:rPr>
              <w:t>Контрольн</w:t>
            </w:r>
            <w:proofErr w:type="spellEnd"/>
          </w:p>
        </w:tc>
        <w:tc>
          <w:tcPr>
            <w:tcW w:w="2140" w:type="dxa"/>
            <w:tcBorders>
              <w:top w:val="single" w:sz="8" w:space="0" w:color="auto"/>
              <w:left w:val="nil"/>
              <w:bottom w:val="nil"/>
              <w:right w:val="single" w:sz="8" w:space="0" w:color="auto"/>
            </w:tcBorders>
            <w:vAlign w:val="bottom"/>
          </w:tcPr>
          <w:p w:rsidR="005C6592" w:rsidRDefault="005C6592">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Фактический прием</w:t>
            </w: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263898">
        <w:trPr>
          <w:trHeight w:val="130"/>
        </w:trPr>
        <w:tc>
          <w:tcPr>
            <w:tcW w:w="560" w:type="dxa"/>
            <w:vMerge w:val="restart"/>
            <w:tcBorders>
              <w:top w:val="nil"/>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5"/>
              </w:rPr>
              <w:t>№</w:t>
            </w:r>
          </w:p>
        </w:tc>
        <w:tc>
          <w:tcPr>
            <w:tcW w:w="1280" w:type="dxa"/>
            <w:vMerge/>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1"/>
                <w:szCs w:val="11"/>
              </w:rPr>
            </w:pPr>
          </w:p>
        </w:tc>
        <w:tc>
          <w:tcPr>
            <w:tcW w:w="3200" w:type="dxa"/>
            <w:vMerge/>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1"/>
                <w:szCs w:val="11"/>
              </w:rPr>
            </w:pPr>
          </w:p>
        </w:tc>
        <w:tc>
          <w:tcPr>
            <w:tcW w:w="1480" w:type="dxa"/>
            <w:vMerge w:val="restart"/>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образователь</w:t>
            </w:r>
          </w:p>
        </w:tc>
        <w:tc>
          <w:tcPr>
            <w:tcW w:w="1280" w:type="dxa"/>
            <w:vMerge w:val="restart"/>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52" w:lineRule="exact"/>
              <w:ind w:left="100"/>
              <w:rPr>
                <w:rFonts w:ascii="Times New Roman" w:hAnsi="Times New Roman" w:cs="Times New Roman"/>
                <w:sz w:val="24"/>
                <w:szCs w:val="24"/>
              </w:rPr>
            </w:pPr>
            <w:proofErr w:type="spellStart"/>
            <w:r>
              <w:rPr>
                <w:rFonts w:ascii="Times New Roman" w:hAnsi="Times New Roman" w:cs="Times New Roman"/>
              </w:rPr>
              <w:t>ые</w:t>
            </w:r>
            <w:proofErr w:type="spellEnd"/>
            <w:r>
              <w:rPr>
                <w:rFonts w:ascii="Times New Roman" w:hAnsi="Times New Roman" w:cs="Times New Roman"/>
              </w:rPr>
              <w:t xml:space="preserve"> цифры</w:t>
            </w:r>
          </w:p>
        </w:tc>
        <w:tc>
          <w:tcPr>
            <w:tcW w:w="214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263898">
        <w:trPr>
          <w:trHeight w:val="125"/>
        </w:trPr>
        <w:tc>
          <w:tcPr>
            <w:tcW w:w="560" w:type="dxa"/>
            <w:vMerge/>
            <w:tcBorders>
              <w:top w:val="nil"/>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0"/>
                <w:szCs w:val="10"/>
              </w:rPr>
            </w:pPr>
          </w:p>
        </w:tc>
        <w:tc>
          <w:tcPr>
            <w:tcW w:w="1280" w:type="dxa"/>
            <w:vMerge w:val="restart"/>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50" w:lineRule="exact"/>
              <w:jc w:val="center"/>
              <w:rPr>
                <w:rFonts w:ascii="Times New Roman" w:hAnsi="Times New Roman" w:cs="Times New Roman"/>
                <w:sz w:val="24"/>
                <w:szCs w:val="24"/>
              </w:rPr>
            </w:pPr>
            <w:r>
              <w:rPr>
                <w:rFonts w:ascii="Times New Roman" w:hAnsi="Times New Roman" w:cs="Times New Roman"/>
                <w:w w:val="99"/>
              </w:rPr>
              <w:t>профессии</w:t>
            </w:r>
          </w:p>
        </w:tc>
        <w:tc>
          <w:tcPr>
            <w:tcW w:w="3200" w:type="dxa"/>
            <w:vMerge w:val="restart"/>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50" w:lineRule="exact"/>
              <w:jc w:val="center"/>
              <w:rPr>
                <w:rFonts w:ascii="Times New Roman" w:hAnsi="Times New Roman" w:cs="Times New Roman"/>
                <w:sz w:val="24"/>
                <w:szCs w:val="24"/>
              </w:rPr>
            </w:pPr>
            <w:r>
              <w:rPr>
                <w:rFonts w:ascii="Times New Roman" w:hAnsi="Times New Roman" w:cs="Times New Roman"/>
                <w:w w:val="99"/>
              </w:rPr>
              <w:t>по Перечню профессий и</w:t>
            </w:r>
          </w:p>
        </w:tc>
        <w:tc>
          <w:tcPr>
            <w:tcW w:w="1480" w:type="dxa"/>
            <w:vMerge/>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0"/>
                <w:szCs w:val="10"/>
              </w:rPr>
            </w:pPr>
          </w:p>
        </w:tc>
        <w:tc>
          <w:tcPr>
            <w:tcW w:w="1280" w:type="dxa"/>
            <w:vMerge/>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263898">
        <w:trPr>
          <w:trHeight w:val="125"/>
        </w:trPr>
        <w:tc>
          <w:tcPr>
            <w:tcW w:w="560" w:type="dxa"/>
            <w:vMerge w:val="restart"/>
            <w:tcBorders>
              <w:top w:val="nil"/>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п/п</w:t>
            </w:r>
          </w:p>
        </w:tc>
        <w:tc>
          <w:tcPr>
            <w:tcW w:w="1280" w:type="dxa"/>
            <w:vMerge/>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0"/>
                <w:szCs w:val="10"/>
              </w:rPr>
            </w:pPr>
          </w:p>
        </w:tc>
        <w:tc>
          <w:tcPr>
            <w:tcW w:w="3200" w:type="dxa"/>
            <w:vMerge/>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0"/>
                <w:szCs w:val="10"/>
              </w:rPr>
            </w:pPr>
          </w:p>
        </w:tc>
        <w:tc>
          <w:tcPr>
            <w:tcW w:w="1480" w:type="dxa"/>
            <w:vMerge w:val="restart"/>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ной</w:t>
            </w:r>
          </w:p>
        </w:tc>
        <w:tc>
          <w:tcPr>
            <w:tcW w:w="1280" w:type="dxa"/>
            <w:vMerge w:val="restart"/>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rPr>
              <w:t>приема</w:t>
            </w:r>
          </w:p>
        </w:tc>
        <w:tc>
          <w:tcPr>
            <w:tcW w:w="214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263898">
        <w:trPr>
          <w:trHeight w:val="130"/>
        </w:trPr>
        <w:tc>
          <w:tcPr>
            <w:tcW w:w="560" w:type="dxa"/>
            <w:vMerge/>
            <w:tcBorders>
              <w:top w:val="nil"/>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1"/>
                <w:szCs w:val="11"/>
              </w:rPr>
            </w:pPr>
          </w:p>
        </w:tc>
        <w:tc>
          <w:tcPr>
            <w:tcW w:w="1280" w:type="dxa"/>
            <w:vMerge w:val="restart"/>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8"/>
              </w:rPr>
              <w:t>СПО</w:t>
            </w:r>
          </w:p>
        </w:tc>
        <w:tc>
          <w:tcPr>
            <w:tcW w:w="3200" w:type="dxa"/>
            <w:vMerge w:val="restart"/>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специальностей СПО</w:t>
            </w:r>
          </w:p>
        </w:tc>
        <w:tc>
          <w:tcPr>
            <w:tcW w:w="1480" w:type="dxa"/>
            <w:vMerge/>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1"/>
                <w:szCs w:val="11"/>
              </w:rPr>
            </w:pPr>
          </w:p>
        </w:tc>
        <w:tc>
          <w:tcPr>
            <w:tcW w:w="214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263898">
        <w:trPr>
          <w:trHeight w:val="125"/>
        </w:trPr>
        <w:tc>
          <w:tcPr>
            <w:tcW w:w="560" w:type="dxa"/>
            <w:tcBorders>
              <w:top w:val="nil"/>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0"/>
                <w:szCs w:val="10"/>
              </w:rPr>
            </w:pPr>
          </w:p>
        </w:tc>
        <w:tc>
          <w:tcPr>
            <w:tcW w:w="1280" w:type="dxa"/>
            <w:vMerge/>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0"/>
                <w:szCs w:val="10"/>
              </w:rPr>
            </w:pPr>
          </w:p>
        </w:tc>
        <w:tc>
          <w:tcPr>
            <w:tcW w:w="3200" w:type="dxa"/>
            <w:vMerge/>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0"/>
                <w:szCs w:val="10"/>
              </w:rPr>
            </w:pPr>
          </w:p>
        </w:tc>
        <w:tc>
          <w:tcPr>
            <w:tcW w:w="1480" w:type="dxa"/>
            <w:vMerge w:val="restart"/>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программы</w:t>
            </w:r>
          </w:p>
        </w:tc>
        <w:tc>
          <w:tcPr>
            <w:tcW w:w="128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263898">
        <w:trPr>
          <w:trHeight w:val="133"/>
        </w:trPr>
        <w:tc>
          <w:tcPr>
            <w:tcW w:w="560" w:type="dxa"/>
            <w:tcBorders>
              <w:top w:val="nil"/>
              <w:left w:val="single" w:sz="8" w:space="0" w:color="auto"/>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1"/>
                <w:szCs w:val="11"/>
              </w:rPr>
            </w:pPr>
          </w:p>
        </w:tc>
        <w:tc>
          <w:tcPr>
            <w:tcW w:w="320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1"/>
                <w:szCs w:val="11"/>
              </w:rPr>
            </w:pPr>
          </w:p>
        </w:tc>
        <w:tc>
          <w:tcPr>
            <w:tcW w:w="1480" w:type="dxa"/>
            <w:vMerge/>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1"/>
                <w:szCs w:val="11"/>
              </w:rPr>
            </w:pPr>
          </w:p>
        </w:tc>
        <w:tc>
          <w:tcPr>
            <w:tcW w:w="214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263898">
        <w:trPr>
          <w:trHeight w:val="282"/>
        </w:trPr>
        <w:tc>
          <w:tcPr>
            <w:tcW w:w="560" w:type="dxa"/>
            <w:tcBorders>
              <w:top w:val="nil"/>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59" w:lineRule="exact"/>
              <w:ind w:right="202"/>
              <w:jc w:val="right"/>
              <w:rPr>
                <w:rFonts w:ascii="Times New Roman" w:hAnsi="Times New Roman" w:cs="Times New Roman"/>
                <w:sz w:val="24"/>
                <w:szCs w:val="24"/>
              </w:rPr>
            </w:pPr>
            <w:r>
              <w:rPr>
                <w:rFonts w:ascii="Times New Roman" w:hAnsi="Times New Roman" w:cs="Times New Roman"/>
                <w:sz w:val="24"/>
                <w:szCs w:val="24"/>
              </w:rPr>
              <w:t>1</w:t>
            </w:r>
          </w:p>
        </w:tc>
        <w:tc>
          <w:tcPr>
            <w:tcW w:w="128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15.01.05</w:t>
            </w:r>
          </w:p>
        </w:tc>
        <w:tc>
          <w:tcPr>
            <w:tcW w:w="320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59" w:lineRule="exact"/>
              <w:ind w:left="80"/>
              <w:rPr>
                <w:rFonts w:ascii="Times New Roman" w:hAnsi="Times New Roman" w:cs="Times New Roman"/>
                <w:sz w:val="24"/>
                <w:szCs w:val="24"/>
              </w:rPr>
            </w:pPr>
            <w:r>
              <w:rPr>
                <w:rFonts w:ascii="Times New Roman" w:hAnsi="Times New Roman" w:cs="Times New Roman"/>
                <w:sz w:val="24"/>
                <w:szCs w:val="24"/>
              </w:rPr>
              <w:t>Сварщик (ручной и частично</w:t>
            </w:r>
          </w:p>
        </w:tc>
        <w:tc>
          <w:tcPr>
            <w:tcW w:w="148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82" w:lineRule="exact"/>
              <w:ind w:left="80"/>
              <w:rPr>
                <w:rFonts w:ascii="Times New Roman" w:hAnsi="Times New Roman" w:cs="Times New Roman"/>
                <w:sz w:val="24"/>
                <w:szCs w:val="24"/>
              </w:rPr>
            </w:pPr>
            <w:r>
              <w:rPr>
                <w:rFonts w:ascii="Times New Roman" w:hAnsi="Times New Roman" w:cs="Times New Roman"/>
                <w:sz w:val="26"/>
                <w:szCs w:val="26"/>
              </w:rPr>
              <w:t>ППКРС-9</w:t>
            </w:r>
          </w:p>
        </w:tc>
        <w:tc>
          <w:tcPr>
            <w:tcW w:w="1280" w:type="dxa"/>
            <w:tcBorders>
              <w:top w:val="nil"/>
              <w:left w:val="nil"/>
              <w:bottom w:val="nil"/>
              <w:right w:val="single" w:sz="8" w:space="0" w:color="auto"/>
            </w:tcBorders>
            <w:vAlign w:val="bottom"/>
          </w:tcPr>
          <w:p w:rsidR="005C6592" w:rsidRDefault="005C6592" w:rsidP="00303180">
            <w:pPr>
              <w:widowControl w:val="0"/>
              <w:autoSpaceDE w:val="0"/>
              <w:autoSpaceDN w:val="0"/>
              <w:adjustRightInd w:val="0"/>
              <w:spacing w:after="0" w:line="282" w:lineRule="exact"/>
              <w:ind w:right="416"/>
              <w:jc w:val="center"/>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5C6592" w:rsidRDefault="005C6592" w:rsidP="00303180">
            <w:pPr>
              <w:widowControl w:val="0"/>
              <w:autoSpaceDE w:val="0"/>
              <w:autoSpaceDN w:val="0"/>
              <w:adjustRightInd w:val="0"/>
              <w:spacing w:after="0" w:line="282" w:lineRule="exact"/>
              <w:jc w:val="center"/>
              <w:rPr>
                <w:rFonts w:ascii="Times New Roman" w:hAnsi="Times New Roman" w:cs="Times New Roman"/>
                <w:sz w:val="24"/>
                <w:szCs w:val="24"/>
              </w:rPr>
            </w:pP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263898">
        <w:trPr>
          <w:trHeight w:val="255"/>
        </w:trPr>
        <w:tc>
          <w:tcPr>
            <w:tcW w:w="560" w:type="dxa"/>
            <w:tcBorders>
              <w:top w:val="nil"/>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rPr>
            </w:pPr>
          </w:p>
        </w:tc>
        <w:tc>
          <w:tcPr>
            <w:tcW w:w="320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54" w:lineRule="exact"/>
              <w:ind w:left="80"/>
              <w:rPr>
                <w:rFonts w:ascii="Times New Roman" w:hAnsi="Times New Roman" w:cs="Times New Roman"/>
                <w:sz w:val="24"/>
                <w:szCs w:val="24"/>
              </w:rPr>
            </w:pPr>
            <w:r>
              <w:rPr>
                <w:rFonts w:ascii="Times New Roman" w:hAnsi="Times New Roman" w:cs="Times New Roman"/>
                <w:sz w:val="24"/>
                <w:szCs w:val="24"/>
              </w:rPr>
              <w:t>механизированной сварки</w:t>
            </w:r>
          </w:p>
        </w:tc>
        <w:tc>
          <w:tcPr>
            <w:tcW w:w="148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vAlign w:val="bottom"/>
          </w:tcPr>
          <w:p w:rsidR="005C6592" w:rsidRDefault="00994FAA" w:rsidP="0030318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2140" w:type="dxa"/>
            <w:tcBorders>
              <w:top w:val="nil"/>
              <w:left w:val="nil"/>
              <w:bottom w:val="nil"/>
              <w:right w:val="single" w:sz="8" w:space="0" w:color="auto"/>
            </w:tcBorders>
            <w:vAlign w:val="bottom"/>
          </w:tcPr>
          <w:p w:rsidR="005C6592" w:rsidRDefault="00303180" w:rsidP="0030318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4"/>
                <w:szCs w:val="24"/>
              </w:rPr>
              <w:t>20</w:t>
            </w: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263898">
        <w:trPr>
          <w:trHeight w:val="280"/>
        </w:trPr>
        <w:tc>
          <w:tcPr>
            <w:tcW w:w="560" w:type="dxa"/>
            <w:tcBorders>
              <w:top w:val="nil"/>
              <w:left w:val="single" w:sz="8" w:space="0" w:color="auto"/>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(наплавки))</w:t>
            </w:r>
          </w:p>
        </w:tc>
        <w:tc>
          <w:tcPr>
            <w:tcW w:w="14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5C6592" w:rsidRDefault="005C6592" w:rsidP="00303180">
            <w:pPr>
              <w:widowControl w:val="0"/>
              <w:autoSpaceDE w:val="0"/>
              <w:autoSpaceDN w:val="0"/>
              <w:adjustRightInd w:val="0"/>
              <w:spacing w:after="0" w:line="240" w:lineRule="auto"/>
              <w:jc w:val="center"/>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5C6592" w:rsidRDefault="005C6592" w:rsidP="00303180">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rsidTr="00263898">
        <w:trPr>
          <w:trHeight w:val="289"/>
        </w:trPr>
        <w:tc>
          <w:tcPr>
            <w:tcW w:w="560" w:type="dxa"/>
            <w:tcBorders>
              <w:top w:val="nil"/>
              <w:left w:val="single" w:sz="8" w:space="0" w:color="auto"/>
              <w:bottom w:val="single" w:sz="8" w:space="0" w:color="auto"/>
              <w:right w:val="single" w:sz="8" w:space="0" w:color="auto"/>
            </w:tcBorders>
            <w:vAlign w:val="bottom"/>
          </w:tcPr>
          <w:p w:rsidR="005C6592" w:rsidRDefault="00994FAA">
            <w:pPr>
              <w:widowControl w:val="0"/>
              <w:autoSpaceDE w:val="0"/>
              <w:autoSpaceDN w:val="0"/>
              <w:adjustRightInd w:val="0"/>
              <w:spacing w:after="0" w:line="259" w:lineRule="exact"/>
              <w:ind w:right="202"/>
              <w:jc w:val="right"/>
              <w:rPr>
                <w:rFonts w:ascii="Times New Roman" w:hAnsi="Times New Roman" w:cs="Times New Roman"/>
                <w:sz w:val="24"/>
                <w:szCs w:val="24"/>
              </w:rPr>
            </w:pPr>
            <w:r>
              <w:rPr>
                <w:rFonts w:ascii="Times New Roman" w:hAnsi="Times New Roman" w:cs="Times New Roman"/>
                <w:sz w:val="24"/>
                <w:szCs w:val="24"/>
              </w:rPr>
              <w:t>2</w:t>
            </w:r>
          </w:p>
        </w:tc>
        <w:tc>
          <w:tcPr>
            <w:tcW w:w="12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23.01.03</w:t>
            </w:r>
          </w:p>
        </w:tc>
        <w:tc>
          <w:tcPr>
            <w:tcW w:w="320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74" w:lineRule="exact"/>
              <w:ind w:left="100"/>
              <w:rPr>
                <w:rFonts w:ascii="Times New Roman" w:hAnsi="Times New Roman" w:cs="Times New Roman"/>
                <w:sz w:val="24"/>
                <w:szCs w:val="24"/>
              </w:rPr>
            </w:pPr>
            <w:r>
              <w:rPr>
                <w:rFonts w:ascii="Times New Roman" w:hAnsi="Times New Roman" w:cs="Times New Roman"/>
                <w:sz w:val="24"/>
                <w:szCs w:val="24"/>
              </w:rPr>
              <w:t>Автомеханик</w:t>
            </w:r>
          </w:p>
        </w:tc>
        <w:tc>
          <w:tcPr>
            <w:tcW w:w="14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82" w:lineRule="exact"/>
              <w:ind w:left="80"/>
              <w:rPr>
                <w:rFonts w:ascii="Times New Roman" w:hAnsi="Times New Roman" w:cs="Times New Roman"/>
                <w:sz w:val="24"/>
                <w:szCs w:val="24"/>
              </w:rPr>
            </w:pPr>
            <w:r>
              <w:rPr>
                <w:rFonts w:ascii="Times New Roman" w:hAnsi="Times New Roman" w:cs="Times New Roman"/>
                <w:sz w:val="26"/>
                <w:szCs w:val="26"/>
              </w:rPr>
              <w:t>ППКРС-11</w:t>
            </w:r>
          </w:p>
        </w:tc>
        <w:tc>
          <w:tcPr>
            <w:tcW w:w="1280" w:type="dxa"/>
            <w:tcBorders>
              <w:top w:val="nil"/>
              <w:left w:val="nil"/>
              <w:bottom w:val="single" w:sz="8" w:space="0" w:color="auto"/>
              <w:right w:val="single" w:sz="8" w:space="0" w:color="auto"/>
            </w:tcBorders>
            <w:vAlign w:val="bottom"/>
          </w:tcPr>
          <w:p w:rsidR="005C6592" w:rsidRDefault="00994FAA" w:rsidP="00303180">
            <w:pPr>
              <w:widowControl w:val="0"/>
              <w:autoSpaceDE w:val="0"/>
              <w:autoSpaceDN w:val="0"/>
              <w:adjustRightInd w:val="0"/>
              <w:spacing w:after="0" w:line="282" w:lineRule="exact"/>
              <w:ind w:right="416"/>
              <w:jc w:val="center"/>
              <w:rPr>
                <w:rFonts w:ascii="Times New Roman" w:hAnsi="Times New Roman" w:cs="Times New Roman"/>
                <w:sz w:val="24"/>
                <w:szCs w:val="24"/>
              </w:rPr>
            </w:pPr>
            <w:r>
              <w:rPr>
                <w:rFonts w:ascii="Times New Roman" w:hAnsi="Times New Roman" w:cs="Times New Roman"/>
                <w:sz w:val="24"/>
                <w:szCs w:val="24"/>
              </w:rPr>
              <w:t>25</w:t>
            </w:r>
          </w:p>
        </w:tc>
        <w:tc>
          <w:tcPr>
            <w:tcW w:w="2140" w:type="dxa"/>
            <w:tcBorders>
              <w:top w:val="nil"/>
              <w:left w:val="nil"/>
              <w:bottom w:val="single" w:sz="8" w:space="0" w:color="auto"/>
              <w:right w:val="single" w:sz="8" w:space="0" w:color="auto"/>
            </w:tcBorders>
            <w:vAlign w:val="bottom"/>
          </w:tcPr>
          <w:p w:rsidR="005C6592" w:rsidRDefault="00994FAA" w:rsidP="00303180">
            <w:pPr>
              <w:widowControl w:val="0"/>
              <w:autoSpaceDE w:val="0"/>
              <w:autoSpaceDN w:val="0"/>
              <w:adjustRightInd w:val="0"/>
              <w:spacing w:after="0" w:line="282"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3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994FAA" w:rsidTr="00263898">
        <w:trPr>
          <w:trHeight w:val="289"/>
        </w:trPr>
        <w:tc>
          <w:tcPr>
            <w:tcW w:w="560" w:type="dxa"/>
            <w:tcBorders>
              <w:top w:val="nil"/>
              <w:left w:val="single" w:sz="8" w:space="0" w:color="auto"/>
              <w:bottom w:val="single" w:sz="8" w:space="0" w:color="auto"/>
              <w:right w:val="single" w:sz="8" w:space="0" w:color="auto"/>
            </w:tcBorders>
            <w:vAlign w:val="bottom"/>
          </w:tcPr>
          <w:p w:rsidR="00994FAA" w:rsidRDefault="00994FAA" w:rsidP="00994FAA">
            <w:pPr>
              <w:widowControl w:val="0"/>
              <w:autoSpaceDE w:val="0"/>
              <w:autoSpaceDN w:val="0"/>
              <w:adjustRightInd w:val="0"/>
              <w:spacing w:after="0" w:line="259" w:lineRule="exact"/>
              <w:ind w:right="202"/>
              <w:jc w:val="right"/>
              <w:rPr>
                <w:rFonts w:ascii="Times New Roman" w:hAnsi="Times New Roman" w:cs="Times New Roman"/>
                <w:sz w:val="24"/>
                <w:szCs w:val="24"/>
              </w:rPr>
            </w:pPr>
            <w:r>
              <w:rPr>
                <w:rFonts w:ascii="Times New Roman" w:hAnsi="Times New Roman" w:cs="Times New Roman"/>
                <w:sz w:val="24"/>
                <w:szCs w:val="24"/>
              </w:rPr>
              <w:t>3</w:t>
            </w:r>
          </w:p>
        </w:tc>
        <w:tc>
          <w:tcPr>
            <w:tcW w:w="1280" w:type="dxa"/>
            <w:tcBorders>
              <w:top w:val="nil"/>
              <w:left w:val="nil"/>
              <w:bottom w:val="single" w:sz="8" w:space="0" w:color="auto"/>
              <w:right w:val="single" w:sz="8" w:space="0" w:color="auto"/>
            </w:tcBorders>
            <w:vAlign w:val="bottom"/>
          </w:tcPr>
          <w:p w:rsidR="00994FAA" w:rsidRDefault="00994FAA" w:rsidP="00994FAA">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23.01.03</w:t>
            </w:r>
          </w:p>
        </w:tc>
        <w:tc>
          <w:tcPr>
            <w:tcW w:w="3200" w:type="dxa"/>
            <w:tcBorders>
              <w:top w:val="nil"/>
              <w:left w:val="nil"/>
              <w:bottom w:val="single" w:sz="8" w:space="0" w:color="auto"/>
              <w:right w:val="single" w:sz="8" w:space="0" w:color="auto"/>
            </w:tcBorders>
            <w:vAlign w:val="bottom"/>
          </w:tcPr>
          <w:p w:rsidR="00994FAA" w:rsidRDefault="00994FAA" w:rsidP="00994FAA">
            <w:pPr>
              <w:widowControl w:val="0"/>
              <w:autoSpaceDE w:val="0"/>
              <w:autoSpaceDN w:val="0"/>
              <w:adjustRightInd w:val="0"/>
              <w:spacing w:after="0" w:line="274" w:lineRule="exact"/>
              <w:ind w:left="100"/>
              <w:rPr>
                <w:rFonts w:ascii="Times New Roman" w:hAnsi="Times New Roman" w:cs="Times New Roman"/>
                <w:sz w:val="24"/>
                <w:szCs w:val="24"/>
              </w:rPr>
            </w:pPr>
            <w:r>
              <w:rPr>
                <w:rFonts w:ascii="Times New Roman" w:hAnsi="Times New Roman" w:cs="Times New Roman"/>
                <w:sz w:val="24"/>
                <w:szCs w:val="24"/>
              </w:rPr>
              <w:t>Автомеханик</w:t>
            </w:r>
          </w:p>
        </w:tc>
        <w:tc>
          <w:tcPr>
            <w:tcW w:w="1480" w:type="dxa"/>
            <w:tcBorders>
              <w:top w:val="nil"/>
              <w:left w:val="nil"/>
              <w:bottom w:val="single" w:sz="8" w:space="0" w:color="auto"/>
              <w:right w:val="single" w:sz="8" w:space="0" w:color="auto"/>
            </w:tcBorders>
            <w:vAlign w:val="bottom"/>
          </w:tcPr>
          <w:p w:rsidR="00994FAA" w:rsidRDefault="00994FAA" w:rsidP="00994FAA">
            <w:pPr>
              <w:widowControl w:val="0"/>
              <w:autoSpaceDE w:val="0"/>
              <w:autoSpaceDN w:val="0"/>
              <w:adjustRightInd w:val="0"/>
              <w:spacing w:after="0" w:line="282" w:lineRule="exact"/>
              <w:ind w:left="80"/>
              <w:rPr>
                <w:rFonts w:ascii="Times New Roman" w:hAnsi="Times New Roman" w:cs="Times New Roman"/>
                <w:sz w:val="24"/>
                <w:szCs w:val="24"/>
              </w:rPr>
            </w:pPr>
            <w:r>
              <w:rPr>
                <w:rFonts w:ascii="Times New Roman" w:hAnsi="Times New Roman" w:cs="Times New Roman"/>
                <w:sz w:val="26"/>
                <w:szCs w:val="26"/>
              </w:rPr>
              <w:t>ППКРС-9</w:t>
            </w:r>
          </w:p>
        </w:tc>
        <w:tc>
          <w:tcPr>
            <w:tcW w:w="1280" w:type="dxa"/>
            <w:tcBorders>
              <w:top w:val="nil"/>
              <w:left w:val="nil"/>
              <w:bottom w:val="single" w:sz="8" w:space="0" w:color="auto"/>
              <w:right w:val="single" w:sz="8" w:space="0" w:color="auto"/>
            </w:tcBorders>
            <w:vAlign w:val="bottom"/>
          </w:tcPr>
          <w:p w:rsidR="00994FAA" w:rsidRDefault="00994FAA" w:rsidP="00303180">
            <w:pPr>
              <w:widowControl w:val="0"/>
              <w:autoSpaceDE w:val="0"/>
              <w:autoSpaceDN w:val="0"/>
              <w:adjustRightInd w:val="0"/>
              <w:spacing w:after="0" w:line="282" w:lineRule="exact"/>
              <w:ind w:right="416"/>
              <w:jc w:val="center"/>
              <w:rPr>
                <w:rFonts w:ascii="Times New Roman" w:hAnsi="Times New Roman" w:cs="Times New Roman"/>
                <w:sz w:val="24"/>
                <w:szCs w:val="24"/>
              </w:rPr>
            </w:pPr>
            <w:r>
              <w:rPr>
                <w:rFonts w:ascii="Times New Roman" w:hAnsi="Times New Roman" w:cs="Times New Roman"/>
                <w:sz w:val="24"/>
                <w:szCs w:val="24"/>
              </w:rPr>
              <w:t>50</w:t>
            </w:r>
          </w:p>
        </w:tc>
        <w:tc>
          <w:tcPr>
            <w:tcW w:w="2140" w:type="dxa"/>
            <w:tcBorders>
              <w:top w:val="nil"/>
              <w:left w:val="nil"/>
              <w:bottom w:val="single" w:sz="8" w:space="0" w:color="auto"/>
              <w:right w:val="single" w:sz="8" w:space="0" w:color="auto"/>
            </w:tcBorders>
            <w:vAlign w:val="bottom"/>
          </w:tcPr>
          <w:p w:rsidR="00994FAA" w:rsidRDefault="00994FAA" w:rsidP="00303180">
            <w:pPr>
              <w:widowControl w:val="0"/>
              <w:autoSpaceDE w:val="0"/>
              <w:autoSpaceDN w:val="0"/>
              <w:adjustRightInd w:val="0"/>
              <w:spacing w:after="0" w:line="282"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30" w:type="dxa"/>
            <w:tcBorders>
              <w:top w:val="nil"/>
              <w:left w:val="nil"/>
              <w:bottom w:val="nil"/>
              <w:right w:val="nil"/>
            </w:tcBorders>
            <w:vAlign w:val="bottom"/>
          </w:tcPr>
          <w:p w:rsidR="00994FAA" w:rsidRDefault="00994FAA" w:rsidP="00994FAA">
            <w:pPr>
              <w:widowControl w:val="0"/>
              <w:autoSpaceDE w:val="0"/>
              <w:autoSpaceDN w:val="0"/>
              <w:adjustRightInd w:val="0"/>
              <w:spacing w:after="0" w:line="240" w:lineRule="auto"/>
              <w:rPr>
                <w:rFonts w:ascii="Times New Roman" w:hAnsi="Times New Roman" w:cs="Times New Roman"/>
                <w:sz w:val="2"/>
                <w:szCs w:val="2"/>
              </w:rPr>
            </w:pPr>
          </w:p>
        </w:tc>
      </w:tr>
      <w:tr w:rsidR="00263898" w:rsidTr="00263898">
        <w:trPr>
          <w:trHeight w:val="285"/>
        </w:trPr>
        <w:tc>
          <w:tcPr>
            <w:tcW w:w="560" w:type="dxa"/>
            <w:tcBorders>
              <w:top w:val="nil"/>
              <w:left w:val="single" w:sz="8" w:space="0" w:color="auto"/>
              <w:bottom w:val="nil"/>
              <w:right w:val="single" w:sz="8" w:space="0" w:color="auto"/>
            </w:tcBorders>
            <w:vAlign w:val="bottom"/>
          </w:tcPr>
          <w:p w:rsidR="00263898" w:rsidRDefault="00263898">
            <w:pPr>
              <w:widowControl w:val="0"/>
              <w:autoSpaceDE w:val="0"/>
              <w:autoSpaceDN w:val="0"/>
              <w:adjustRightInd w:val="0"/>
              <w:spacing w:after="0" w:line="262" w:lineRule="exact"/>
              <w:ind w:right="202"/>
              <w:jc w:val="right"/>
              <w:rPr>
                <w:rFonts w:ascii="Times New Roman" w:hAnsi="Times New Roman" w:cs="Times New Roman"/>
                <w:sz w:val="24"/>
                <w:szCs w:val="24"/>
              </w:rPr>
            </w:pPr>
            <w:r>
              <w:rPr>
                <w:rFonts w:ascii="Times New Roman" w:hAnsi="Times New Roman" w:cs="Times New Roman"/>
                <w:sz w:val="24"/>
                <w:szCs w:val="24"/>
              </w:rPr>
              <w:t>4</w:t>
            </w:r>
          </w:p>
        </w:tc>
        <w:tc>
          <w:tcPr>
            <w:tcW w:w="1280" w:type="dxa"/>
            <w:tcBorders>
              <w:top w:val="nil"/>
              <w:left w:val="nil"/>
              <w:bottom w:val="nil"/>
              <w:right w:val="single" w:sz="8" w:space="0" w:color="auto"/>
            </w:tcBorders>
            <w:vAlign w:val="bottom"/>
          </w:tcPr>
          <w:p w:rsidR="00263898" w:rsidRDefault="00303180">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35.01.11</w:t>
            </w:r>
          </w:p>
        </w:tc>
        <w:tc>
          <w:tcPr>
            <w:tcW w:w="3200" w:type="dxa"/>
            <w:vMerge w:val="restart"/>
            <w:tcBorders>
              <w:top w:val="nil"/>
              <w:left w:val="nil"/>
              <w:right w:val="single" w:sz="8" w:space="0" w:color="auto"/>
            </w:tcBorders>
            <w:vAlign w:val="bottom"/>
          </w:tcPr>
          <w:p w:rsidR="00263898" w:rsidRDefault="00263898" w:rsidP="00263898">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Мастер сельскохозяйственного производства</w:t>
            </w:r>
          </w:p>
        </w:tc>
        <w:tc>
          <w:tcPr>
            <w:tcW w:w="1480" w:type="dxa"/>
            <w:tcBorders>
              <w:top w:val="nil"/>
              <w:left w:val="nil"/>
              <w:bottom w:val="nil"/>
              <w:right w:val="single" w:sz="8" w:space="0" w:color="auto"/>
            </w:tcBorders>
            <w:vAlign w:val="bottom"/>
          </w:tcPr>
          <w:p w:rsidR="00263898" w:rsidRDefault="00263898" w:rsidP="00263898">
            <w:pPr>
              <w:widowControl w:val="0"/>
              <w:autoSpaceDE w:val="0"/>
              <w:autoSpaceDN w:val="0"/>
              <w:adjustRightInd w:val="0"/>
              <w:spacing w:after="0" w:line="285" w:lineRule="exact"/>
              <w:ind w:left="80"/>
              <w:rPr>
                <w:rFonts w:ascii="Times New Roman" w:hAnsi="Times New Roman" w:cs="Times New Roman"/>
                <w:sz w:val="24"/>
                <w:szCs w:val="24"/>
              </w:rPr>
            </w:pPr>
            <w:r>
              <w:rPr>
                <w:rFonts w:ascii="Times New Roman" w:hAnsi="Times New Roman" w:cs="Times New Roman"/>
                <w:sz w:val="26"/>
                <w:szCs w:val="26"/>
              </w:rPr>
              <w:t>ППКРС-9</w:t>
            </w:r>
          </w:p>
        </w:tc>
        <w:tc>
          <w:tcPr>
            <w:tcW w:w="1280" w:type="dxa"/>
            <w:tcBorders>
              <w:top w:val="nil"/>
              <w:left w:val="nil"/>
              <w:bottom w:val="nil"/>
              <w:right w:val="single" w:sz="8" w:space="0" w:color="auto"/>
            </w:tcBorders>
            <w:vAlign w:val="bottom"/>
          </w:tcPr>
          <w:p w:rsidR="00263898" w:rsidRDefault="00994FAA" w:rsidP="00303180">
            <w:pPr>
              <w:widowControl w:val="0"/>
              <w:autoSpaceDE w:val="0"/>
              <w:autoSpaceDN w:val="0"/>
              <w:adjustRightInd w:val="0"/>
              <w:spacing w:after="0" w:line="285" w:lineRule="exact"/>
              <w:ind w:right="416"/>
              <w:jc w:val="center"/>
              <w:rPr>
                <w:rFonts w:ascii="Times New Roman" w:hAnsi="Times New Roman" w:cs="Times New Roman"/>
                <w:sz w:val="24"/>
                <w:szCs w:val="24"/>
              </w:rPr>
            </w:pPr>
            <w:r>
              <w:rPr>
                <w:rFonts w:ascii="Times New Roman" w:hAnsi="Times New Roman" w:cs="Times New Roman"/>
                <w:sz w:val="24"/>
                <w:szCs w:val="24"/>
              </w:rPr>
              <w:t>25</w:t>
            </w:r>
          </w:p>
        </w:tc>
        <w:tc>
          <w:tcPr>
            <w:tcW w:w="2140" w:type="dxa"/>
            <w:tcBorders>
              <w:top w:val="nil"/>
              <w:left w:val="nil"/>
              <w:bottom w:val="nil"/>
              <w:right w:val="single" w:sz="8" w:space="0" w:color="auto"/>
            </w:tcBorders>
            <w:vAlign w:val="bottom"/>
          </w:tcPr>
          <w:p w:rsidR="00263898" w:rsidRDefault="00994FAA" w:rsidP="00303180">
            <w:pPr>
              <w:widowControl w:val="0"/>
              <w:autoSpaceDE w:val="0"/>
              <w:autoSpaceDN w:val="0"/>
              <w:adjustRightInd w:val="0"/>
              <w:spacing w:after="0" w:line="285"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30" w:type="dxa"/>
            <w:tcBorders>
              <w:top w:val="nil"/>
              <w:left w:val="nil"/>
              <w:bottom w:val="nil"/>
              <w:right w:val="nil"/>
            </w:tcBorders>
            <w:vAlign w:val="bottom"/>
          </w:tcPr>
          <w:p w:rsidR="00263898" w:rsidRDefault="00263898">
            <w:pPr>
              <w:widowControl w:val="0"/>
              <w:autoSpaceDE w:val="0"/>
              <w:autoSpaceDN w:val="0"/>
              <w:adjustRightInd w:val="0"/>
              <w:spacing w:after="0" w:line="240" w:lineRule="auto"/>
              <w:rPr>
                <w:rFonts w:ascii="Times New Roman" w:hAnsi="Times New Roman" w:cs="Times New Roman"/>
                <w:sz w:val="2"/>
                <w:szCs w:val="2"/>
              </w:rPr>
            </w:pPr>
          </w:p>
        </w:tc>
      </w:tr>
      <w:tr w:rsidR="00263898" w:rsidTr="00263898">
        <w:trPr>
          <w:trHeight w:val="257"/>
        </w:trPr>
        <w:tc>
          <w:tcPr>
            <w:tcW w:w="560" w:type="dxa"/>
            <w:tcBorders>
              <w:top w:val="nil"/>
              <w:left w:val="single" w:sz="8" w:space="0" w:color="auto"/>
              <w:bottom w:val="single" w:sz="8" w:space="0" w:color="auto"/>
              <w:right w:val="single" w:sz="8" w:space="0" w:color="auto"/>
            </w:tcBorders>
            <w:vAlign w:val="bottom"/>
          </w:tcPr>
          <w:p w:rsidR="00263898" w:rsidRDefault="00263898">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263898" w:rsidRDefault="00263898">
            <w:pPr>
              <w:widowControl w:val="0"/>
              <w:autoSpaceDE w:val="0"/>
              <w:autoSpaceDN w:val="0"/>
              <w:adjustRightInd w:val="0"/>
              <w:spacing w:after="0" w:line="240" w:lineRule="auto"/>
              <w:rPr>
                <w:rFonts w:ascii="Times New Roman" w:hAnsi="Times New Roman" w:cs="Times New Roman"/>
              </w:rPr>
            </w:pPr>
          </w:p>
        </w:tc>
        <w:tc>
          <w:tcPr>
            <w:tcW w:w="3200" w:type="dxa"/>
            <w:vMerge/>
            <w:tcBorders>
              <w:left w:val="nil"/>
              <w:bottom w:val="single" w:sz="8" w:space="0" w:color="auto"/>
              <w:right w:val="single" w:sz="8" w:space="0" w:color="auto"/>
            </w:tcBorders>
            <w:vAlign w:val="bottom"/>
          </w:tcPr>
          <w:p w:rsidR="00263898" w:rsidRDefault="00263898">
            <w:pPr>
              <w:widowControl w:val="0"/>
              <w:autoSpaceDE w:val="0"/>
              <w:autoSpaceDN w:val="0"/>
              <w:adjustRightInd w:val="0"/>
              <w:spacing w:after="0" w:line="250" w:lineRule="exact"/>
              <w:ind w:left="100"/>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263898" w:rsidRDefault="00263898">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263898" w:rsidRDefault="00263898" w:rsidP="00303180">
            <w:pPr>
              <w:widowControl w:val="0"/>
              <w:autoSpaceDE w:val="0"/>
              <w:autoSpaceDN w:val="0"/>
              <w:adjustRightInd w:val="0"/>
              <w:spacing w:after="0" w:line="240" w:lineRule="auto"/>
              <w:jc w:val="center"/>
              <w:rPr>
                <w:rFonts w:ascii="Times New Roman" w:hAnsi="Times New Roman" w:cs="Times New Roman"/>
              </w:rPr>
            </w:pPr>
          </w:p>
        </w:tc>
        <w:tc>
          <w:tcPr>
            <w:tcW w:w="2140" w:type="dxa"/>
            <w:tcBorders>
              <w:top w:val="nil"/>
              <w:left w:val="nil"/>
              <w:bottom w:val="single" w:sz="8" w:space="0" w:color="auto"/>
              <w:right w:val="single" w:sz="8" w:space="0" w:color="auto"/>
            </w:tcBorders>
            <w:vAlign w:val="bottom"/>
          </w:tcPr>
          <w:p w:rsidR="00263898" w:rsidRDefault="00263898" w:rsidP="00303180">
            <w:pPr>
              <w:widowControl w:val="0"/>
              <w:autoSpaceDE w:val="0"/>
              <w:autoSpaceDN w:val="0"/>
              <w:adjustRightInd w:val="0"/>
              <w:spacing w:after="0" w:line="240" w:lineRule="auto"/>
              <w:jc w:val="center"/>
              <w:rPr>
                <w:rFonts w:ascii="Times New Roman" w:hAnsi="Times New Roman" w:cs="Times New Roman"/>
              </w:rPr>
            </w:pPr>
          </w:p>
        </w:tc>
        <w:tc>
          <w:tcPr>
            <w:tcW w:w="30" w:type="dxa"/>
            <w:tcBorders>
              <w:top w:val="nil"/>
              <w:left w:val="nil"/>
              <w:bottom w:val="nil"/>
              <w:right w:val="nil"/>
            </w:tcBorders>
            <w:vAlign w:val="bottom"/>
          </w:tcPr>
          <w:p w:rsidR="00263898" w:rsidRDefault="00263898">
            <w:pPr>
              <w:widowControl w:val="0"/>
              <w:autoSpaceDE w:val="0"/>
              <w:autoSpaceDN w:val="0"/>
              <w:adjustRightInd w:val="0"/>
              <w:spacing w:after="0" w:line="240" w:lineRule="auto"/>
              <w:rPr>
                <w:rFonts w:ascii="Times New Roman" w:hAnsi="Times New Roman" w:cs="Times New Roman"/>
                <w:sz w:val="2"/>
                <w:szCs w:val="2"/>
              </w:rPr>
            </w:pPr>
          </w:p>
        </w:tc>
      </w:tr>
      <w:tr w:rsidR="00263898" w:rsidTr="00263898">
        <w:trPr>
          <w:trHeight w:val="285"/>
        </w:trPr>
        <w:tc>
          <w:tcPr>
            <w:tcW w:w="560" w:type="dxa"/>
            <w:tcBorders>
              <w:top w:val="nil"/>
              <w:left w:val="single" w:sz="8" w:space="0" w:color="auto"/>
              <w:bottom w:val="nil"/>
              <w:right w:val="single" w:sz="8" w:space="0" w:color="auto"/>
            </w:tcBorders>
            <w:vAlign w:val="bottom"/>
          </w:tcPr>
          <w:p w:rsidR="00263898" w:rsidRDefault="00263898">
            <w:pPr>
              <w:widowControl w:val="0"/>
              <w:autoSpaceDE w:val="0"/>
              <w:autoSpaceDN w:val="0"/>
              <w:adjustRightInd w:val="0"/>
              <w:spacing w:after="0" w:line="261" w:lineRule="exact"/>
              <w:ind w:right="202"/>
              <w:jc w:val="right"/>
              <w:rPr>
                <w:rFonts w:ascii="Times New Roman" w:hAnsi="Times New Roman" w:cs="Times New Roman"/>
                <w:sz w:val="24"/>
                <w:szCs w:val="24"/>
              </w:rPr>
            </w:pPr>
            <w:r>
              <w:rPr>
                <w:rFonts w:ascii="Times New Roman" w:hAnsi="Times New Roman" w:cs="Times New Roman"/>
                <w:sz w:val="24"/>
                <w:szCs w:val="24"/>
              </w:rPr>
              <w:t>5</w:t>
            </w:r>
          </w:p>
        </w:tc>
        <w:tc>
          <w:tcPr>
            <w:tcW w:w="1280" w:type="dxa"/>
            <w:tcBorders>
              <w:top w:val="nil"/>
              <w:left w:val="nil"/>
              <w:bottom w:val="nil"/>
              <w:right w:val="single" w:sz="8" w:space="0" w:color="auto"/>
            </w:tcBorders>
            <w:vAlign w:val="bottom"/>
          </w:tcPr>
          <w:p w:rsidR="00263898" w:rsidRDefault="00303180">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26.01.06</w:t>
            </w:r>
          </w:p>
        </w:tc>
        <w:tc>
          <w:tcPr>
            <w:tcW w:w="3200" w:type="dxa"/>
            <w:vMerge w:val="restart"/>
            <w:tcBorders>
              <w:top w:val="nil"/>
              <w:left w:val="nil"/>
              <w:right w:val="single" w:sz="8" w:space="0" w:color="auto"/>
            </w:tcBorders>
            <w:vAlign w:val="bottom"/>
          </w:tcPr>
          <w:p w:rsidR="00263898" w:rsidRDefault="00263898" w:rsidP="00122F9B">
            <w:pPr>
              <w:widowControl w:val="0"/>
              <w:autoSpaceDE w:val="0"/>
              <w:autoSpaceDN w:val="0"/>
              <w:adjustRightInd w:val="0"/>
              <w:spacing w:after="0" w:line="250" w:lineRule="exact"/>
              <w:ind w:left="100"/>
              <w:rPr>
                <w:rFonts w:ascii="Times New Roman" w:hAnsi="Times New Roman" w:cs="Times New Roman"/>
                <w:sz w:val="24"/>
                <w:szCs w:val="24"/>
              </w:rPr>
            </w:pPr>
            <w:r>
              <w:rPr>
                <w:rFonts w:ascii="Times New Roman" w:hAnsi="Times New Roman" w:cs="Times New Roman"/>
                <w:sz w:val="24"/>
                <w:szCs w:val="24"/>
              </w:rPr>
              <w:t>Судоводитель помощник механика маломерного судна</w:t>
            </w:r>
          </w:p>
        </w:tc>
        <w:tc>
          <w:tcPr>
            <w:tcW w:w="1480" w:type="dxa"/>
            <w:tcBorders>
              <w:top w:val="nil"/>
              <w:left w:val="nil"/>
              <w:bottom w:val="nil"/>
              <w:right w:val="single" w:sz="8" w:space="0" w:color="auto"/>
            </w:tcBorders>
            <w:vAlign w:val="bottom"/>
          </w:tcPr>
          <w:p w:rsidR="00263898" w:rsidRDefault="00263898">
            <w:pPr>
              <w:widowControl w:val="0"/>
              <w:autoSpaceDE w:val="0"/>
              <w:autoSpaceDN w:val="0"/>
              <w:adjustRightInd w:val="0"/>
              <w:spacing w:after="0" w:line="284" w:lineRule="exact"/>
              <w:ind w:left="80"/>
              <w:rPr>
                <w:rFonts w:ascii="Times New Roman" w:hAnsi="Times New Roman" w:cs="Times New Roman"/>
                <w:sz w:val="24"/>
                <w:szCs w:val="24"/>
              </w:rPr>
            </w:pPr>
            <w:r>
              <w:rPr>
                <w:rFonts w:ascii="Times New Roman" w:hAnsi="Times New Roman" w:cs="Times New Roman"/>
                <w:sz w:val="26"/>
                <w:szCs w:val="26"/>
              </w:rPr>
              <w:t>ППКРС-9</w:t>
            </w:r>
          </w:p>
        </w:tc>
        <w:tc>
          <w:tcPr>
            <w:tcW w:w="1280" w:type="dxa"/>
            <w:tcBorders>
              <w:top w:val="nil"/>
              <w:left w:val="nil"/>
              <w:bottom w:val="nil"/>
              <w:right w:val="single" w:sz="8" w:space="0" w:color="auto"/>
            </w:tcBorders>
            <w:vAlign w:val="bottom"/>
          </w:tcPr>
          <w:p w:rsidR="00263898" w:rsidRDefault="00994FAA" w:rsidP="00303180">
            <w:pPr>
              <w:widowControl w:val="0"/>
              <w:autoSpaceDE w:val="0"/>
              <w:autoSpaceDN w:val="0"/>
              <w:adjustRightInd w:val="0"/>
              <w:spacing w:after="0" w:line="284" w:lineRule="exact"/>
              <w:ind w:right="416"/>
              <w:jc w:val="center"/>
              <w:rPr>
                <w:rFonts w:ascii="Times New Roman" w:hAnsi="Times New Roman" w:cs="Times New Roman"/>
                <w:sz w:val="24"/>
                <w:szCs w:val="24"/>
              </w:rPr>
            </w:pPr>
            <w:r>
              <w:rPr>
                <w:rFonts w:ascii="Times New Roman" w:hAnsi="Times New Roman" w:cs="Times New Roman"/>
                <w:sz w:val="24"/>
                <w:szCs w:val="24"/>
              </w:rPr>
              <w:t>20</w:t>
            </w:r>
          </w:p>
        </w:tc>
        <w:tc>
          <w:tcPr>
            <w:tcW w:w="2140" w:type="dxa"/>
            <w:tcBorders>
              <w:top w:val="nil"/>
              <w:left w:val="nil"/>
              <w:bottom w:val="nil"/>
              <w:right w:val="single" w:sz="8" w:space="0" w:color="auto"/>
            </w:tcBorders>
            <w:vAlign w:val="bottom"/>
          </w:tcPr>
          <w:p w:rsidR="00263898" w:rsidRDefault="00994FAA" w:rsidP="00303180">
            <w:pPr>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30" w:type="dxa"/>
            <w:tcBorders>
              <w:top w:val="nil"/>
              <w:left w:val="nil"/>
              <w:bottom w:val="nil"/>
              <w:right w:val="nil"/>
            </w:tcBorders>
            <w:vAlign w:val="bottom"/>
          </w:tcPr>
          <w:p w:rsidR="00263898" w:rsidRDefault="00263898">
            <w:pPr>
              <w:widowControl w:val="0"/>
              <w:autoSpaceDE w:val="0"/>
              <w:autoSpaceDN w:val="0"/>
              <w:adjustRightInd w:val="0"/>
              <w:spacing w:after="0" w:line="240" w:lineRule="auto"/>
              <w:rPr>
                <w:rFonts w:ascii="Times New Roman" w:hAnsi="Times New Roman" w:cs="Times New Roman"/>
                <w:sz w:val="2"/>
                <w:szCs w:val="2"/>
              </w:rPr>
            </w:pPr>
          </w:p>
        </w:tc>
      </w:tr>
      <w:tr w:rsidR="00263898" w:rsidTr="00263898">
        <w:trPr>
          <w:trHeight w:val="257"/>
        </w:trPr>
        <w:tc>
          <w:tcPr>
            <w:tcW w:w="560" w:type="dxa"/>
            <w:tcBorders>
              <w:top w:val="nil"/>
              <w:left w:val="single" w:sz="8" w:space="0" w:color="auto"/>
              <w:bottom w:val="single" w:sz="8" w:space="0" w:color="auto"/>
              <w:right w:val="single" w:sz="8" w:space="0" w:color="auto"/>
            </w:tcBorders>
            <w:vAlign w:val="bottom"/>
          </w:tcPr>
          <w:p w:rsidR="00263898" w:rsidRDefault="00263898">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263898" w:rsidRDefault="00263898">
            <w:pPr>
              <w:widowControl w:val="0"/>
              <w:autoSpaceDE w:val="0"/>
              <w:autoSpaceDN w:val="0"/>
              <w:adjustRightInd w:val="0"/>
              <w:spacing w:after="0" w:line="240" w:lineRule="auto"/>
              <w:rPr>
                <w:rFonts w:ascii="Times New Roman" w:hAnsi="Times New Roman" w:cs="Times New Roman"/>
              </w:rPr>
            </w:pPr>
          </w:p>
        </w:tc>
        <w:tc>
          <w:tcPr>
            <w:tcW w:w="3200" w:type="dxa"/>
            <w:vMerge/>
            <w:tcBorders>
              <w:left w:val="nil"/>
              <w:bottom w:val="single" w:sz="8" w:space="0" w:color="auto"/>
              <w:right w:val="single" w:sz="8" w:space="0" w:color="auto"/>
            </w:tcBorders>
            <w:vAlign w:val="bottom"/>
          </w:tcPr>
          <w:p w:rsidR="00263898" w:rsidRDefault="00263898">
            <w:pPr>
              <w:widowControl w:val="0"/>
              <w:autoSpaceDE w:val="0"/>
              <w:autoSpaceDN w:val="0"/>
              <w:adjustRightInd w:val="0"/>
              <w:spacing w:after="0" w:line="250" w:lineRule="exact"/>
              <w:ind w:left="100"/>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263898" w:rsidRDefault="00263898">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263898" w:rsidRDefault="00263898">
            <w:pPr>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single" w:sz="8" w:space="0" w:color="auto"/>
              <w:right w:val="single" w:sz="8" w:space="0" w:color="auto"/>
            </w:tcBorders>
            <w:vAlign w:val="bottom"/>
          </w:tcPr>
          <w:p w:rsidR="00263898" w:rsidRDefault="00263898">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263898" w:rsidRDefault="00263898">
            <w:pPr>
              <w:widowControl w:val="0"/>
              <w:autoSpaceDE w:val="0"/>
              <w:autoSpaceDN w:val="0"/>
              <w:adjustRightInd w:val="0"/>
              <w:spacing w:after="0" w:line="240" w:lineRule="auto"/>
              <w:rPr>
                <w:rFonts w:ascii="Times New Roman" w:hAnsi="Times New Roman" w:cs="Times New Roman"/>
                <w:sz w:val="2"/>
                <w:szCs w:val="2"/>
              </w:rPr>
            </w:pPr>
          </w:p>
        </w:tc>
      </w:tr>
    </w:tbl>
    <w:p w:rsidR="005C6592" w:rsidRDefault="005C6592">
      <w:pPr>
        <w:widowControl w:val="0"/>
        <w:autoSpaceDE w:val="0"/>
        <w:autoSpaceDN w:val="0"/>
        <w:adjustRightInd w:val="0"/>
        <w:spacing w:after="0" w:line="293" w:lineRule="exact"/>
        <w:rPr>
          <w:rFonts w:ascii="Times New Roman" w:hAnsi="Times New Roman" w:cs="Times New Roman"/>
          <w:sz w:val="24"/>
          <w:szCs w:val="24"/>
        </w:rPr>
      </w:pPr>
    </w:p>
    <w:p w:rsidR="00303180" w:rsidRDefault="005C6592" w:rsidP="00303180">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26"/>
          <w:szCs w:val="26"/>
        </w:rPr>
        <w:t>Вывод</w:t>
      </w:r>
      <w:r>
        <w:rPr>
          <w:rFonts w:ascii="Times New Roman" w:hAnsi="Times New Roman" w:cs="Times New Roman"/>
          <w:sz w:val="26"/>
          <w:szCs w:val="26"/>
        </w:rPr>
        <w:t>:</w:t>
      </w:r>
      <w:r w:rsidR="00303180">
        <w:rPr>
          <w:rFonts w:ascii="Times New Roman" w:hAnsi="Times New Roman" w:cs="Times New Roman"/>
          <w:sz w:val="24"/>
          <w:szCs w:val="24"/>
        </w:rPr>
        <w:t xml:space="preserve"> </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2" w:lineRule="auto"/>
        <w:ind w:left="120" w:right="460"/>
        <w:jc w:val="both"/>
        <w:rPr>
          <w:rFonts w:ascii="Times New Roman" w:hAnsi="Times New Roman" w:cs="Times New Roman"/>
          <w:sz w:val="24"/>
          <w:szCs w:val="24"/>
        </w:rPr>
      </w:pPr>
      <w:r>
        <w:rPr>
          <w:rFonts w:ascii="Times New Roman" w:hAnsi="Times New Roman" w:cs="Times New Roman"/>
          <w:i/>
          <w:iCs/>
          <w:sz w:val="26"/>
          <w:szCs w:val="26"/>
        </w:rPr>
        <w:t>1.Образовательная деятельность колледжа осуществляется в соответствии с законом «Об образовании в Российской Федерации» от 29.12.2012 года №273-Ф3, требованиями Федеральных государственных образовательных стандартов и другими нормативно - правовыми документами, регламентирующими организацию и порядок проведения образовательного процесса.</w:t>
      </w:r>
    </w:p>
    <w:p w:rsidR="005C6592" w:rsidRDefault="005C6592">
      <w:pPr>
        <w:widowControl w:val="0"/>
        <w:autoSpaceDE w:val="0"/>
        <w:autoSpaceDN w:val="0"/>
        <w:adjustRightInd w:val="0"/>
        <w:spacing w:after="0" w:line="71" w:lineRule="exact"/>
        <w:rPr>
          <w:rFonts w:ascii="Times New Roman" w:hAnsi="Times New Roman" w:cs="Times New Roman"/>
          <w:sz w:val="24"/>
          <w:szCs w:val="24"/>
        </w:rPr>
      </w:pPr>
    </w:p>
    <w:p w:rsidR="005C6592" w:rsidRDefault="005C6592" w:rsidP="0016742A">
      <w:pPr>
        <w:widowControl w:val="0"/>
        <w:numPr>
          <w:ilvl w:val="0"/>
          <w:numId w:val="17"/>
        </w:numPr>
        <w:overflowPunct w:val="0"/>
        <w:autoSpaceDE w:val="0"/>
        <w:autoSpaceDN w:val="0"/>
        <w:adjustRightInd w:val="0"/>
        <w:spacing w:after="0" w:line="213" w:lineRule="auto"/>
        <w:ind w:left="120" w:right="460" w:firstLine="0"/>
        <w:jc w:val="both"/>
        <w:rPr>
          <w:rFonts w:ascii="Times New Roman" w:hAnsi="Times New Roman" w:cs="Times New Roman"/>
          <w:i/>
          <w:iCs/>
          <w:sz w:val="26"/>
          <w:szCs w:val="26"/>
        </w:rPr>
      </w:pPr>
      <w:r>
        <w:rPr>
          <w:rFonts w:ascii="Times New Roman" w:hAnsi="Times New Roman" w:cs="Times New Roman"/>
          <w:i/>
          <w:iCs/>
          <w:sz w:val="26"/>
          <w:szCs w:val="26"/>
        </w:rPr>
        <w:t xml:space="preserve">Перечень основных профессиональных образовательных программ соответствует запросам регионального рынка труда. </w:t>
      </w:r>
    </w:p>
    <w:p w:rsidR="005C6592" w:rsidRDefault="005C6592">
      <w:pPr>
        <w:widowControl w:val="0"/>
        <w:autoSpaceDE w:val="0"/>
        <w:autoSpaceDN w:val="0"/>
        <w:adjustRightInd w:val="0"/>
        <w:spacing w:after="0" w:line="4" w:lineRule="exact"/>
        <w:rPr>
          <w:rFonts w:ascii="Times New Roman" w:hAnsi="Times New Roman" w:cs="Times New Roman"/>
          <w:i/>
          <w:iCs/>
          <w:sz w:val="26"/>
          <w:szCs w:val="26"/>
        </w:rPr>
      </w:pPr>
    </w:p>
    <w:p w:rsidR="005C6592" w:rsidRDefault="005C6592" w:rsidP="0016742A">
      <w:pPr>
        <w:widowControl w:val="0"/>
        <w:numPr>
          <w:ilvl w:val="0"/>
          <w:numId w:val="17"/>
        </w:numPr>
        <w:tabs>
          <w:tab w:val="clear" w:pos="720"/>
          <w:tab w:val="num" w:pos="380"/>
        </w:tabs>
        <w:overflowPunct w:val="0"/>
        <w:autoSpaceDE w:val="0"/>
        <w:autoSpaceDN w:val="0"/>
        <w:adjustRightInd w:val="0"/>
        <w:spacing w:after="0" w:line="240" w:lineRule="auto"/>
        <w:ind w:left="380" w:hanging="260"/>
        <w:jc w:val="both"/>
        <w:rPr>
          <w:rFonts w:ascii="Times New Roman" w:hAnsi="Times New Roman" w:cs="Times New Roman"/>
          <w:sz w:val="26"/>
          <w:szCs w:val="26"/>
        </w:rPr>
      </w:pPr>
      <w:r>
        <w:rPr>
          <w:rFonts w:ascii="Times New Roman" w:hAnsi="Times New Roman" w:cs="Times New Roman"/>
          <w:i/>
          <w:iCs/>
          <w:sz w:val="26"/>
          <w:szCs w:val="26"/>
        </w:rPr>
        <w:t xml:space="preserve">Контрольные цифры приема выполнены в полном объеме. </w:t>
      </w:r>
    </w:p>
    <w:p w:rsidR="005C6592" w:rsidRDefault="005C6592">
      <w:pPr>
        <w:widowControl w:val="0"/>
        <w:autoSpaceDE w:val="0"/>
        <w:autoSpaceDN w:val="0"/>
        <w:adjustRightInd w:val="0"/>
        <w:spacing w:after="0" w:line="301" w:lineRule="exact"/>
        <w:rPr>
          <w:rFonts w:ascii="Times New Roman" w:hAnsi="Times New Roman" w:cs="Times New Roman"/>
          <w:sz w:val="24"/>
          <w:szCs w:val="24"/>
        </w:rPr>
      </w:pPr>
    </w:p>
    <w:p w:rsidR="00303180" w:rsidRDefault="00303180">
      <w:pPr>
        <w:rPr>
          <w:rFonts w:ascii="Times New Roman" w:hAnsi="Times New Roman" w:cs="Times New Roman"/>
          <w:sz w:val="24"/>
          <w:szCs w:val="24"/>
        </w:rPr>
      </w:pPr>
      <w:r>
        <w:rPr>
          <w:rFonts w:ascii="Times New Roman" w:hAnsi="Times New Roman" w:cs="Times New Roman"/>
          <w:sz w:val="24"/>
          <w:szCs w:val="24"/>
        </w:rPr>
        <w:br w:type="page"/>
      </w:r>
    </w:p>
    <w:p w:rsidR="005C6592" w:rsidRDefault="005C6592">
      <w:pPr>
        <w:widowControl w:val="0"/>
        <w:autoSpaceDE w:val="0"/>
        <w:autoSpaceDN w:val="0"/>
        <w:adjustRightInd w:val="0"/>
        <w:spacing w:after="0" w:line="240" w:lineRule="auto"/>
        <w:ind w:left="1460"/>
        <w:rPr>
          <w:rFonts w:ascii="Times New Roman" w:hAnsi="Times New Roman" w:cs="Times New Roman"/>
          <w:sz w:val="24"/>
          <w:szCs w:val="24"/>
        </w:rPr>
      </w:pPr>
      <w:r>
        <w:rPr>
          <w:rFonts w:ascii="Times New Roman" w:hAnsi="Times New Roman" w:cs="Times New Roman"/>
          <w:b/>
          <w:bCs/>
          <w:sz w:val="26"/>
          <w:szCs w:val="26"/>
        </w:rPr>
        <w:lastRenderedPageBreak/>
        <w:t>3.  Содержание и качество подготовки обучающихся</w:t>
      </w:r>
    </w:p>
    <w:p w:rsidR="005C6592" w:rsidRDefault="005C6592">
      <w:pPr>
        <w:widowControl w:val="0"/>
        <w:autoSpaceDE w:val="0"/>
        <w:autoSpaceDN w:val="0"/>
        <w:adjustRightInd w:val="0"/>
        <w:spacing w:after="0" w:line="362"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1" w:lineRule="auto"/>
        <w:ind w:left="120" w:right="460" w:firstLine="394"/>
        <w:jc w:val="both"/>
        <w:rPr>
          <w:rFonts w:ascii="Times New Roman" w:hAnsi="Times New Roman" w:cs="Times New Roman"/>
          <w:sz w:val="24"/>
          <w:szCs w:val="24"/>
        </w:rPr>
      </w:pPr>
      <w:r>
        <w:rPr>
          <w:rFonts w:ascii="Times New Roman" w:hAnsi="Times New Roman" w:cs="Times New Roman"/>
          <w:sz w:val="26"/>
          <w:szCs w:val="26"/>
        </w:rPr>
        <w:t xml:space="preserve">Мониторинг удовлетворенности образованием выпускников колледжа, проводимый </w:t>
      </w:r>
      <w:proofErr w:type="gramStart"/>
      <w:r>
        <w:rPr>
          <w:rFonts w:ascii="Times New Roman" w:hAnsi="Times New Roman" w:cs="Times New Roman"/>
          <w:sz w:val="26"/>
          <w:szCs w:val="26"/>
        </w:rPr>
        <w:t>в 2017 году</w:t>
      </w:r>
      <w:proofErr w:type="gramEnd"/>
      <w:r>
        <w:rPr>
          <w:rFonts w:ascii="Times New Roman" w:hAnsi="Times New Roman" w:cs="Times New Roman"/>
          <w:sz w:val="26"/>
          <w:szCs w:val="26"/>
        </w:rPr>
        <w:t xml:space="preserve"> показывает, что запросы обучающихся на образовательные услуги и полученные образовательные результаты, а также условия предоставления образовательной услуги, совпадают.</w:t>
      </w:r>
    </w:p>
    <w:p w:rsidR="005C6592" w:rsidRDefault="005C6592">
      <w:pPr>
        <w:widowControl w:val="0"/>
        <w:autoSpaceDE w:val="0"/>
        <w:autoSpaceDN w:val="0"/>
        <w:adjustRightInd w:val="0"/>
        <w:spacing w:after="0" w:line="239" w:lineRule="auto"/>
        <w:ind w:left="520"/>
        <w:rPr>
          <w:rFonts w:ascii="Times New Roman" w:hAnsi="Times New Roman" w:cs="Times New Roman"/>
          <w:sz w:val="24"/>
          <w:szCs w:val="24"/>
        </w:rPr>
      </w:pPr>
      <w:r>
        <w:rPr>
          <w:rFonts w:ascii="Times New Roman" w:hAnsi="Times New Roman" w:cs="Times New Roman"/>
          <w:sz w:val="26"/>
          <w:szCs w:val="26"/>
        </w:rPr>
        <w:t>Направления улучшения деятельности:</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rsidP="0016742A">
      <w:pPr>
        <w:widowControl w:val="0"/>
        <w:numPr>
          <w:ilvl w:val="0"/>
          <w:numId w:val="18"/>
        </w:numPr>
        <w:tabs>
          <w:tab w:val="clear" w:pos="720"/>
          <w:tab w:val="num" w:pos="481"/>
        </w:tabs>
        <w:overflowPunct w:val="0"/>
        <w:autoSpaceDE w:val="0"/>
        <w:autoSpaceDN w:val="0"/>
        <w:adjustRightInd w:val="0"/>
        <w:spacing w:after="0" w:line="213" w:lineRule="auto"/>
        <w:ind w:left="120" w:right="460" w:firstLine="0"/>
        <w:jc w:val="both"/>
        <w:rPr>
          <w:rFonts w:ascii="Times New Roman" w:hAnsi="Times New Roman" w:cs="Times New Roman"/>
          <w:sz w:val="26"/>
          <w:szCs w:val="26"/>
        </w:rPr>
      </w:pPr>
      <w:r>
        <w:rPr>
          <w:rFonts w:ascii="Times New Roman" w:hAnsi="Times New Roman" w:cs="Times New Roman"/>
          <w:sz w:val="26"/>
          <w:szCs w:val="26"/>
        </w:rPr>
        <w:t xml:space="preserve">Расширение перечня профессий /специальностей СПО для реализации в колледже. </w:t>
      </w: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5C6592" w:rsidRDefault="005C6592" w:rsidP="0016742A">
      <w:pPr>
        <w:widowControl w:val="0"/>
        <w:numPr>
          <w:ilvl w:val="0"/>
          <w:numId w:val="18"/>
        </w:numPr>
        <w:tabs>
          <w:tab w:val="clear" w:pos="720"/>
          <w:tab w:val="num" w:pos="481"/>
        </w:tabs>
        <w:overflowPunct w:val="0"/>
        <w:autoSpaceDE w:val="0"/>
        <w:autoSpaceDN w:val="0"/>
        <w:adjustRightInd w:val="0"/>
        <w:spacing w:after="0" w:line="215" w:lineRule="auto"/>
        <w:ind w:left="120" w:right="480" w:firstLine="0"/>
        <w:jc w:val="both"/>
        <w:rPr>
          <w:rFonts w:ascii="Times New Roman" w:hAnsi="Times New Roman" w:cs="Times New Roman"/>
          <w:sz w:val="26"/>
          <w:szCs w:val="26"/>
        </w:rPr>
      </w:pPr>
      <w:r>
        <w:rPr>
          <w:rFonts w:ascii="Times New Roman" w:hAnsi="Times New Roman" w:cs="Times New Roman"/>
          <w:sz w:val="26"/>
          <w:szCs w:val="26"/>
        </w:rPr>
        <w:t xml:space="preserve">Расширение сферы дополнительного образования, ориентированного на индивидуальные интересы обучающихся. </w:t>
      </w: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303180" w:rsidRDefault="005C6592" w:rsidP="0016742A">
      <w:pPr>
        <w:widowControl w:val="0"/>
        <w:numPr>
          <w:ilvl w:val="0"/>
          <w:numId w:val="18"/>
        </w:numPr>
        <w:tabs>
          <w:tab w:val="clear" w:pos="720"/>
          <w:tab w:val="num" w:pos="489"/>
        </w:tabs>
        <w:overflowPunct w:val="0"/>
        <w:autoSpaceDE w:val="0"/>
        <w:autoSpaceDN w:val="0"/>
        <w:adjustRightInd w:val="0"/>
        <w:spacing w:after="0" w:line="222" w:lineRule="auto"/>
        <w:ind w:left="700" w:right="600" w:hanging="580"/>
        <w:rPr>
          <w:rFonts w:ascii="Times New Roman" w:hAnsi="Times New Roman" w:cs="Times New Roman"/>
          <w:sz w:val="25"/>
          <w:szCs w:val="25"/>
        </w:rPr>
      </w:pPr>
      <w:r>
        <w:rPr>
          <w:rFonts w:ascii="Times New Roman" w:hAnsi="Times New Roman" w:cs="Times New Roman"/>
          <w:sz w:val="25"/>
          <w:szCs w:val="25"/>
        </w:rPr>
        <w:t xml:space="preserve">Снижение доли обучающихся, выбывших до окончания срока обучения. </w:t>
      </w:r>
    </w:p>
    <w:p w:rsidR="00303180" w:rsidRDefault="00303180" w:rsidP="00303180">
      <w:pPr>
        <w:pStyle w:val="a4"/>
        <w:rPr>
          <w:rFonts w:ascii="Times New Roman" w:hAnsi="Times New Roman" w:cs="Times New Roman"/>
          <w:sz w:val="25"/>
          <w:szCs w:val="25"/>
        </w:rPr>
      </w:pPr>
    </w:p>
    <w:p w:rsidR="005C6592" w:rsidRDefault="005C6592" w:rsidP="00303180">
      <w:pPr>
        <w:widowControl w:val="0"/>
        <w:overflowPunct w:val="0"/>
        <w:autoSpaceDE w:val="0"/>
        <w:autoSpaceDN w:val="0"/>
        <w:adjustRightInd w:val="0"/>
        <w:spacing w:after="0" w:line="222" w:lineRule="auto"/>
        <w:ind w:left="700" w:right="600"/>
        <w:rPr>
          <w:rFonts w:ascii="Times New Roman" w:hAnsi="Times New Roman" w:cs="Times New Roman"/>
          <w:sz w:val="25"/>
          <w:szCs w:val="25"/>
        </w:rPr>
      </w:pPr>
      <w:r>
        <w:rPr>
          <w:rFonts w:ascii="Times New Roman" w:hAnsi="Times New Roman" w:cs="Times New Roman"/>
          <w:sz w:val="25"/>
          <w:szCs w:val="25"/>
        </w:rPr>
        <w:t xml:space="preserve">Основными критериями оценки качества подготовки специалистов являются: </w:t>
      </w:r>
    </w:p>
    <w:p w:rsidR="005C6592" w:rsidRDefault="005C6592">
      <w:pPr>
        <w:widowControl w:val="0"/>
        <w:autoSpaceDE w:val="0"/>
        <w:autoSpaceDN w:val="0"/>
        <w:adjustRightInd w:val="0"/>
        <w:spacing w:after="0" w:line="4"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1600"/>
        <w:gridCol w:w="1080"/>
        <w:gridCol w:w="1300"/>
        <w:gridCol w:w="460"/>
        <w:gridCol w:w="2060"/>
        <w:gridCol w:w="1620"/>
        <w:gridCol w:w="800"/>
        <w:gridCol w:w="420"/>
      </w:tblGrid>
      <w:tr w:rsidR="005C6592">
        <w:trPr>
          <w:trHeight w:val="299"/>
        </w:trPr>
        <w:tc>
          <w:tcPr>
            <w:tcW w:w="160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  высокий</w:t>
            </w:r>
          </w:p>
        </w:tc>
        <w:tc>
          <w:tcPr>
            <w:tcW w:w="108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уровень</w:t>
            </w:r>
          </w:p>
        </w:tc>
        <w:tc>
          <w:tcPr>
            <w:tcW w:w="1760" w:type="dxa"/>
            <w:gridSpan w:val="2"/>
            <w:tcBorders>
              <w:top w:val="nil"/>
              <w:left w:val="nil"/>
              <w:bottom w:val="nil"/>
              <w:right w:val="nil"/>
            </w:tcBorders>
            <w:vAlign w:val="bottom"/>
          </w:tcPr>
          <w:p w:rsidR="005C6592" w:rsidRDefault="005C6592">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6"/>
                <w:szCs w:val="26"/>
              </w:rPr>
              <w:t>требований,</w:t>
            </w:r>
          </w:p>
        </w:tc>
        <w:tc>
          <w:tcPr>
            <w:tcW w:w="206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6"/>
                <w:szCs w:val="26"/>
              </w:rPr>
              <w:t>предъявляемых</w:t>
            </w:r>
          </w:p>
        </w:tc>
        <w:tc>
          <w:tcPr>
            <w:tcW w:w="2420" w:type="dxa"/>
            <w:gridSpan w:val="2"/>
            <w:tcBorders>
              <w:top w:val="nil"/>
              <w:left w:val="nil"/>
              <w:bottom w:val="nil"/>
              <w:right w:val="nil"/>
            </w:tcBorders>
            <w:vAlign w:val="bottom"/>
          </w:tcPr>
          <w:p w:rsidR="005C6592" w:rsidRDefault="005C6592">
            <w:pPr>
              <w:widowControl w:val="0"/>
              <w:autoSpaceDE w:val="0"/>
              <w:autoSpaceDN w:val="0"/>
              <w:adjustRightInd w:val="0"/>
              <w:spacing w:after="0" w:line="240" w:lineRule="auto"/>
              <w:ind w:left="300"/>
              <w:rPr>
                <w:rFonts w:ascii="Times New Roman" w:hAnsi="Times New Roman" w:cs="Times New Roman"/>
                <w:sz w:val="24"/>
                <w:szCs w:val="24"/>
              </w:rPr>
            </w:pPr>
            <w:proofErr w:type="gramStart"/>
            <w:r>
              <w:rPr>
                <w:rFonts w:ascii="Times New Roman" w:hAnsi="Times New Roman" w:cs="Times New Roman"/>
                <w:sz w:val="26"/>
                <w:szCs w:val="26"/>
              </w:rPr>
              <w:t>к  обучающимся</w:t>
            </w:r>
            <w:proofErr w:type="gramEnd"/>
          </w:p>
        </w:tc>
        <w:tc>
          <w:tcPr>
            <w:tcW w:w="42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6"/>
                <w:szCs w:val="26"/>
              </w:rPr>
              <w:t>и</w:t>
            </w:r>
          </w:p>
        </w:tc>
      </w:tr>
      <w:tr w:rsidR="005C6592">
        <w:trPr>
          <w:trHeight w:val="298"/>
        </w:trPr>
        <w:tc>
          <w:tcPr>
            <w:tcW w:w="1600" w:type="dxa"/>
            <w:tcBorders>
              <w:top w:val="nil"/>
              <w:left w:val="nil"/>
              <w:bottom w:val="nil"/>
              <w:right w:val="nil"/>
            </w:tcBorders>
            <w:vAlign w:val="bottom"/>
          </w:tcPr>
          <w:p w:rsidR="005C6592" w:rsidRDefault="005C6592">
            <w:pPr>
              <w:widowControl w:val="0"/>
              <w:autoSpaceDE w:val="0"/>
              <w:autoSpaceDN w:val="0"/>
              <w:adjustRightInd w:val="0"/>
              <w:spacing w:after="0" w:line="296" w:lineRule="exact"/>
              <w:rPr>
                <w:rFonts w:ascii="Times New Roman" w:hAnsi="Times New Roman" w:cs="Times New Roman"/>
                <w:sz w:val="24"/>
                <w:szCs w:val="24"/>
              </w:rPr>
            </w:pPr>
            <w:r>
              <w:rPr>
                <w:rFonts w:ascii="Times New Roman" w:hAnsi="Times New Roman" w:cs="Times New Roman"/>
                <w:w w:val="98"/>
                <w:sz w:val="26"/>
                <w:szCs w:val="26"/>
              </w:rPr>
              <w:t>определяемых</w:t>
            </w:r>
          </w:p>
        </w:tc>
        <w:tc>
          <w:tcPr>
            <w:tcW w:w="2380" w:type="dxa"/>
            <w:gridSpan w:val="2"/>
            <w:tcBorders>
              <w:top w:val="nil"/>
              <w:left w:val="nil"/>
              <w:bottom w:val="nil"/>
              <w:right w:val="nil"/>
            </w:tcBorders>
            <w:vAlign w:val="bottom"/>
          </w:tcPr>
          <w:p w:rsidR="005C6592" w:rsidRDefault="005C6592">
            <w:pPr>
              <w:widowControl w:val="0"/>
              <w:autoSpaceDE w:val="0"/>
              <w:autoSpaceDN w:val="0"/>
              <w:adjustRightInd w:val="0"/>
              <w:spacing w:after="0" w:line="296" w:lineRule="exact"/>
              <w:ind w:left="160"/>
              <w:rPr>
                <w:rFonts w:ascii="Times New Roman" w:hAnsi="Times New Roman" w:cs="Times New Roman"/>
                <w:sz w:val="24"/>
                <w:szCs w:val="24"/>
              </w:rPr>
            </w:pPr>
            <w:r>
              <w:rPr>
                <w:rFonts w:ascii="Times New Roman" w:hAnsi="Times New Roman" w:cs="Times New Roman"/>
                <w:sz w:val="26"/>
                <w:szCs w:val="26"/>
              </w:rPr>
              <w:t>Государственным</w:t>
            </w:r>
          </w:p>
        </w:tc>
        <w:tc>
          <w:tcPr>
            <w:tcW w:w="2520" w:type="dxa"/>
            <w:gridSpan w:val="2"/>
            <w:tcBorders>
              <w:top w:val="nil"/>
              <w:left w:val="nil"/>
              <w:bottom w:val="nil"/>
              <w:right w:val="nil"/>
            </w:tcBorders>
            <w:vAlign w:val="bottom"/>
          </w:tcPr>
          <w:p w:rsidR="005C6592" w:rsidRDefault="005C6592">
            <w:pPr>
              <w:widowControl w:val="0"/>
              <w:autoSpaceDE w:val="0"/>
              <w:autoSpaceDN w:val="0"/>
              <w:adjustRightInd w:val="0"/>
              <w:spacing w:after="0" w:line="296" w:lineRule="exact"/>
              <w:ind w:left="240"/>
              <w:rPr>
                <w:rFonts w:ascii="Times New Roman" w:hAnsi="Times New Roman" w:cs="Times New Roman"/>
                <w:sz w:val="24"/>
                <w:szCs w:val="24"/>
              </w:rPr>
            </w:pPr>
            <w:r>
              <w:rPr>
                <w:rFonts w:ascii="Times New Roman" w:hAnsi="Times New Roman" w:cs="Times New Roman"/>
                <w:sz w:val="26"/>
                <w:szCs w:val="26"/>
              </w:rPr>
              <w:t>образовательным</w:t>
            </w:r>
          </w:p>
        </w:tc>
        <w:tc>
          <w:tcPr>
            <w:tcW w:w="1620" w:type="dxa"/>
            <w:tcBorders>
              <w:top w:val="nil"/>
              <w:left w:val="nil"/>
              <w:bottom w:val="nil"/>
              <w:right w:val="nil"/>
            </w:tcBorders>
            <w:vAlign w:val="bottom"/>
          </w:tcPr>
          <w:p w:rsidR="005C6592" w:rsidRDefault="005C6592">
            <w:pPr>
              <w:widowControl w:val="0"/>
              <w:autoSpaceDE w:val="0"/>
              <w:autoSpaceDN w:val="0"/>
              <w:adjustRightInd w:val="0"/>
              <w:spacing w:after="0" w:line="296" w:lineRule="exact"/>
              <w:ind w:left="120"/>
              <w:rPr>
                <w:rFonts w:ascii="Times New Roman" w:hAnsi="Times New Roman" w:cs="Times New Roman"/>
                <w:sz w:val="24"/>
                <w:szCs w:val="24"/>
              </w:rPr>
            </w:pPr>
            <w:r>
              <w:rPr>
                <w:rFonts w:ascii="Times New Roman" w:hAnsi="Times New Roman" w:cs="Times New Roman"/>
                <w:sz w:val="26"/>
                <w:szCs w:val="26"/>
              </w:rPr>
              <w:t>стандартом</w:t>
            </w:r>
          </w:p>
        </w:tc>
        <w:tc>
          <w:tcPr>
            <w:tcW w:w="1220" w:type="dxa"/>
            <w:gridSpan w:val="2"/>
            <w:tcBorders>
              <w:top w:val="nil"/>
              <w:left w:val="nil"/>
              <w:bottom w:val="nil"/>
              <w:right w:val="nil"/>
            </w:tcBorders>
            <w:vAlign w:val="bottom"/>
          </w:tcPr>
          <w:p w:rsidR="005C6592" w:rsidRDefault="005C6592">
            <w:pPr>
              <w:widowControl w:val="0"/>
              <w:autoSpaceDE w:val="0"/>
              <w:autoSpaceDN w:val="0"/>
              <w:adjustRightInd w:val="0"/>
              <w:spacing w:after="0" w:line="296" w:lineRule="exact"/>
              <w:jc w:val="right"/>
              <w:rPr>
                <w:rFonts w:ascii="Times New Roman" w:hAnsi="Times New Roman" w:cs="Times New Roman"/>
                <w:sz w:val="24"/>
                <w:szCs w:val="24"/>
              </w:rPr>
            </w:pPr>
            <w:r>
              <w:rPr>
                <w:rFonts w:ascii="Times New Roman" w:hAnsi="Times New Roman" w:cs="Times New Roman"/>
                <w:sz w:val="26"/>
                <w:szCs w:val="26"/>
              </w:rPr>
              <w:t>среднего</w:t>
            </w:r>
          </w:p>
        </w:tc>
      </w:tr>
      <w:tr w:rsidR="005C6592">
        <w:trPr>
          <w:trHeight w:val="298"/>
        </w:trPr>
        <w:tc>
          <w:tcPr>
            <w:tcW w:w="3980" w:type="dxa"/>
            <w:gridSpan w:val="3"/>
            <w:tcBorders>
              <w:top w:val="nil"/>
              <w:left w:val="nil"/>
              <w:bottom w:val="nil"/>
              <w:right w:val="nil"/>
            </w:tcBorders>
            <w:vAlign w:val="bottom"/>
          </w:tcPr>
          <w:p w:rsidR="005C6592" w:rsidRDefault="005C6592">
            <w:pPr>
              <w:widowControl w:val="0"/>
              <w:autoSpaceDE w:val="0"/>
              <w:autoSpaceDN w:val="0"/>
              <w:adjustRightInd w:val="0"/>
              <w:spacing w:after="0" w:line="296" w:lineRule="exact"/>
              <w:rPr>
                <w:rFonts w:ascii="Times New Roman" w:hAnsi="Times New Roman" w:cs="Times New Roman"/>
                <w:sz w:val="24"/>
                <w:szCs w:val="24"/>
              </w:rPr>
            </w:pPr>
            <w:r>
              <w:rPr>
                <w:rFonts w:ascii="Times New Roman" w:hAnsi="Times New Roman" w:cs="Times New Roman"/>
                <w:sz w:val="26"/>
                <w:szCs w:val="26"/>
              </w:rPr>
              <w:t>профессионального образования;</w:t>
            </w:r>
          </w:p>
        </w:tc>
        <w:tc>
          <w:tcPr>
            <w:tcW w:w="46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r>
    </w:tbl>
    <w:p w:rsidR="005C6592" w:rsidRDefault="005C6592" w:rsidP="0016742A">
      <w:pPr>
        <w:widowControl w:val="0"/>
        <w:numPr>
          <w:ilvl w:val="0"/>
          <w:numId w:val="19"/>
        </w:numPr>
        <w:tabs>
          <w:tab w:val="clear" w:pos="720"/>
          <w:tab w:val="num" w:pos="340"/>
        </w:tabs>
        <w:overflowPunct w:val="0"/>
        <w:autoSpaceDE w:val="0"/>
        <w:autoSpaceDN w:val="0"/>
        <w:adjustRightInd w:val="0"/>
        <w:spacing w:after="0" w:line="238" w:lineRule="auto"/>
        <w:ind w:left="340" w:hanging="220"/>
        <w:jc w:val="both"/>
        <w:rPr>
          <w:rFonts w:ascii="Times New Roman" w:hAnsi="Times New Roman" w:cs="Times New Roman"/>
          <w:sz w:val="26"/>
          <w:szCs w:val="26"/>
        </w:rPr>
      </w:pPr>
      <w:r>
        <w:rPr>
          <w:rFonts w:ascii="Times New Roman" w:hAnsi="Times New Roman" w:cs="Times New Roman"/>
          <w:sz w:val="26"/>
          <w:szCs w:val="26"/>
        </w:rPr>
        <w:t xml:space="preserve">результаты учебной деятельности </w:t>
      </w:r>
      <w:proofErr w:type="gramStart"/>
      <w:r>
        <w:rPr>
          <w:rFonts w:ascii="Times New Roman" w:hAnsi="Times New Roman" w:cs="Times New Roman"/>
          <w:sz w:val="26"/>
          <w:szCs w:val="26"/>
        </w:rPr>
        <w:t>обучающихся  на</w:t>
      </w:r>
      <w:proofErr w:type="gramEnd"/>
      <w:r>
        <w:rPr>
          <w:rFonts w:ascii="Times New Roman" w:hAnsi="Times New Roman" w:cs="Times New Roman"/>
          <w:sz w:val="26"/>
          <w:szCs w:val="26"/>
        </w:rPr>
        <w:t xml:space="preserve"> каждом этапе обучения; </w:t>
      </w:r>
    </w:p>
    <w:p w:rsidR="005C6592" w:rsidRDefault="005C6592">
      <w:pPr>
        <w:widowControl w:val="0"/>
        <w:autoSpaceDE w:val="0"/>
        <w:autoSpaceDN w:val="0"/>
        <w:adjustRightInd w:val="0"/>
        <w:spacing w:after="0" w:line="70" w:lineRule="exact"/>
        <w:rPr>
          <w:rFonts w:ascii="Times New Roman" w:hAnsi="Times New Roman" w:cs="Times New Roman"/>
          <w:sz w:val="26"/>
          <w:szCs w:val="26"/>
        </w:rPr>
      </w:pPr>
    </w:p>
    <w:p w:rsidR="005C6592" w:rsidRDefault="005C6592" w:rsidP="0016742A">
      <w:pPr>
        <w:widowControl w:val="0"/>
        <w:numPr>
          <w:ilvl w:val="0"/>
          <w:numId w:val="19"/>
        </w:numPr>
        <w:tabs>
          <w:tab w:val="clear" w:pos="720"/>
          <w:tab w:val="num" w:pos="278"/>
        </w:tabs>
        <w:overflowPunct w:val="0"/>
        <w:autoSpaceDE w:val="0"/>
        <w:autoSpaceDN w:val="0"/>
        <w:adjustRightInd w:val="0"/>
        <w:spacing w:after="0" w:line="213" w:lineRule="auto"/>
        <w:ind w:left="120" w:right="480" w:firstLine="0"/>
        <w:jc w:val="both"/>
        <w:rPr>
          <w:rFonts w:ascii="Times New Roman" w:hAnsi="Times New Roman" w:cs="Times New Roman"/>
          <w:sz w:val="26"/>
          <w:szCs w:val="26"/>
        </w:rPr>
      </w:pPr>
      <w:r>
        <w:rPr>
          <w:rFonts w:ascii="Times New Roman" w:hAnsi="Times New Roman" w:cs="Times New Roman"/>
          <w:sz w:val="26"/>
          <w:szCs w:val="26"/>
        </w:rPr>
        <w:t xml:space="preserve">степень подготовленности выпускников к самостоятельной работе по получаемой профессии. </w:t>
      </w: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5C6592" w:rsidRDefault="005C6592">
      <w:pPr>
        <w:widowControl w:val="0"/>
        <w:overflowPunct w:val="0"/>
        <w:autoSpaceDE w:val="0"/>
        <w:autoSpaceDN w:val="0"/>
        <w:adjustRightInd w:val="0"/>
        <w:spacing w:after="0" w:line="227" w:lineRule="auto"/>
        <w:ind w:left="120" w:right="460" w:firstLine="562"/>
        <w:jc w:val="both"/>
        <w:rPr>
          <w:rFonts w:ascii="Times New Roman" w:hAnsi="Times New Roman" w:cs="Times New Roman"/>
          <w:sz w:val="26"/>
          <w:szCs w:val="26"/>
        </w:rPr>
      </w:pPr>
      <w:r>
        <w:rPr>
          <w:rFonts w:ascii="Times New Roman" w:hAnsi="Times New Roman" w:cs="Times New Roman"/>
          <w:sz w:val="26"/>
          <w:szCs w:val="26"/>
        </w:rPr>
        <w:t xml:space="preserve">Все дисциплины, профессиональные модули, содержащиеся в учебных планах, имеют завершающую форму контроля освоения, при этом количество зачетов в учебном году не превышает 10, а количество экзаменов - 8, что соответствует требованиям ФГОС СПО. </w:t>
      </w: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5C6592" w:rsidRPr="00263898" w:rsidRDefault="005C6592" w:rsidP="00263898">
      <w:pPr>
        <w:widowControl w:val="0"/>
        <w:overflowPunct w:val="0"/>
        <w:autoSpaceDE w:val="0"/>
        <w:autoSpaceDN w:val="0"/>
        <w:adjustRightInd w:val="0"/>
        <w:spacing w:after="0" w:line="233" w:lineRule="auto"/>
        <w:ind w:left="120" w:right="460" w:firstLine="572"/>
        <w:jc w:val="both"/>
        <w:rPr>
          <w:rFonts w:ascii="Times New Roman" w:hAnsi="Times New Roman" w:cs="Times New Roman"/>
          <w:sz w:val="26"/>
          <w:szCs w:val="26"/>
        </w:rPr>
      </w:pPr>
      <w:r>
        <w:rPr>
          <w:rFonts w:ascii="Times New Roman" w:hAnsi="Times New Roman" w:cs="Times New Roman"/>
          <w:sz w:val="26"/>
          <w:szCs w:val="26"/>
        </w:rPr>
        <w:t xml:space="preserve">Преподавателями колледжа используются различные формы контроля знаний: семинары, контрольные и домашние работы, собеседования по изучаемой тематике, защита рефератов и докладов, зачеты, экзамены. Варианты обязательных контрольных работ и их содержание, вопросы экзаменационных билетов рассматриваются и утверждаются на заседаниях методических комиссий. На начало 2016-2017 учебного года внесены изменения в существующие рабочие программы. Разработаны на их основе календарно-тематические планы, методические рекомендации по выполнению практических, лабораторных работ, </w:t>
      </w:r>
      <w:bookmarkStart w:id="13" w:name="page29"/>
      <w:bookmarkEnd w:id="13"/>
      <w:r>
        <w:rPr>
          <w:rFonts w:ascii="Times New Roman" w:hAnsi="Times New Roman" w:cs="Times New Roman"/>
          <w:sz w:val="26"/>
          <w:szCs w:val="26"/>
        </w:rPr>
        <w:t>методические указания по выполнению внеаудиторной самостоятельной работы, контрольно-оценочные средства.</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right="20" w:firstLine="562"/>
        <w:jc w:val="both"/>
        <w:rPr>
          <w:rFonts w:ascii="Times New Roman" w:hAnsi="Times New Roman" w:cs="Times New Roman"/>
          <w:sz w:val="24"/>
          <w:szCs w:val="24"/>
        </w:rPr>
      </w:pPr>
      <w:r>
        <w:rPr>
          <w:rFonts w:ascii="Times New Roman" w:hAnsi="Times New Roman" w:cs="Times New Roman"/>
          <w:sz w:val="26"/>
          <w:szCs w:val="26"/>
        </w:rPr>
        <w:t>Основные профессиональные образовательные программы согласованы с представителями работодателей и утверждены директором колледжа.</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firstLine="524"/>
        <w:jc w:val="both"/>
        <w:rPr>
          <w:rFonts w:ascii="Times New Roman" w:hAnsi="Times New Roman" w:cs="Times New Roman"/>
          <w:sz w:val="24"/>
          <w:szCs w:val="24"/>
        </w:rPr>
      </w:pPr>
      <w:r>
        <w:rPr>
          <w:rFonts w:ascii="Times New Roman" w:hAnsi="Times New Roman" w:cs="Times New Roman"/>
          <w:sz w:val="26"/>
          <w:szCs w:val="26"/>
        </w:rPr>
        <w:t>Для аттестации обучающихся на соответствие их персональных достижений поэтапным требованиям основных профессиональных образовательных программ созданы фонды оценочных средств, позволяющие оценить знания, умения, освоение компетенции.</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2" w:lineRule="auto"/>
        <w:ind w:firstLine="461"/>
        <w:jc w:val="both"/>
        <w:rPr>
          <w:rFonts w:ascii="Times New Roman" w:hAnsi="Times New Roman" w:cs="Times New Roman"/>
          <w:sz w:val="24"/>
          <w:szCs w:val="24"/>
        </w:rPr>
      </w:pPr>
      <w:r>
        <w:rPr>
          <w:rFonts w:ascii="Times New Roman" w:hAnsi="Times New Roman" w:cs="Times New Roman"/>
          <w:sz w:val="26"/>
          <w:szCs w:val="26"/>
        </w:rPr>
        <w:t>Контроль качества обучающихся осуществляется на основании Положения «О формах, периодичности и порядке текущего контроля успеваемости и промежуточной аттестации обучающихся в ГПОУ ЯО</w:t>
      </w:r>
      <w:r w:rsidR="00122F9B">
        <w:rPr>
          <w:rFonts w:ascii="Times New Roman" w:hAnsi="Times New Roman" w:cs="Times New Roman"/>
          <w:sz w:val="26"/>
          <w:szCs w:val="26"/>
        </w:rPr>
        <w:t xml:space="preserve"> Рыбинского транспортно-технологического колледжа</w:t>
      </w:r>
      <w:r>
        <w:rPr>
          <w:rFonts w:ascii="Times New Roman" w:hAnsi="Times New Roman" w:cs="Times New Roman"/>
          <w:sz w:val="26"/>
          <w:szCs w:val="26"/>
        </w:rPr>
        <w:t>». Контроль проводится на основе разработанной оценки качества образовательного процесса на учебный год, в котором зафиксированы виды, методы, объекты контроля, ответственные и формы отчетности.</w:t>
      </w:r>
    </w:p>
    <w:p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right="1300" w:firstLine="524"/>
        <w:rPr>
          <w:rFonts w:ascii="Times New Roman" w:hAnsi="Times New Roman" w:cs="Times New Roman"/>
          <w:sz w:val="24"/>
          <w:szCs w:val="24"/>
        </w:rPr>
      </w:pPr>
      <w:r>
        <w:rPr>
          <w:rFonts w:ascii="Times New Roman" w:hAnsi="Times New Roman" w:cs="Times New Roman"/>
          <w:sz w:val="26"/>
          <w:szCs w:val="26"/>
        </w:rPr>
        <w:t>Оценка качества подготовки обучающихся осуществляется по двум направлениям:</w:t>
      </w:r>
    </w:p>
    <w:p w:rsidR="005C6592" w:rsidRDefault="005C6592" w:rsidP="0016742A">
      <w:pPr>
        <w:widowControl w:val="0"/>
        <w:numPr>
          <w:ilvl w:val="0"/>
          <w:numId w:val="20"/>
        </w:numPr>
        <w:tabs>
          <w:tab w:val="clear" w:pos="720"/>
          <w:tab w:val="num" w:pos="180"/>
        </w:tabs>
        <w:overflowPunct w:val="0"/>
        <w:autoSpaceDE w:val="0"/>
        <w:autoSpaceDN w:val="0"/>
        <w:adjustRightInd w:val="0"/>
        <w:spacing w:after="0" w:line="239" w:lineRule="auto"/>
        <w:ind w:left="180" w:hanging="180"/>
        <w:jc w:val="both"/>
        <w:rPr>
          <w:rFonts w:ascii="Times New Roman" w:hAnsi="Times New Roman" w:cs="Times New Roman"/>
          <w:sz w:val="26"/>
          <w:szCs w:val="26"/>
        </w:rPr>
      </w:pPr>
      <w:r>
        <w:rPr>
          <w:rFonts w:ascii="Times New Roman" w:hAnsi="Times New Roman" w:cs="Times New Roman"/>
          <w:sz w:val="26"/>
          <w:szCs w:val="26"/>
        </w:rPr>
        <w:lastRenderedPageBreak/>
        <w:t xml:space="preserve">оценка уровня освоения дисциплин; </w:t>
      </w:r>
    </w:p>
    <w:p w:rsidR="005C6592" w:rsidRDefault="005C6592" w:rsidP="0016742A">
      <w:pPr>
        <w:widowControl w:val="0"/>
        <w:numPr>
          <w:ilvl w:val="0"/>
          <w:numId w:val="20"/>
        </w:numPr>
        <w:tabs>
          <w:tab w:val="clear" w:pos="720"/>
          <w:tab w:val="num" w:pos="180"/>
        </w:tabs>
        <w:overflowPunct w:val="0"/>
        <w:autoSpaceDE w:val="0"/>
        <w:autoSpaceDN w:val="0"/>
        <w:adjustRightInd w:val="0"/>
        <w:spacing w:after="0" w:line="239" w:lineRule="auto"/>
        <w:ind w:left="180" w:hanging="180"/>
        <w:jc w:val="both"/>
        <w:rPr>
          <w:rFonts w:ascii="Times New Roman" w:hAnsi="Times New Roman" w:cs="Times New Roman"/>
          <w:sz w:val="26"/>
          <w:szCs w:val="26"/>
        </w:rPr>
      </w:pPr>
      <w:r>
        <w:rPr>
          <w:rFonts w:ascii="Times New Roman" w:hAnsi="Times New Roman" w:cs="Times New Roman"/>
          <w:sz w:val="26"/>
          <w:szCs w:val="26"/>
        </w:rPr>
        <w:t xml:space="preserve">оценка компетенции обучающихся </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1" w:lineRule="auto"/>
        <w:ind w:firstLine="591"/>
        <w:jc w:val="both"/>
        <w:rPr>
          <w:rFonts w:ascii="Times New Roman" w:hAnsi="Times New Roman" w:cs="Times New Roman"/>
          <w:sz w:val="24"/>
          <w:szCs w:val="24"/>
        </w:rPr>
      </w:pPr>
      <w:r>
        <w:rPr>
          <w:rFonts w:ascii="Times New Roman" w:hAnsi="Times New Roman" w:cs="Times New Roman"/>
          <w:sz w:val="26"/>
          <w:szCs w:val="26"/>
        </w:rPr>
        <w:t>Степень подготовленности обучающихся к выполнению требований ФГОС оценивается по результатам промежуточных и итоговых аттестаций. Виды промежуточной аттестации установлены учебным планом. Это:</w:t>
      </w:r>
    </w:p>
    <w:p w:rsidR="005C6592" w:rsidRDefault="005C6592">
      <w:pPr>
        <w:widowControl w:val="0"/>
        <w:autoSpaceDE w:val="0"/>
        <w:autoSpaceDN w:val="0"/>
        <w:adjustRightInd w:val="0"/>
        <w:spacing w:after="0" w:line="7" w:lineRule="exact"/>
        <w:rPr>
          <w:rFonts w:ascii="Times New Roman" w:hAnsi="Times New Roman" w:cs="Times New Roman"/>
          <w:sz w:val="24"/>
          <w:szCs w:val="24"/>
        </w:rPr>
      </w:pPr>
    </w:p>
    <w:p w:rsidR="005C6592" w:rsidRDefault="005C6592" w:rsidP="0016742A">
      <w:pPr>
        <w:widowControl w:val="0"/>
        <w:numPr>
          <w:ilvl w:val="0"/>
          <w:numId w:val="21"/>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26"/>
          <w:szCs w:val="26"/>
        </w:rPr>
      </w:pPr>
      <w:r>
        <w:rPr>
          <w:rFonts w:ascii="Times New Roman" w:hAnsi="Times New Roman" w:cs="Times New Roman"/>
          <w:sz w:val="26"/>
          <w:szCs w:val="26"/>
        </w:rPr>
        <w:t xml:space="preserve">зачет; </w:t>
      </w:r>
    </w:p>
    <w:p w:rsidR="005C6592" w:rsidRDefault="005C6592" w:rsidP="0016742A">
      <w:pPr>
        <w:widowControl w:val="0"/>
        <w:numPr>
          <w:ilvl w:val="0"/>
          <w:numId w:val="21"/>
        </w:numPr>
        <w:tabs>
          <w:tab w:val="clear" w:pos="720"/>
          <w:tab w:val="num" w:pos="220"/>
        </w:tabs>
        <w:overflowPunct w:val="0"/>
        <w:autoSpaceDE w:val="0"/>
        <w:autoSpaceDN w:val="0"/>
        <w:adjustRightInd w:val="0"/>
        <w:spacing w:after="0" w:line="238" w:lineRule="auto"/>
        <w:ind w:left="220" w:hanging="220"/>
        <w:jc w:val="both"/>
        <w:rPr>
          <w:rFonts w:ascii="Times New Roman" w:hAnsi="Times New Roman" w:cs="Times New Roman"/>
          <w:sz w:val="26"/>
          <w:szCs w:val="26"/>
        </w:rPr>
      </w:pPr>
      <w:r>
        <w:rPr>
          <w:rFonts w:ascii="Times New Roman" w:hAnsi="Times New Roman" w:cs="Times New Roman"/>
          <w:sz w:val="26"/>
          <w:szCs w:val="26"/>
        </w:rPr>
        <w:t xml:space="preserve">дифференцированные зачет;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rsidP="0016742A">
      <w:pPr>
        <w:widowControl w:val="0"/>
        <w:numPr>
          <w:ilvl w:val="0"/>
          <w:numId w:val="21"/>
        </w:numPr>
        <w:tabs>
          <w:tab w:val="clear" w:pos="720"/>
          <w:tab w:val="num" w:pos="220"/>
        </w:tabs>
        <w:overflowPunct w:val="0"/>
        <w:autoSpaceDE w:val="0"/>
        <w:autoSpaceDN w:val="0"/>
        <w:adjustRightInd w:val="0"/>
        <w:spacing w:after="0" w:line="239" w:lineRule="auto"/>
        <w:ind w:left="220" w:hanging="220"/>
        <w:jc w:val="both"/>
        <w:rPr>
          <w:rFonts w:ascii="Times New Roman" w:hAnsi="Times New Roman" w:cs="Times New Roman"/>
          <w:sz w:val="26"/>
          <w:szCs w:val="26"/>
        </w:rPr>
      </w:pPr>
      <w:r>
        <w:rPr>
          <w:rFonts w:ascii="Times New Roman" w:hAnsi="Times New Roman" w:cs="Times New Roman"/>
          <w:sz w:val="26"/>
          <w:szCs w:val="26"/>
        </w:rPr>
        <w:t xml:space="preserve">экзамен; </w:t>
      </w:r>
    </w:p>
    <w:p w:rsidR="005C6592" w:rsidRDefault="005C6592" w:rsidP="0016742A">
      <w:pPr>
        <w:widowControl w:val="0"/>
        <w:numPr>
          <w:ilvl w:val="0"/>
          <w:numId w:val="21"/>
        </w:numPr>
        <w:tabs>
          <w:tab w:val="clear" w:pos="720"/>
          <w:tab w:val="num" w:pos="220"/>
        </w:tabs>
        <w:overflowPunct w:val="0"/>
        <w:autoSpaceDE w:val="0"/>
        <w:autoSpaceDN w:val="0"/>
        <w:adjustRightInd w:val="0"/>
        <w:spacing w:after="0" w:line="238" w:lineRule="auto"/>
        <w:ind w:left="220" w:hanging="220"/>
        <w:jc w:val="both"/>
        <w:rPr>
          <w:rFonts w:ascii="Times New Roman" w:hAnsi="Times New Roman" w:cs="Times New Roman"/>
          <w:sz w:val="26"/>
          <w:szCs w:val="26"/>
        </w:rPr>
      </w:pPr>
      <w:r>
        <w:rPr>
          <w:rFonts w:ascii="Times New Roman" w:hAnsi="Times New Roman" w:cs="Times New Roman"/>
          <w:sz w:val="26"/>
          <w:szCs w:val="26"/>
        </w:rPr>
        <w:t xml:space="preserve">экзамен (квалификационный). </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firstLine="461"/>
        <w:jc w:val="both"/>
        <w:rPr>
          <w:rFonts w:ascii="Times New Roman" w:hAnsi="Times New Roman" w:cs="Times New Roman"/>
          <w:sz w:val="24"/>
          <w:szCs w:val="24"/>
        </w:rPr>
      </w:pPr>
      <w:r>
        <w:rPr>
          <w:rFonts w:ascii="Times New Roman" w:hAnsi="Times New Roman" w:cs="Times New Roman"/>
          <w:sz w:val="26"/>
          <w:szCs w:val="26"/>
        </w:rPr>
        <w:t>Уровень подготовленности выпускников к выполнению профессиональной деятельности определяют по результатам государственной итоговой аттестации.</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9" w:lineRule="auto"/>
        <w:ind w:firstLine="591"/>
        <w:jc w:val="both"/>
        <w:rPr>
          <w:rFonts w:ascii="Times New Roman" w:hAnsi="Times New Roman" w:cs="Times New Roman"/>
          <w:sz w:val="24"/>
          <w:szCs w:val="24"/>
        </w:rPr>
      </w:pPr>
      <w:r>
        <w:rPr>
          <w:rFonts w:ascii="Times New Roman" w:hAnsi="Times New Roman" w:cs="Times New Roman"/>
          <w:sz w:val="26"/>
          <w:szCs w:val="26"/>
        </w:rPr>
        <w:t>В соответствии с учебными планами освоение основных образовательных программ завершается обязательной государственной итоговой аттестацией выпускников, целью которой является установление уровня подготовки выпускника к выполнению профессиональных задач и соответствия его подготовки требованиям ФГОС.</w:t>
      </w:r>
    </w:p>
    <w:p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2" w:lineRule="auto"/>
        <w:ind w:firstLine="653"/>
        <w:jc w:val="both"/>
        <w:rPr>
          <w:rFonts w:ascii="Times New Roman" w:hAnsi="Times New Roman" w:cs="Times New Roman"/>
          <w:sz w:val="24"/>
          <w:szCs w:val="24"/>
        </w:rPr>
      </w:pPr>
      <w:r>
        <w:rPr>
          <w:rFonts w:ascii="Times New Roman" w:hAnsi="Times New Roman" w:cs="Times New Roman"/>
          <w:sz w:val="26"/>
          <w:szCs w:val="26"/>
        </w:rPr>
        <w:t>Государственная итоговая аттестация в 2018 учебном году осуществлялась в соответствии с Порядком проведения государственной итоговой аттестации по образовательным программам среднего профессионального образования (приказ Минобрнауки РФ от 16 августа 2013 года № 968), локальным актом  «Положение о порядке проведения государственной итоговой аттестации по образовательным программам среднего профессионального образования».</w:t>
      </w:r>
    </w:p>
    <w:p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right="20" w:firstLine="591"/>
        <w:jc w:val="both"/>
        <w:rPr>
          <w:rFonts w:ascii="Times New Roman" w:hAnsi="Times New Roman" w:cs="Times New Roman"/>
          <w:sz w:val="24"/>
          <w:szCs w:val="24"/>
        </w:rPr>
      </w:pPr>
      <w:r>
        <w:rPr>
          <w:rFonts w:ascii="Times New Roman" w:hAnsi="Times New Roman" w:cs="Times New Roman"/>
          <w:sz w:val="26"/>
          <w:szCs w:val="26"/>
        </w:rPr>
        <w:t>Государственная итоговая аттестация проводится в форме защиты выпускной квалификационной работы (ВКР): выпускная практическая квалификационная работа и письменная экзаменационная работа для профессий СПО по программам подготовки квалифицированных рабочих, служащих.</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1" w:lineRule="auto"/>
        <w:ind w:right="20" w:firstLine="524"/>
        <w:jc w:val="both"/>
        <w:rPr>
          <w:rFonts w:ascii="Times New Roman" w:hAnsi="Times New Roman" w:cs="Times New Roman"/>
          <w:sz w:val="24"/>
          <w:szCs w:val="24"/>
        </w:rPr>
      </w:pPr>
      <w:r>
        <w:rPr>
          <w:rFonts w:ascii="Times New Roman" w:hAnsi="Times New Roman" w:cs="Times New Roman"/>
          <w:sz w:val="26"/>
          <w:szCs w:val="26"/>
        </w:rPr>
        <w:t>Тематика выпускных квалификационных работ, требования к уровню подготовки выпускников, критерии оценки выполнения ВКР рассмотрены и утверждены на педагогическом совете и проведены приказом по колледжу.</w:t>
      </w:r>
    </w:p>
    <w:p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firstLine="591"/>
        <w:jc w:val="both"/>
        <w:rPr>
          <w:rFonts w:ascii="Times New Roman" w:hAnsi="Times New Roman" w:cs="Times New Roman"/>
          <w:sz w:val="24"/>
          <w:szCs w:val="24"/>
        </w:rPr>
      </w:pPr>
      <w:r>
        <w:rPr>
          <w:rFonts w:ascii="Times New Roman" w:hAnsi="Times New Roman" w:cs="Times New Roman"/>
          <w:sz w:val="26"/>
          <w:szCs w:val="26"/>
        </w:rPr>
        <w:t>Государственная итоговая аттестация осуществлялась экзаменационными комиссиями, в состав которых включены представители работодателей.</w:t>
      </w:r>
    </w:p>
    <w:p w:rsidR="005C6592" w:rsidRDefault="005C6592">
      <w:pPr>
        <w:widowControl w:val="0"/>
        <w:autoSpaceDE w:val="0"/>
        <w:autoSpaceDN w:val="0"/>
        <w:adjustRightInd w:val="0"/>
        <w:spacing w:after="0" w:line="81"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left="140" w:right="280" w:firstLine="524"/>
        <w:jc w:val="both"/>
        <w:rPr>
          <w:rFonts w:ascii="Times New Roman" w:hAnsi="Times New Roman" w:cs="Times New Roman"/>
          <w:sz w:val="24"/>
          <w:szCs w:val="24"/>
        </w:rPr>
      </w:pPr>
      <w:bookmarkStart w:id="14" w:name="page31"/>
      <w:bookmarkEnd w:id="14"/>
      <w:r>
        <w:rPr>
          <w:rFonts w:ascii="Times New Roman" w:hAnsi="Times New Roman" w:cs="Times New Roman"/>
          <w:sz w:val="26"/>
          <w:szCs w:val="26"/>
        </w:rPr>
        <w:t>Департаментом образования Ярославской области утвержден состав председателей государственных экзаменационных комиссий. Председателями государственных экзаменационных комиссий являются высококвалифицированные специалисты, работающие в соответствующей области.</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5" w:lineRule="auto"/>
        <w:ind w:left="140" w:right="280" w:firstLine="524"/>
        <w:jc w:val="both"/>
        <w:rPr>
          <w:rFonts w:ascii="Times New Roman" w:hAnsi="Times New Roman" w:cs="Times New Roman"/>
          <w:sz w:val="24"/>
          <w:szCs w:val="24"/>
        </w:rPr>
      </w:pPr>
      <w:r>
        <w:rPr>
          <w:rFonts w:ascii="Times New Roman" w:hAnsi="Times New Roman" w:cs="Times New Roman"/>
          <w:sz w:val="26"/>
          <w:szCs w:val="26"/>
        </w:rPr>
        <w:t>Для проведения государственной итоговой аттестации в 2018 учебном году разработаны:</w:t>
      </w:r>
    </w:p>
    <w:p w:rsidR="005C6592" w:rsidRDefault="005C6592" w:rsidP="0016742A">
      <w:pPr>
        <w:widowControl w:val="0"/>
        <w:numPr>
          <w:ilvl w:val="0"/>
          <w:numId w:val="22"/>
        </w:numPr>
        <w:tabs>
          <w:tab w:val="clear" w:pos="720"/>
          <w:tab w:val="num" w:pos="420"/>
        </w:tabs>
        <w:overflowPunct w:val="0"/>
        <w:autoSpaceDE w:val="0"/>
        <w:autoSpaceDN w:val="0"/>
        <w:adjustRightInd w:val="0"/>
        <w:spacing w:after="0" w:line="240" w:lineRule="auto"/>
        <w:ind w:left="420" w:hanging="280"/>
        <w:jc w:val="both"/>
        <w:rPr>
          <w:rFonts w:ascii="Times New Roman" w:hAnsi="Times New Roman" w:cs="Times New Roman"/>
          <w:sz w:val="26"/>
          <w:szCs w:val="26"/>
        </w:rPr>
      </w:pPr>
      <w:r>
        <w:rPr>
          <w:rFonts w:ascii="Times New Roman" w:hAnsi="Times New Roman" w:cs="Times New Roman"/>
          <w:sz w:val="26"/>
          <w:szCs w:val="26"/>
        </w:rPr>
        <w:t xml:space="preserve">Положение о проведении государственной итоговой аттестации; </w:t>
      </w:r>
    </w:p>
    <w:p w:rsidR="005C6592" w:rsidRDefault="005C6592">
      <w:pPr>
        <w:widowControl w:val="0"/>
        <w:autoSpaceDE w:val="0"/>
        <w:autoSpaceDN w:val="0"/>
        <w:adjustRightInd w:val="0"/>
        <w:spacing w:after="0" w:line="63" w:lineRule="exact"/>
        <w:rPr>
          <w:rFonts w:ascii="Times New Roman" w:hAnsi="Times New Roman" w:cs="Times New Roman"/>
          <w:sz w:val="26"/>
          <w:szCs w:val="26"/>
        </w:rPr>
      </w:pPr>
    </w:p>
    <w:p w:rsidR="005C6592" w:rsidRDefault="005C6592" w:rsidP="0016742A">
      <w:pPr>
        <w:widowControl w:val="0"/>
        <w:numPr>
          <w:ilvl w:val="0"/>
          <w:numId w:val="22"/>
        </w:numPr>
        <w:tabs>
          <w:tab w:val="clear" w:pos="720"/>
          <w:tab w:val="num" w:pos="429"/>
        </w:tabs>
        <w:overflowPunct w:val="0"/>
        <w:autoSpaceDE w:val="0"/>
        <w:autoSpaceDN w:val="0"/>
        <w:adjustRightInd w:val="0"/>
        <w:spacing w:after="0" w:line="215" w:lineRule="auto"/>
        <w:ind w:left="140" w:right="980" w:firstLine="0"/>
        <w:jc w:val="both"/>
        <w:rPr>
          <w:rFonts w:ascii="Times New Roman" w:hAnsi="Times New Roman" w:cs="Times New Roman"/>
          <w:sz w:val="26"/>
          <w:szCs w:val="26"/>
        </w:rPr>
      </w:pPr>
      <w:r>
        <w:rPr>
          <w:rFonts w:ascii="Times New Roman" w:hAnsi="Times New Roman" w:cs="Times New Roman"/>
          <w:sz w:val="26"/>
          <w:szCs w:val="26"/>
        </w:rPr>
        <w:t xml:space="preserve">Программы государственной итоговой аттестации по всем реализуемым профессиям; </w:t>
      </w:r>
    </w:p>
    <w:p w:rsidR="005C6592" w:rsidRDefault="005C6592" w:rsidP="0016742A">
      <w:pPr>
        <w:widowControl w:val="0"/>
        <w:numPr>
          <w:ilvl w:val="0"/>
          <w:numId w:val="22"/>
        </w:numPr>
        <w:tabs>
          <w:tab w:val="clear" w:pos="720"/>
          <w:tab w:val="num" w:pos="500"/>
        </w:tabs>
        <w:overflowPunct w:val="0"/>
        <w:autoSpaceDE w:val="0"/>
        <w:autoSpaceDN w:val="0"/>
        <w:adjustRightInd w:val="0"/>
        <w:spacing w:after="0" w:line="238" w:lineRule="auto"/>
        <w:ind w:left="500"/>
        <w:jc w:val="both"/>
        <w:rPr>
          <w:rFonts w:ascii="Times New Roman" w:hAnsi="Times New Roman" w:cs="Times New Roman"/>
          <w:sz w:val="26"/>
          <w:szCs w:val="26"/>
        </w:rPr>
      </w:pPr>
      <w:r>
        <w:rPr>
          <w:rFonts w:ascii="Times New Roman" w:hAnsi="Times New Roman" w:cs="Times New Roman"/>
          <w:sz w:val="26"/>
          <w:szCs w:val="26"/>
        </w:rPr>
        <w:t xml:space="preserve">Положение по организации выполнения и </w:t>
      </w:r>
      <w:proofErr w:type="gramStart"/>
      <w:r>
        <w:rPr>
          <w:rFonts w:ascii="Times New Roman" w:hAnsi="Times New Roman" w:cs="Times New Roman"/>
          <w:sz w:val="26"/>
          <w:szCs w:val="26"/>
        </w:rPr>
        <w:t>защиты  ВКР</w:t>
      </w:r>
      <w:proofErr w:type="gramEnd"/>
      <w:r>
        <w:rPr>
          <w:rFonts w:ascii="Times New Roman" w:hAnsi="Times New Roman" w:cs="Times New Roman"/>
          <w:sz w:val="26"/>
          <w:szCs w:val="26"/>
        </w:rPr>
        <w:t xml:space="preserve">;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rsidP="0016742A">
      <w:pPr>
        <w:widowControl w:val="0"/>
        <w:numPr>
          <w:ilvl w:val="0"/>
          <w:numId w:val="22"/>
        </w:numPr>
        <w:tabs>
          <w:tab w:val="clear" w:pos="720"/>
          <w:tab w:val="num" w:pos="500"/>
        </w:tabs>
        <w:overflowPunct w:val="0"/>
        <w:autoSpaceDE w:val="0"/>
        <w:autoSpaceDN w:val="0"/>
        <w:adjustRightInd w:val="0"/>
        <w:spacing w:after="0" w:line="238" w:lineRule="auto"/>
        <w:ind w:left="500"/>
        <w:jc w:val="both"/>
        <w:rPr>
          <w:rFonts w:ascii="Times New Roman" w:hAnsi="Times New Roman" w:cs="Times New Roman"/>
          <w:sz w:val="26"/>
          <w:szCs w:val="26"/>
        </w:rPr>
      </w:pPr>
      <w:r>
        <w:rPr>
          <w:rFonts w:ascii="Times New Roman" w:hAnsi="Times New Roman" w:cs="Times New Roman"/>
          <w:sz w:val="26"/>
          <w:szCs w:val="26"/>
        </w:rPr>
        <w:t xml:space="preserve">Критерии оценки уровня подготовки обучающихся.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4" w:lineRule="auto"/>
        <w:ind w:left="140" w:right="280" w:firstLine="461"/>
        <w:jc w:val="both"/>
        <w:rPr>
          <w:rFonts w:ascii="Times New Roman" w:hAnsi="Times New Roman" w:cs="Times New Roman"/>
          <w:sz w:val="24"/>
          <w:szCs w:val="24"/>
        </w:rPr>
      </w:pPr>
      <w:r>
        <w:rPr>
          <w:rFonts w:ascii="Times New Roman" w:hAnsi="Times New Roman" w:cs="Times New Roman"/>
          <w:sz w:val="26"/>
          <w:szCs w:val="26"/>
        </w:rPr>
        <w:t xml:space="preserve">Выпускникам, освоившим ФГОС СПО в полном объёме и прошедшим государственную итоговую аттестацию, выдаётся диплом государственного образца о среднем профессиональном образовании. Выпускник считается завершившим обучение на основании приказа об его отчислении в связи с полным освоением программы и прохождением государственной итоговой аттестации. Лицу, не завершившему образование по программе, не прошедшему </w:t>
      </w:r>
      <w:r>
        <w:rPr>
          <w:rFonts w:ascii="Times New Roman" w:hAnsi="Times New Roman" w:cs="Times New Roman"/>
          <w:sz w:val="26"/>
          <w:szCs w:val="26"/>
        </w:rPr>
        <w:lastRenderedPageBreak/>
        <w:t>государственной итоговой аттестации или получившему на государственной итоговой аттестации неудовлетворительную оценку выдается справка установленного образца об обучении в колледже.</w:t>
      </w:r>
    </w:p>
    <w:p w:rsidR="005C6592" w:rsidRDefault="005C6592">
      <w:pPr>
        <w:widowControl w:val="0"/>
        <w:autoSpaceDE w:val="0"/>
        <w:autoSpaceDN w:val="0"/>
        <w:adjustRightInd w:val="0"/>
        <w:spacing w:after="0" w:line="308" w:lineRule="exact"/>
        <w:rPr>
          <w:rFonts w:ascii="Times New Roman" w:hAnsi="Times New Roman" w:cs="Times New Roman"/>
          <w:sz w:val="24"/>
          <w:szCs w:val="24"/>
        </w:rPr>
      </w:pPr>
    </w:p>
    <w:p w:rsidR="005578AF" w:rsidRDefault="005578AF">
      <w:pPr>
        <w:widowControl w:val="0"/>
        <w:autoSpaceDE w:val="0"/>
        <w:autoSpaceDN w:val="0"/>
        <w:adjustRightInd w:val="0"/>
        <w:spacing w:after="0" w:line="308" w:lineRule="exact"/>
        <w:rPr>
          <w:rFonts w:ascii="Times New Roman" w:hAnsi="Times New Roman" w:cs="Times New Roman"/>
          <w:sz w:val="24"/>
          <w:szCs w:val="24"/>
        </w:rPr>
      </w:pPr>
    </w:p>
    <w:p w:rsidR="005C6592" w:rsidRDefault="005578AF" w:rsidP="005578AF">
      <w:pPr>
        <w:widowControl w:val="0"/>
        <w:overflowPunct w:val="0"/>
        <w:autoSpaceDE w:val="0"/>
        <w:autoSpaceDN w:val="0"/>
        <w:adjustRightInd w:val="0"/>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В</w:t>
      </w:r>
      <w:r w:rsidR="005C6592">
        <w:rPr>
          <w:rFonts w:ascii="Times New Roman" w:hAnsi="Times New Roman" w:cs="Times New Roman"/>
          <w:sz w:val="26"/>
          <w:szCs w:val="26"/>
        </w:rPr>
        <w:t xml:space="preserve">ыпуск обучающихся по ППКРС составил – </w:t>
      </w:r>
      <w:r w:rsidR="00122F9B">
        <w:rPr>
          <w:rFonts w:ascii="Times New Roman" w:hAnsi="Times New Roman" w:cs="Times New Roman"/>
          <w:sz w:val="26"/>
          <w:szCs w:val="26"/>
        </w:rPr>
        <w:t>5</w:t>
      </w:r>
      <w:r w:rsidR="005C6592">
        <w:rPr>
          <w:rFonts w:ascii="Times New Roman" w:hAnsi="Times New Roman" w:cs="Times New Roman"/>
          <w:sz w:val="26"/>
          <w:szCs w:val="26"/>
        </w:rPr>
        <w:t xml:space="preserve"> </w:t>
      </w:r>
      <w:proofErr w:type="gramStart"/>
      <w:r w:rsidR="005C6592">
        <w:rPr>
          <w:rFonts w:ascii="Times New Roman" w:hAnsi="Times New Roman" w:cs="Times New Roman"/>
          <w:sz w:val="26"/>
          <w:szCs w:val="26"/>
        </w:rPr>
        <w:t xml:space="preserve">групп,  </w:t>
      </w:r>
      <w:r w:rsidR="00122F9B">
        <w:rPr>
          <w:rFonts w:ascii="Times New Roman" w:hAnsi="Times New Roman" w:cs="Times New Roman"/>
          <w:sz w:val="26"/>
          <w:szCs w:val="26"/>
        </w:rPr>
        <w:t>75</w:t>
      </w:r>
      <w:proofErr w:type="gramEnd"/>
      <w:r w:rsidR="005C6592">
        <w:rPr>
          <w:rFonts w:ascii="Times New Roman" w:hAnsi="Times New Roman" w:cs="Times New Roman"/>
          <w:sz w:val="26"/>
          <w:szCs w:val="26"/>
        </w:rPr>
        <w:t xml:space="preserve"> человек. </w:t>
      </w:r>
    </w:p>
    <w:p w:rsidR="005C6592" w:rsidRDefault="005C6592">
      <w:pPr>
        <w:widowControl w:val="0"/>
        <w:autoSpaceDE w:val="0"/>
        <w:autoSpaceDN w:val="0"/>
        <w:adjustRightInd w:val="0"/>
        <w:spacing w:after="0" w:line="291" w:lineRule="exact"/>
        <w:rPr>
          <w:rFonts w:ascii="Times New Roman" w:hAnsi="Times New Roman" w:cs="Times New Roman"/>
          <w:sz w:val="24"/>
          <w:szCs w:val="24"/>
        </w:rPr>
      </w:pPr>
    </w:p>
    <w:p w:rsidR="005C6592" w:rsidRDefault="005C6592">
      <w:pPr>
        <w:widowControl w:val="0"/>
        <w:autoSpaceDE w:val="0"/>
        <w:autoSpaceDN w:val="0"/>
        <w:adjustRightInd w:val="0"/>
        <w:spacing w:after="0" w:line="353"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5" w:lineRule="auto"/>
        <w:ind w:firstLine="721"/>
        <w:rPr>
          <w:rFonts w:ascii="Times New Roman" w:hAnsi="Times New Roman" w:cs="Times New Roman"/>
          <w:sz w:val="24"/>
          <w:szCs w:val="24"/>
        </w:rPr>
      </w:pPr>
      <w:bookmarkStart w:id="15" w:name="page33"/>
      <w:bookmarkEnd w:id="15"/>
      <w:r>
        <w:rPr>
          <w:rFonts w:ascii="Times New Roman" w:hAnsi="Times New Roman" w:cs="Times New Roman"/>
          <w:sz w:val="26"/>
          <w:szCs w:val="26"/>
        </w:rPr>
        <w:t>Управление качеством образовательного процесса в колледже осуществляется через:</w:t>
      </w:r>
    </w:p>
    <w:p w:rsidR="005C6592" w:rsidRDefault="005C6592">
      <w:pPr>
        <w:widowControl w:val="0"/>
        <w:autoSpaceDE w:val="0"/>
        <w:autoSpaceDN w:val="0"/>
        <w:adjustRightInd w:val="0"/>
        <w:spacing w:after="0" w:line="11" w:lineRule="exact"/>
        <w:rPr>
          <w:rFonts w:ascii="Times New Roman" w:hAnsi="Times New Roman" w:cs="Times New Roman"/>
          <w:sz w:val="24"/>
          <w:szCs w:val="24"/>
        </w:rPr>
      </w:pPr>
    </w:p>
    <w:p w:rsidR="005C6592" w:rsidRDefault="005C6592">
      <w:pPr>
        <w:widowControl w:val="0"/>
        <w:tabs>
          <w:tab w:val="left" w:pos="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5"/>
          <w:szCs w:val="25"/>
        </w:rPr>
        <w:t>-</w:t>
      </w:r>
      <w:r>
        <w:rPr>
          <w:rFonts w:ascii="Times New Roman" w:hAnsi="Times New Roman" w:cs="Times New Roman"/>
          <w:sz w:val="24"/>
          <w:szCs w:val="24"/>
        </w:rPr>
        <w:tab/>
      </w:r>
      <w:r>
        <w:rPr>
          <w:rFonts w:ascii="Times New Roman" w:hAnsi="Times New Roman" w:cs="Times New Roman"/>
          <w:sz w:val="25"/>
          <w:szCs w:val="25"/>
        </w:rPr>
        <w:t>повышение эффективности деятельности колледжа, ее конкурентоспособности с</w:t>
      </w:r>
    </w:p>
    <w:tbl>
      <w:tblPr>
        <w:tblW w:w="0" w:type="auto"/>
        <w:tblLayout w:type="fixed"/>
        <w:tblCellMar>
          <w:left w:w="0" w:type="dxa"/>
          <w:right w:w="0" w:type="dxa"/>
        </w:tblCellMar>
        <w:tblLook w:val="0000" w:firstRow="0" w:lastRow="0" w:firstColumn="0" w:lastColumn="0" w:noHBand="0" w:noVBand="0"/>
      </w:tblPr>
      <w:tblGrid>
        <w:gridCol w:w="300"/>
        <w:gridCol w:w="3400"/>
        <w:gridCol w:w="5660"/>
      </w:tblGrid>
      <w:tr w:rsidR="005C6592">
        <w:trPr>
          <w:trHeight w:val="298"/>
        </w:trPr>
        <w:tc>
          <w:tcPr>
            <w:tcW w:w="3700" w:type="dxa"/>
            <w:gridSpan w:val="2"/>
            <w:tcBorders>
              <w:top w:val="nil"/>
              <w:left w:val="nil"/>
              <w:bottom w:val="nil"/>
              <w:right w:val="nil"/>
            </w:tcBorders>
            <w:vAlign w:val="bottom"/>
          </w:tcPr>
          <w:p w:rsidR="005C6592" w:rsidRDefault="005C6592">
            <w:pPr>
              <w:widowControl w:val="0"/>
              <w:autoSpaceDE w:val="0"/>
              <w:autoSpaceDN w:val="0"/>
              <w:adjustRightInd w:val="0"/>
              <w:spacing w:after="0" w:line="296" w:lineRule="exact"/>
              <w:rPr>
                <w:rFonts w:ascii="Times New Roman" w:hAnsi="Times New Roman" w:cs="Times New Roman"/>
                <w:sz w:val="24"/>
                <w:szCs w:val="24"/>
              </w:rPr>
            </w:pPr>
            <w:r>
              <w:rPr>
                <w:rFonts w:ascii="Times New Roman" w:hAnsi="Times New Roman" w:cs="Times New Roman"/>
                <w:sz w:val="26"/>
                <w:szCs w:val="26"/>
              </w:rPr>
              <w:t>учетом интересов обучающихся,</w:t>
            </w:r>
          </w:p>
        </w:tc>
        <w:tc>
          <w:tcPr>
            <w:tcW w:w="5660" w:type="dxa"/>
            <w:tcBorders>
              <w:top w:val="nil"/>
              <w:left w:val="nil"/>
              <w:bottom w:val="nil"/>
              <w:right w:val="nil"/>
            </w:tcBorders>
            <w:vAlign w:val="bottom"/>
          </w:tcPr>
          <w:p w:rsidR="005C6592" w:rsidRDefault="005C6592">
            <w:pPr>
              <w:widowControl w:val="0"/>
              <w:autoSpaceDE w:val="0"/>
              <w:autoSpaceDN w:val="0"/>
              <w:adjustRightInd w:val="0"/>
              <w:spacing w:after="0" w:line="296" w:lineRule="exact"/>
              <w:ind w:left="60"/>
              <w:rPr>
                <w:rFonts w:ascii="Times New Roman" w:hAnsi="Times New Roman" w:cs="Times New Roman"/>
                <w:sz w:val="24"/>
                <w:szCs w:val="24"/>
              </w:rPr>
            </w:pPr>
            <w:r>
              <w:rPr>
                <w:rFonts w:ascii="Times New Roman" w:hAnsi="Times New Roman" w:cs="Times New Roman"/>
                <w:sz w:val="26"/>
                <w:szCs w:val="26"/>
              </w:rPr>
              <w:t>трудового коллектива, работодателей;</w:t>
            </w:r>
          </w:p>
        </w:tc>
      </w:tr>
      <w:tr w:rsidR="005C6592">
        <w:trPr>
          <w:trHeight w:val="298"/>
        </w:trPr>
        <w:tc>
          <w:tcPr>
            <w:tcW w:w="300" w:type="dxa"/>
            <w:tcBorders>
              <w:top w:val="nil"/>
              <w:left w:val="nil"/>
              <w:bottom w:val="nil"/>
              <w:right w:val="nil"/>
            </w:tcBorders>
            <w:vAlign w:val="bottom"/>
          </w:tcPr>
          <w:p w:rsidR="005C6592" w:rsidRDefault="005C6592">
            <w:pPr>
              <w:widowControl w:val="0"/>
              <w:autoSpaceDE w:val="0"/>
              <w:autoSpaceDN w:val="0"/>
              <w:adjustRightInd w:val="0"/>
              <w:spacing w:after="0" w:line="296" w:lineRule="exact"/>
              <w:rPr>
                <w:rFonts w:ascii="Times New Roman" w:hAnsi="Times New Roman" w:cs="Times New Roman"/>
                <w:sz w:val="24"/>
                <w:szCs w:val="24"/>
              </w:rPr>
            </w:pPr>
            <w:r>
              <w:rPr>
                <w:rFonts w:ascii="Times New Roman" w:hAnsi="Times New Roman" w:cs="Times New Roman"/>
                <w:sz w:val="26"/>
                <w:szCs w:val="26"/>
              </w:rPr>
              <w:t>-</w:t>
            </w:r>
          </w:p>
        </w:tc>
        <w:tc>
          <w:tcPr>
            <w:tcW w:w="3400" w:type="dxa"/>
            <w:tcBorders>
              <w:top w:val="nil"/>
              <w:left w:val="nil"/>
              <w:bottom w:val="nil"/>
              <w:right w:val="nil"/>
            </w:tcBorders>
            <w:vAlign w:val="bottom"/>
          </w:tcPr>
          <w:p w:rsidR="005C6592" w:rsidRDefault="005C6592">
            <w:pPr>
              <w:widowControl w:val="0"/>
              <w:autoSpaceDE w:val="0"/>
              <w:autoSpaceDN w:val="0"/>
              <w:adjustRightInd w:val="0"/>
              <w:spacing w:after="0" w:line="296" w:lineRule="exact"/>
              <w:ind w:left="220"/>
              <w:rPr>
                <w:rFonts w:ascii="Times New Roman" w:hAnsi="Times New Roman" w:cs="Times New Roman"/>
                <w:sz w:val="24"/>
                <w:szCs w:val="24"/>
              </w:rPr>
            </w:pPr>
            <w:r>
              <w:rPr>
                <w:rFonts w:ascii="Times New Roman" w:hAnsi="Times New Roman" w:cs="Times New Roman"/>
                <w:sz w:val="26"/>
                <w:szCs w:val="26"/>
              </w:rPr>
              <w:t>систематический   анализ</w:t>
            </w:r>
          </w:p>
        </w:tc>
        <w:tc>
          <w:tcPr>
            <w:tcW w:w="5660" w:type="dxa"/>
            <w:tcBorders>
              <w:top w:val="nil"/>
              <w:left w:val="nil"/>
              <w:bottom w:val="nil"/>
              <w:right w:val="nil"/>
            </w:tcBorders>
            <w:vAlign w:val="bottom"/>
          </w:tcPr>
          <w:p w:rsidR="005C6592" w:rsidRDefault="005C6592">
            <w:pPr>
              <w:widowControl w:val="0"/>
              <w:autoSpaceDE w:val="0"/>
              <w:autoSpaceDN w:val="0"/>
              <w:adjustRightInd w:val="0"/>
              <w:spacing w:after="0" w:line="296" w:lineRule="exact"/>
              <w:ind w:left="120"/>
              <w:rPr>
                <w:rFonts w:ascii="Times New Roman" w:hAnsi="Times New Roman" w:cs="Times New Roman"/>
                <w:sz w:val="24"/>
                <w:szCs w:val="24"/>
              </w:rPr>
            </w:pPr>
            <w:r>
              <w:rPr>
                <w:rFonts w:ascii="Times New Roman" w:hAnsi="Times New Roman" w:cs="Times New Roman"/>
                <w:sz w:val="26"/>
                <w:szCs w:val="26"/>
              </w:rPr>
              <w:t>текущих   и   перспективных   требований   и</w:t>
            </w:r>
          </w:p>
        </w:tc>
      </w:tr>
    </w:tbl>
    <w:p w:rsidR="005C6592" w:rsidRDefault="005C6592">
      <w:pPr>
        <w:widowControl w:val="0"/>
        <w:autoSpaceDE w:val="0"/>
        <w:autoSpaceDN w:val="0"/>
        <w:adjustRightInd w:val="0"/>
        <w:spacing w:after="0" w:line="68"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2" w:lineRule="auto"/>
        <w:rPr>
          <w:rFonts w:ascii="Times New Roman" w:hAnsi="Times New Roman" w:cs="Times New Roman"/>
          <w:sz w:val="24"/>
          <w:szCs w:val="24"/>
        </w:rPr>
      </w:pPr>
      <w:r>
        <w:rPr>
          <w:rFonts w:ascii="Times New Roman" w:hAnsi="Times New Roman" w:cs="Times New Roman"/>
          <w:sz w:val="26"/>
          <w:szCs w:val="26"/>
        </w:rPr>
        <w:t>ожиданий потребителей и их удовлетворенности подготовкой выпускников, образовательными услугами; - выполнение требований и постоянное улучшение результативности</w:t>
      </w:r>
    </w:p>
    <w:p w:rsidR="005C6592" w:rsidRDefault="005C6592">
      <w:pPr>
        <w:widowControl w:val="0"/>
        <w:autoSpaceDE w:val="0"/>
        <w:autoSpaceDN w:val="0"/>
        <w:adjustRightInd w:val="0"/>
        <w:spacing w:after="0" w:line="4" w:lineRule="exact"/>
        <w:rPr>
          <w:rFonts w:ascii="Times New Roman" w:hAnsi="Times New Roman" w:cs="Times New Roman"/>
          <w:sz w:val="24"/>
          <w:szCs w:val="24"/>
        </w:rPr>
      </w:pPr>
    </w:p>
    <w:p w:rsidR="005C6592" w:rsidRDefault="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системы менеджмента качества;</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rsidP="0016742A">
      <w:pPr>
        <w:widowControl w:val="0"/>
        <w:numPr>
          <w:ilvl w:val="0"/>
          <w:numId w:val="24"/>
        </w:numPr>
        <w:tabs>
          <w:tab w:val="clear" w:pos="720"/>
          <w:tab w:val="num" w:pos="366"/>
        </w:tabs>
        <w:overflowPunct w:val="0"/>
        <w:autoSpaceDE w:val="0"/>
        <w:autoSpaceDN w:val="0"/>
        <w:adjustRightInd w:val="0"/>
        <w:spacing w:after="0" w:line="213" w:lineRule="auto"/>
        <w:ind w:left="0" w:right="20" w:firstLine="0"/>
        <w:jc w:val="both"/>
        <w:rPr>
          <w:rFonts w:ascii="Times New Roman" w:hAnsi="Times New Roman" w:cs="Times New Roman"/>
          <w:sz w:val="26"/>
          <w:szCs w:val="26"/>
        </w:rPr>
      </w:pPr>
      <w:r>
        <w:rPr>
          <w:rFonts w:ascii="Times New Roman" w:hAnsi="Times New Roman" w:cs="Times New Roman"/>
          <w:sz w:val="26"/>
          <w:szCs w:val="26"/>
        </w:rPr>
        <w:t xml:space="preserve">регулярное обучение и повышение компетентности педагогов и работников колледжа; </w:t>
      </w: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5C6592" w:rsidRDefault="005C6592" w:rsidP="0016742A">
      <w:pPr>
        <w:widowControl w:val="0"/>
        <w:numPr>
          <w:ilvl w:val="0"/>
          <w:numId w:val="24"/>
        </w:numPr>
        <w:tabs>
          <w:tab w:val="clear" w:pos="720"/>
          <w:tab w:val="num" w:pos="255"/>
        </w:tabs>
        <w:overflowPunct w:val="0"/>
        <w:autoSpaceDE w:val="0"/>
        <w:autoSpaceDN w:val="0"/>
        <w:adjustRightInd w:val="0"/>
        <w:spacing w:after="0" w:line="215" w:lineRule="auto"/>
        <w:ind w:left="0" w:right="20" w:firstLine="0"/>
        <w:jc w:val="both"/>
        <w:rPr>
          <w:rFonts w:ascii="Times New Roman" w:hAnsi="Times New Roman" w:cs="Times New Roman"/>
          <w:sz w:val="26"/>
          <w:szCs w:val="26"/>
        </w:rPr>
      </w:pPr>
      <w:r>
        <w:rPr>
          <w:rFonts w:ascii="Times New Roman" w:hAnsi="Times New Roman" w:cs="Times New Roman"/>
          <w:sz w:val="26"/>
          <w:szCs w:val="26"/>
        </w:rPr>
        <w:t xml:space="preserve">освоение новых и совершенствование реализуемых технологий обучения и воспитания;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rsidP="0016742A">
      <w:pPr>
        <w:widowControl w:val="0"/>
        <w:numPr>
          <w:ilvl w:val="0"/>
          <w:numId w:val="24"/>
        </w:numPr>
        <w:tabs>
          <w:tab w:val="clear" w:pos="720"/>
          <w:tab w:val="num" w:pos="360"/>
        </w:tabs>
        <w:overflowPunct w:val="0"/>
        <w:autoSpaceDE w:val="0"/>
        <w:autoSpaceDN w:val="0"/>
        <w:adjustRightInd w:val="0"/>
        <w:spacing w:after="0" w:line="238" w:lineRule="auto"/>
        <w:ind w:left="360"/>
        <w:jc w:val="both"/>
        <w:rPr>
          <w:rFonts w:ascii="Times New Roman" w:hAnsi="Times New Roman" w:cs="Times New Roman"/>
          <w:sz w:val="26"/>
          <w:szCs w:val="26"/>
        </w:rPr>
      </w:pPr>
      <w:r>
        <w:rPr>
          <w:rFonts w:ascii="Times New Roman" w:hAnsi="Times New Roman" w:cs="Times New Roman"/>
          <w:sz w:val="26"/>
          <w:szCs w:val="26"/>
        </w:rPr>
        <w:t xml:space="preserve">дальнейшее развитие материально-технической базы колледжа. </w:t>
      </w:r>
    </w:p>
    <w:p w:rsidR="005C6592" w:rsidRDefault="005C6592">
      <w:pPr>
        <w:widowControl w:val="0"/>
        <w:autoSpaceDE w:val="0"/>
        <w:autoSpaceDN w:val="0"/>
        <w:adjustRightInd w:val="0"/>
        <w:spacing w:after="0" w:line="5" w:lineRule="exact"/>
        <w:rPr>
          <w:rFonts w:ascii="Times New Roman" w:hAnsi="Times New Roman" w:cs="Times New Roman"/>
          <w:sz w:val="24"/>
          <w:szCs w:val="24"/>
        </w:rPr>
      </w:pPr>
    </w:p>
    <w:p w:rsidR="005C6592" w:rsidRDefault="005C6592">
      <w:pPr>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b/>
          <w:bCs/>
          <w:sz w:val="26"/>
          <w:szCs w:val="26"/>
        </w:rPr>
        <w:t>Вывод:</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rsidP="0016742A">
      <w:pPr>
        <w:widowControl w:val="0"/>
        <w:numPr>
          <w:ilvl w:val="0"/>
          <w:numId w:val="25"/>
        </w:numPr>
        <w:tabs>
          <w:tab w:val="clear" w:pos="720"/>
          <w:tab w:val="num" w:pos="975"/>
        </w:tabs>
        <w:overflowPunct w:val="0"/>
        <w:autoSpaceDE w:val="0"/>
        <w:autoSpaceDN w:val="0"/>
        <w:adjustRightInd w:val="0"/>
        <w:spacing w:after="0" w:line="226" w:lineRule="auto"/>
        <w:ind w:left="0" w:firstLine="706"/>
        <w:jc w:val="both"/>
        <w:rPr>
          <w:rFonts w:ascii="Times New Roman" w:hAnsi="Times New Roman" w:cs="Times New Roman"/>
          <w:i/>
          <w:iCs/>
          <w:sz w:val="26"/>
          <w:szCs w:val="26"/>
        </w:rPr>
      </w:pPr>
      <w:r>
        <w:rPr>
          <w:rFonts w:ascii="Times New Roman" w:hAnsi="Times New Roman" w:cs="Times New Roman"/>
          <w:i/>
          <w:iCs/>
          <w:sz w:val="26"/>
          <w:szCs w:val="26"/>
        </w:rPr>
        <w:t>Анализ уровня качества успеваемости обучающихся колледжа по результатам промежуточной аттестации, семестровым результатам, результатам прохождения практики показывает его соответствие требованиям ФГОС</w:t>
      </w:r>
      <w:r>
        <w:rPr>
          <w:rFonts w:ascii="Times New Roman" w:hAnsi="Times New Roman" w:cs="Times New Roman"/>
          <w:i/>
          <w:iCs/>
          <w:color w:val="FF0000"/>
          <w:sz w:val="26"/>
          <w:szCs w:val="26"/>
        </w:rPr>
        <w:t>.</w:t>
      </w:r>
      <w:r>
        <w:rPr>
          <w:rFonts w:ascii="Times New Roman" w:hAnsi="Times New Roman" w:cs="Times New Roman"/>
          <w:i/>
          <w:iCs/>
          <w:sz w:val="26"/>
          <w:szCs w:val="26"/>
        </w:rPr>
        <w:t xml:space="preserve"> </w:t>
      </w:r>
    </w:p>
    <w:p w:rsidR="005C6592" w:rsidRDefault="005C6592">
      <w:pPr>
        <w:widowControl w:val="0"/>
        <w:autoSpaceDE w:val="0"/>
        <w:autoSpaceDN w:val="0"/>
        <w:adjustRightInd w:val="0"/>
        <w:spacing w:after="0" w:line="69" w:lineRule="exact"/>
        <w:rPr>
          <w:rFonts w:ascii="Times New Roman" w:hAnsi="Times New Roman" w:cs="Times New Roman"/>
          <w:i/>
          <w:iCs/>
          <w:sz w:val="26"/>
          <w:szCs w:val="26"/>
        </w:rPr>
      </w:pPr>
    </w:p>
    <w:p w:rsidR="005C6592" w:rsidRDefault="005C6592" w:rsidP="0016742A">
      <w:pPr>
        <w:widowControl w:val="0"/>
        <w:numPr>
          <w:ilvl w:val="0"/>
          <w:numId w:val="25"/>
        </w:numPr>
        <w:tabs>
          <w:tab w:val="clear" w:pos="720"/>
          <w:tab w:val="num" w:pos="975"/>
        </w:tabs>
        <w:overflowPunct w:val="0"/>
        <w:autoSpaceDE w:val="0"/>
        <w:autoSpaceDN w:val="0"/>
        <w:adjustRightInd w:val="0"/>
        <w:spacing w:after="0" w:line="232" w:lineRule="auto"/>
        <w:ind w:left="0" w:firstLine="706"/>
        <w:jc w:val="both"/>
        <w:rPr>
          <w:rFonts w:ascii="Times New Roman" w:hAnsi="Times New Roman" w:cs="Times New Roman"/>
          <w:i/>
          <w:iCs/>
          <w:sz w:val="26"/>
          <w:szCs w:val="26"/>
        </w:rPr>
      </w:pPr>
      <w:r>
        <w:rPr>
          <w:rFonts w:ascii="Times New Roman" w:hAnsi="Times New Roman" w:cs="Times New Roman"/>
          <w:i/>
          <w:iCs/>
          <w:sz w:val="26"/>
          <w:szCs w:val="26"/>
        </w:rPr>
        <w:t xml:space="preserve">Анализ основных образовательных программ, учебных планов, рабочих программ дисциплин, ПМ, практик, государственной итоговой аттестации показывает, что структура учебных планов, объем учебных часов, практик, объем промежуточных аттестаций, каникул, вид итоговой государственной аттестации, программы по дисциплинам, профессиональным модулям, методическое обеспечение образовательного процесса соответствуют требованиям ФГОС реализуемых профессий. </w:t>
      </w:r>
    </w:p>
    <w:p w:rsidR="005C6592" w:rsidRDefault="005C6592">
      <w:pPr>
        <w:widowControl w:val="0"/>
        <w:autoSpaceDE w:val="0"/>
        <w:autoSpaceDN w:val="0"/>
        <w:adjustRightInd w:val="0"/>
        <w:spacing w:after="0" w:line="308" w:lineRule="exact"/>
        <w:rPr>
          <w:rFonts w:ascii="Times New Roman" w:hAnsi="Times New Roman" w:cs="Times New Roman"/>
          <w:sz w:val="24"/>
          <w:szCs w:val="24"/>
        </w:rPr>
      </w:pPr>
    </w:p>
    <w:p w:rsidR="00E27C83" w:rsidRDefault="00E27C83">
      <w:pPr>
        <w:rPr>
          <w:rFonts w:ascii="Times New Roman" w:hAnsi="Times New Roman" w:cs="Times New Roman"/>
          <w:b/>
          <w:bCs/>
          <w:sz w:val="26"/>
          <w:szCs w:val="26"/>
        </w:rPr>
      </w:pPr>
      <w:r>
        <w:rPr>
          <w:rFonts w:ascii="Times New Roman" w:hAnsi="Times New Roman" w:cs="Times New Roman"/>
          <w:b/>
          <w:bCs/>
          <w:sz w:val="26"/>
          <w:szCs w:val="26"/>
        </w:rPr>
        <w:br w:type="page"/>
      </w:r>
    </w:p>
    <w:p w:rsidR="005C6592" w:rsidRDefault="005C6592">
      <w:pPr>
        <w:widowControl w:val="0"/>
        <w:autoSpaceDE w:val="0"/>
        <w:autoSpaceDN w:val="0"/>
        <w:adjustRightInd w:val="0"/>
        <w:spacing w:after="0" w:line="240" w:lineRule="auto"/>
        <w:ind w:left="2420"/>
        <w:rPr>
          <w:rFonts w:ascii="Times New Roman" w:hAnsi="Times New Roman" w:cs="Times New Roman"/>
          <w:sz w:val="24"/>
          <w:szCs w:val="24"/>
        </w:rPr>
      </w:pPr>
      <w:r>
        <w:rPr>
          <w:rFonts w:ascii="Times New Roman" w:hAnsi="Times New Roman" w:cs="Times New Roman"/>
          <w:b/>
          <w:bCs/>
          <w:sz w:val="26"/>
          <w:szCs w:val="26"/>
        </w:rPr>
        <w:lastRenderedPageBreak/>
        <w:t>4.  Организация учебного процесса</w:t>
      </w:r>
    </w:p>
    <w:p w:rsidR="005C6592" w:rsidRDefault="005C6592">
      <w:pPr>
        <w:widowControl w:val="0"/>
        <w:autoSpaceDE w:val="0"/>
        <w:autoSpaceDN w:val="0"/>
        <w:adjustRightInd w:val="0"/>
        <w:spacing w:after="0" w:line="361"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5" w:lineRule="auto"/>
        <w:ind w:firstLine="562"/>
        <w:jc w:val="both"/>
        <w:rPr>
          <w:rFonts w:ascii="Times New Roman" w:hAnsi="Times New Roman" w:cs="Times New Roman"/>
          <w:sz w:val="24"/>
          <w:szCs w:val="24"/>
        </w:rPr>
      </w:pPr>
      <w:r>
        <w:rPr>
          <w:rFonts w:ascii="Times New Roman" w:hAnsi="Times New Roman" w:cs="Times New Roman"/>
          <w:sz w:val="26"/>
          <w:szCs w:val="26"/>
        </w:rPr>
        <w:t>Учебный процесс организован в соответствии с законом «Об образовании в Российской Федерации» от 29.12.2012 года № 273-ФЗ, порядком организации и осуществления образовательной деятельности по образовательным программам среднего профессионального образования, приказом Минобрнауки России № 464 от 14 июня 2013 г., положением о практике обучающихся, осваивающих основные профессиональные образовательные программы среднего профессионального образования, приказом Минобрнауки России № 291 от 18 апреля 2013 г., порядком проведения государственной итоговой аттестации по образовательным программам среднего профессионального образования, приказом Минобрнауки России № 968 от 16 августа 2013 г., Федеральными государственными образовательными стандартами среднего профессионального образования, учебными планами по основным профессиональным образовательным программам.</w:t>
      </w:r>
    </w:p>
    <w:p w:rsidR="005C6592" w:rsidRDefault="005C6592">
      <w:pPr>
        <w:widowControl w:val="0"/>
        <w:autoSpaceDE w:val="0"/>
        <w:autoSpaceDN w:val="0"/>
        <w:adjustRightInd w:val="0"/>
        <w:spacing w:after="0" w:line="7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firstLine="653"/>
        <w:jc w:val="both"/>
        <w:rPr>
          <w:rFonts w:ascii="Times New Roman" w:hAnsi="Times New Roman" w:cs="Times New Roman"/>
          <w:sz w:val="24"/>
          <w:szCs w:val="24"/>
        </w:rPr>
      </w:pPr>
      <w:r>
        <w:rPr>
          <w:rFonts w:ascii="Times New Roman" w:hAnsi="Times New Roman" w:cs="Times New Roman"/>
          <w:i/>
          <w:iCs/>
          <w:sz w:val="26"/>
          <w:szCs w:val="26"/>
        </w:rPr>
        <w:t xml:space="preserve">Рабочие учебные планы </w:t>
      </w:r>
      <w:r>
        <w:rPr>
          <w:rFonts w:ascii="Times New Roman" w:hAnsi="Times New Roman" w:cs="Times New Roman"/>
          <w:sz w:val="26"/>
          <w:szCs w:val="26"/>
        </w:rPr>
        <w:t>разработаны на основе Примерных основных</w:t>
      </w:r>
      <w:r>
        <w:rPr>
          <w:rFonts w:ascii="Times New Roman" w:hAnsi="Times New Roman" w:cs="Times New Roman"/>
          <w:i/>
          <w:iCs/>
          <w:sz w:val="26"/>
          <w:szCs w:val="26"/>
        </w:rPr>
        <w:t xml:space="preserve"> </w:t>
      </w:r>
      <w:r>
        <w:rPr>
          <w:rFonts w:ascii="Times New Roman" w:hAnsi="Times New Roman" w:cs="Times New Roman"/>
          <w:sz w:val="26"/>
          <w:szCs w:val="26"/>
        </w:rPr>
        <w:t>образовательных программ всех реализуемых профессий в соответствии с ФГОС СПО. Рабочие учебные планы утверждены директором колледжа, согласованы с заместителем директора по учебной работе и председателями МК.</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firstLine="706"/>
        <w:jc w:val="both"/>
        <w:rPr>
          <w:rFonts w:ascii="Times New Roman" w:hAnsi="Times New Roman" w:cs="Times New Roman"/>
          <w:sz w:val="24"/>
          <w:szCs w:val="24"/>
        </w:rPr>
      </w:pPr>
      <w:r>
        <w:rPr>
          <w:rFonts w:ascii="Times New Roman" w:hAnsi="Times New Roman" w:cs="Times New Roman"/>
          <w:sz w:val="26"/>
          <w:szCs w:val="26"/>
        </w:rPr>
        <w:t xml:space="preserve">Рабочие учебные планы включают в себя: график учебного процесса, план учебного процесса (перечень, последовательность и распределение по периодам обучения учебных дисциплин, профессиональных модулей, практик), трудоемкость, </w:t>
      </w:r>
      <w:r>
        <w:rPr>
          <w:rFonts w:ascii="Times New Roman" w:hAnsi="Times New Roman" w:cs="Times New Roman"/>
          <w:color w:val="373737"/>
          <w:sz w:val="26"/>
          <w:szCs w:val="26"/>
        </w:rPr>
        <w:t>формы промежуточной аттестации обучающихся,</w:t>
      </w:r>
      <w:r>
        <w:rPr>
          <w:rFonts w:ascii="Times New Roman" w:hAnsi="Times New Roman" w:cs="Times New Roman"/>
          <w:sz w:val="26"/>
          <w:szCs w:val="26"/>
        </w:rPr>
        <w:t xml:space="preserve"> виды</w:t>
      </w:r>
    </w:p>
    <w:p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bookmarkStart w:id="16" w:name="page35"/>
      <w:bookmarkEnd w:id="16"/>
      <w:r>
        <w:rPr>
          <w:rFonts w:ascii="Times New Roman" w:hAnsi="Times New Roman" w:cs="Times New Roman"/>
          <w:sz w:val="26"/>
          <w:szCs w:val="26"/>
        </w:rPr>
        <w:t>государственной итоговой аттестации, перечень кабинетов, пояснения к рабочему учебному плану.</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firstLine="701"/>
        <w:jc w:val="both"/>
        <w:rPr>
          <w:rFonts w:ascii="Times New Roman" w:hAnsi="Times New Roman" w:cs="Times New Roman"/>
          <w:sz w:val="24"/>
          <w:szCs w:val="24"/>
        </w:rPr>
      </w:pPr>
      <w:r>
        <w:rPr>
          <w:rFonts w:ascii="Times New Roman" w:hAnsi="Times New Roman" w:cs="Times New Roman"/>
          <w:sz w:val="26"/>
          <w:szCs w:val="26"/>
        </w:rPr>
        <w:t>Ежегодно на учебный год разрабатывается и утверждается директором колледжа календарный график учебного процесса.</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1" w:lineRule="auto"/>
        <w:ind w:right="20" w:firstLine="701"/>
        <w:jc w:val="both"/>
        <w:rPr>
          <w:rFonts w:ascii="Times New Roman" w:hAnsi="Times New Roman" w:cs="Times New Roman"/>
          <w:sz w:val="24"/>
          <w:szCs w:val="24"/>
        </w:rPr>
      </w:pPr>
      <w:r>
        <w:rPr>
          <w:rFonts w:ascii="Times New Roman" w:hAnsi="Times New Roman" w:cs="Times New Roman"/>
          <w:sz w:val="26"/>
          <w:szCs w:val="26"/>
        </w:rPr>
        <w:t>Колледж работает по режиму пятидневной рабочей недели. Максимальный объем учебной нагрузки обучающихся, включая все виды аудиторной и внеаудиторной работы, составляет 54 академических часов в неделю. Объем обязательных аудиторных занятий и практики составляет 36 академических часов в неделю. Общий объем учебной нагрузки обучающихся соответствует требованиям ФГОС СПО.</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Pr="005578AF" w:rsidRDefault="005C6592">
      <w:pPr>
        <w:widowControl w:val="0"/>
        <w:overflowPunct w:val="0"/>
        <w:autoSpaceDE w:val="0"/>
        <w:autoSpaceDN w:val="0"/>
        <w:adjustRightInd w:val="0"/>
        <w:spacing w:after="0" w:line="223" w:lineRule="auto"/>
        <w:ind w:firstLine="701"/>
        <w:jc w:val="both"/>
        <w:rPr>
          <w:rFonts w:ascii="Times New Roman" w:hAnsi="Times New Roman" w:cs="Times New Roman"/>
          <w:sz w:val="24"/>
          <w:szCs w:val="24"/>
        </w:rPr>
      </w:pPr>
      <w:r w:rsidRPr="005578AF">
        <w:rPr>
          <w:rFonts w:ascii="Times New Roman" w:hAnsi="Times New Roman" w:cs="Times New Roman"/>
          <w:sz w:val="26"/>
          <w:szCs w:val="26"/>
        </w:rPr>
        <w:t>Не менее двух раз в течение учебного года для обучающихся устанавливаются каникулы общей продолжительностью 8-11 недель в году, в том числе две недели в зимний период.</w:t>
      </w:r>
    </w:p>
    <w:p w:rsidR="005C6592" w:rsidRPr="005578AF"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firstLine="701"/>
        <w:jc w:val="both"/>
        <w:rPr>
          <w:rFonts w:ascii="Times New Roman" w:hAnsi="Times New Roman" w:cs="Times New Roman"/>
          <w:sz w:val="24"/>
          <w:szCs w:val="24"/>
        </w:rPr>
      </w:pPr>
      <w:r w:rsidRPr="005578AF">
        <w:rPr>
          <w:rFonts w:ascii="Times New Roman" w:hAnsi="Times New Roman" w:cs="Times New Roman"/>
          <w:sz w:val="26"/>
          <w:szCs w:val="26"/>
        </w:rPr>
        <w:t>Для всех видов аудиторных занятий академический час устанавливается продолжительностью 45 минут. Продолжительность перемен между занятиями соответствует требованиям СанПиН. Перерыв для приема пищи составля</w:t>
      </w:r>
      <w:r w:rsidR="005578AF" w:rsidRPr="005578AF">
        <w:rPr>
          <w:rFonts w:ascii="Times New Roman" w:hAnsi="Times New Roman" w:cs="Times New Roman"/>
          <w:sz w:val="26"/>
          <w:szCs w:val="26"/>
        </w:rPr>
        <w:t>е</w:t>
      </w:r>
      <w:r w:rsidRPr="005578AF">
        <w:rPr>
          <w:rFonts w:ascii="Times New Roman" w:hAnsi="Times New Roman" w:cs="Times New Roman"/>
          <w:sz w:val="26"/>
          <w:szCs w:val="26"/>
        </w:rPr>
        <w:t xml:space="preserve">т </w:t>
      </w:r>
      <w:r w:rsidR="005578AF" w:rsidRPr="005578AF">
        <w:rPr>
          <w:rFonts w:ascii="Times New Roman" w:hAnsi="Times New Roman" w:cs="Times New Roman"/>
          <w:sz w:val="26"/>
          <w:szCs w:val="26"/>
        </w:rPr>
        <w:t>45</w:t>
      </w:r>
      <w:r w:rsidRPr="005578AF">
        <w:rPr>
          <w:rFonts w:ascii="Times New Roman" w:hAnsi="Times New Roman" w:cs="Times New Roman"/>
          <w:sz w:val="26"/>
          <w:szCs w:val="26"/>
        </w:rPr>
        <w:t xml:space="preserve"> минут.</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firstLine="701"/>
        <w:jc w:val="both"/>
        <w:rPr>
          <w:rFonts w:ascii="Times New Roman" w:hAnsi="Times New Roman" w:cs="Times New Roman"/>
          <w:sz w:val="24"/>
          <w:szCs w:val="24"/>
        </w:rPr>
      </w:pPr>
      <w:r>
        <w:rPr>
          <w:rFonts w:ascii="Times New Roman" w:hAnsi="Times New Roman" w:cs="Times New Roman"/>
          <w:sz w:val="26"/>
          <w:szCs w:val="26"/>
        </w:rPr>
        <w:t>Занятия проводятся по утверждаемому на семестр расписанию. Расписание учебных занятий обеспечивает непрерывность образовательного процесса в течение рабочего дня, равномерную загруженность обучающихся и преподавателей.</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2" w:lineRule="auto"/>
        <w:ind w:firstLine="716"/>
        <w:jc w:val="both"/>
        <w:rPr>
          <w:rFonts w:ascii="Times New Roman" w:hAnsi="Times New Roman" w:cs="Times New Roman"/>
          <w:sz w:val="24"/>
          <w:szCs w:val="24"/>
        </w:rPr>
      </w:pPr>
      <w:r>
        <w:rPr>
          <w:rFonts w:ascii="Times New Roman" w:hAnsi="Times New Roman" w:cs="Times New Roman"/>
          <w:sz w:val="26"/>
          <w:szCs w:val="26"/>
        </w:rPr>
        <w:t>Расписание строится на целесообразном чередовании теоретических и практических дисциплин в течение учебного дня, что позволяет рационально использовать силы обучающихся для усвоения учебного материала и активного участия в образовательном процессе. Это обеспечивает продуктивность восприятия обучающимися изучаемого материала, направляет их познавательную активность и создает условия для осуществления проблемного обучения и творческого развития будущего специалиста.</w:t>
      </w:r>
    </w:p>
    <w:p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9" w:lineRule="auto"/>
        <w:ind w:firstLine="711"/>
        <w:jc w:val="both"/>
        <w:rPr>
          <w:rFonts w:ascii="Times New Roman" w:hAnsi="Times New Roman" w:cs="Times New Roman"/>
          <w:sz w:val="24"/>
          <w:szCs w:val="24"/>
        </w:rPr>
      </w:pPr>
      <w:r>
        <w:rPr>
          <w:rFonts w:ascii="Times New Roman" w:hAnsi="Times New Roman" w:cs="Times New Roman"/>
          <w:sz w:val="26"/>
          <w:szCs w:val="26"/>
        </w:rPr>
        <w:t xml:space="preserve">Определены следующие виды самостоятельной работы обучающихся: </w:t>
      </w:r>
      <w:r>
        <w:rPr>
          <w:rFonts w:ascii="Times New Roman" w:hAnsi="Times New Roman" w:cs="Times New Roman"/>
          <w:sz w:val="26"/>
          <w:szCs w:val="26"/>
        </w:rPr>
        <w:lastRenderedPageBreak/>
        <w:t>выполнение домашнего задания, конспектирование, самостоятельное изучение отдельных тем по дисциплине, решение практических и ситуационных задач, написание рефератов, докладов, участие в экспериментальной и исследовательской деятельности.</w:t>
      </w:r>
    </w:p>
    <w:p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1" w:lineRule="auto"/>
        <w:ind w:firstLine="706"/>
        <w:jc w:val="both"/>
        <w:rPr>
          <w:rFonts w:ascii="Times New Roman" w:hAnsi="Times New Roman" w:cs="Times New Roman"/>
          <w:sz w:val="24"/>
          <w:szCs w:val="24"/>
        </w:rPr>
      </w:pPr>
      <w:r>
        <w:rPr>
          <w:rFonts w:ascii="Times New Roman" w:hAnsi="Times New Roman" w:cs="Times New Roman"/>
          <w:sz w:val="26"/>
          <w:szCs w:val="26"/>
        </w:rPr>
        <w:t>Интенсивность изучения дисциплин в неделю составляет от 1 до 8 часов в зависимости от общего объема часов и распределения дисциплин по курсам и семестрам.</w:t>
      </w:r>
    </w:p>
    <w:p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1" w:lineRule="auto"/>
        <w:ind w:firstLine="721"/>
        <w:jc w:val="both"/>
        <w:rPr>
          <w:rFonts w:ascii="Times New Roman" w:hAnsi="Times New Roman" w:cs="Times New Roman"/>
          <w:sz w:val="24"/>
          <w:szCs w:val="24"/>
        </w:rPr>
      </w:pPr>
      <w:r>
        <w:rPr>
          <w:rFonts w:ascii="Times New Roman" w:hAnsi="Times New Roman" w:cs="Times New Roman"/>
          <w:sz w:val="26"/>
          <w:szCs w:val="26"/>
        </w:rPr>
        <w:t>Экзамены проводятся после окончания изучения дисциплины, в день, освобожденный от других форм учебной нагрузки. Итоги экзаменов рассматриваются на заседаниях педсовета, на которых осуществляется детальный анализ динамики успеваемости обучающихся, причин выявленных проблем в качестве подготовки, а также разрабатываются меры по повышению эффективности образовательного процесса.</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right="20" w:firstLine="701"/>
        <w:jc w:val="both"/>
        <w:rPr>
          <w:rFonts w:ascii="Times New Roman" w:hAnsi="Times New Roman" w:cs="Times New Roman"/>
          <w:sz w:val="24"/>
          <w:szCs w:val="24"/>
        </w:rPr>
      </w:pPr>
      <w:r>
        <w:rPr>
          <w:rFonts w:ascii="Times New Roman" w:hAnsi="Times New Roman" w:cs="Times New Roman"/>
          <w:sz w:val="26"/>
          <w:szCs w:val="26"/>
        </w:rPr>
        <w:t>Учебные занятия проводятся в специализированных кабинетах и лабораториях, оснащенных необходимым учебно-лабораторным оборудованием, техническими средствами обучения и контроля знаний.</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firstLine="807"/>
        <w:jc w:val="both"/>
        <w:rPr>
          <w:rFonts w:ascii="Times New Roman" w:hAnsi="Times New Roman" w:cs="Times New Roman"/>
          <w:sz w:val="24"/>
          <w:szCs w:val="24"/>
        </w:rPr>
      </w:pPr>
      <w:r>
        <w:rPr>
          <w:rFonts w:ascii="Times New Roman" w:hAnsi="Times New Roman" w:cs="Times New Roman"/>
          <w:i/>
          <w:iCs/>
          <w:sz w:val="26"/>
          <w:szCs w:val="26"/>
        </w:rPr>
        <w:t xml:space="preserve">Организация и проведение промежуточной аттестации </w:t>
      </w:r>
      <w:r>
        <w:rPr>
          <w:rFonts w:ascii="Times New Roman" w:hAnsi="Times New Roman" w:cs="Times New Roman"/>
          <w:sz w:val="26"/>
          <w:szCs w:val="26"/>
        </w:rPr>
        <w:t>регламентируется</w:t>
      </w:r>
      <w:r>
        <w:rPr>
          <w:rFonts w:ascii="Times New Roman" w:hAnsi="Times New Roman" w:cs="Times New Roman"/>
          <w:i/>
          <w:iCs/>
          <w:sz w:val="26"/>
          <w:szCs w:val="26"/>
        </w:rPr>
        <w:t xml:space="preserve"> </w:t>
      </w:r>
      <w:r>
        <w:rPr>
          <w:rFonts w:ascii="Times New Roman" w:hAnsi="Times New Roman" w:cs="Times New Roman"/>
          <w:sz w:val="26"/>
          <w:szCs w:val="26"/>
        </w:rPr>
        <w:t>Положением о текущем контроле и промежуточной аттестации обучающихся колледжа.</w:t>
      </w:r>
    </w:p>
    <w:p w:rsidR="005C6592" w:rsidRDefault="005C6592">
      <w:pPr>
        <w:widowControl w:val="0"/>
        <w:autoSpaceDE w:val="0"/>
        <w:autoSpaceDN w:val="0"/>
        <w:adjustRightInd w:val="0"/>
        <w:spacing w:after="0" w:line="239" w:lineRule="auto"/>
        <w:ind w:left="740"/>
        <w:rPr>
          <w:rFonts w:ascii="Times New Roman" w:hAnsi="Times New Roman" w:cs="Times New Roman"/>
          <w:sz w:val="24"/>
          <w:szCs w:val="24"/>
        </w:rPr>
      </w:pPr>
      <w:r>
        <w:rPr>
          <w:rFonts w:ascii="Times New Roman" w:hAnsi="Times New Roman" w:cs="Times New Roman"/>
          <w:sz w:val="26"/>
          <w:szCs w:val="26"/>
        </w:rPr>
        <w:t>Расписание экзаменационной сессии составляется заместителем директора</w:t>
      </w:r>
    </w:p>
    <w:p w:rsidR="005C6592" w:rsidRDefault="005C6592">
      <w:pPr>
        <w:widowControl w:val="0"/>
        <w:autoSpaceDE w:val="0"/>
        <w:autoSpaceDN w:val="0"/>
        <w:adjustRightInd w:val="0"/>
        <w:spacing w:after="0" w:line="81"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1" w:lineRule="auto"/>
        <w:jc w:val="both"/>
        <w:rPr>
          <w:rFonts w:ascii="Times New Roman" w:hAnsi="Times New Roman" w:cs="Times New Roman"/>
          <w:sz w:val="24"/>
          <w:szCs w:val="24"/>
        </w:rPr>
      </w:pPr>
      <w:bookmarkStart w:id="17" w:name="page37"/>
      <w:bookmarkEnd w:id="17"/>
      <w:r>
        <w:rPr>
          <w:rFonts w:ascii="Times New Roman" w:hAnsi="Times New Roman" w:cs="Times New Roman"/>
          <w:sz w:val="26"/>
          <w:szCs w:val="26"/>
        </w:rPr>
        <w:t>по учебной работе в строгом соответствии с учебным планом и утверждается директором колледжа. Расписание экзаменов доводится до сведения обучающихся и преподавателей не позднее, чем за две недели до начала сессии. Даты проведения экзаменов устанавливаются с учетом двухдневного срока на подготовку к экзамену. После окончания экзаменационной сессии на Педагогическом совете подводятся итоги успеваемости обучающихся колледжа.</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4" w:lineRule="auto"/>
        <w:ind w:firstLine="860"/>
        <w:jc w:val="both"/>
        <w:rPr>
          <w:rFonts w:ascii="Times New Roman" w:hAnsi="Times New Roman" w:cs="Times New Roman"/>
          <w:sz w:val="24"/>
          <w:szCs w:val="24"/>
        </w:rPr>
      </w:pPr>
      <w:r>
        <w:rPr>
          <w:rFonts w:ascii="Times New Roman" w:hAnsi="Times New Roman" w:cs="Times New Roman"/>
          <w:i/>
          <w:iCs/>
          <w:sz w:val="26"/>
          <w:szCs w:val="26"/>
        </w:rPr>
        <w:t xml:space="preserve">Организация практического обучения: </w:t>
      </w:r>
      <w:r>
        <w:rPr>
          <w:rFonts w:ascii="Times New Roman" w:hAnsi="Times New Roman" w:cs="Times New Roman"/>
          <w:sz w:val="26"/>
          <w:szCs w:val="26"/>
        </w:rPr>
        <w:t>Практика является завершающим</w:t>
      </w:r>
      <w:r>
        <w:rPr>
          <w:rFonts w:ascii="Times New Roman" w:hAnsi="Times New Roman" w:cs="Times New Roman"/>
          <w:i/>
          <w:iCs/>
          <w:sz w:val="26"/>
          <w:szCs w:val="26"/>
        </w:rPr>
        <w:t xml:space="preserve"> </w:t>
      </w:r>
      <w:r>
        <w:rPr>
          <w:rFonts w:ascii="Times New Roman" w:hAnsi="Times New Roman" w:cs="Times New Roman"/>
          <w:sz w:val="26"/>
          <w:szCs w:val="26"/>
        </w:rPr>
        <w:t>этапом освоения профессионального модуля по виду профессиональной деятельности. Видами практики обучающихся колледжа, осваивающих ОПОП СПО, являются: учебная практика и производственная практика. Программы практики разрабатываются и утверждаются колледжем самостоятельно и являются составной частью ОПОП СПО, обеспечивающей реализацию ФГОС СПО. Содержание всех видов практик определяется требованиями к умениям и практическому опыту по каждому из профессиональных модулей ОПОП СПО в соответствии с ФГОС СПО, программами практики.</w:t>
      </w:r>
    </w:p>
    <w:p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6" w:lineRule="auto"/>
        <w:ind w:firstLine="562"/>
        <w:jc w:val="both"/>
        <w:rPr>
          <w:rFonts w:ascii="Times New Roman" w:hAnsi="Times New Roman" w:cs="Times New Roman"/>
          <w:sz w:val="24"/>
          <w:szCs w:val="24"/>
        </w:rPr>
      </w:pPr>
      <w:r>
        <w:rPr>
          <w:rFonts w:ascii="Times New Roman" w:hAnsi="Times New Roman" w:cs="Times New Roman"/>
          <w:sz w:val="26"/>
          <w:szCs w:val="26"/>
        </w:rPr>
        <w:t>Содержание всех видов практики обеспечивает обоснованную последовательность формирования у обучающихся колледжа системы ключевых компетенций, целостной профессиональной деятельности и практического опыта в соответствии с требованиями ФГОС СПО.</w:t>
      </w:r>
    </w:p>
    <w:p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right="20" w:firstLine="562"/>
        <w:jc w:val="both"/>
        <w:rPr>
          <w:rFonts w:ascii="Times New Roman" w:hAnsi="Times New Roman" w:cs="Times New Roman"/>
          <w:sz w:val="24"/>
          <w:szCs w:val="24"/>
        </w:rPr>
      </w:pPr>
      <w:r>
        <w:rPr>
          <w:rFonts w:ascii="Times New Roman" w:hAnsi="Times New Roman" w:cs="Times New Roman"/>
          <w:sz w:val="26"/>
          <w:szCs w:val="26"/>
        </w:rPr>
        <w:t>Сроки проведения практики устанавливаются колледжем самостоятельно в соответствии с учебным планом по каждой профессии.</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3" w:lineRule="auto"/>
        <w:ind w:firstLine="567"/>
        <w:jc w:val="both"/>
        <w:rPr>
          <w:rFonts w:ascii="Times New Roman" w:hAnsi="Times New Roman" w:cs="Times New Roman"/>
          <w:sz w:val="24"/>
          <w:szCs w:val="24"/>
        </w:rPr>
      </w:pPr>
      <w:r>
        <w:rPr>
          <w:rFonts w:ascii="Times New Roman" w:hAnsi="Times New Roman" w:cs="Times New Roman"/>
          <w:sz w:val="26"/>
          <w:szCs w:val="26"/>
        </w:rPr>
        <w:t>Учебная практика проводится в мастерских и лабораториях колледжа. Учебная практика может проводиться как непрерывно, так и путем чередования с теоретическими занятиями по дням (неделям) при условии обеспечения связи между теоретическим обучением и содержанием практики. Учебная практика реализуется рассредоточено в рамках учебного процесса параллельно с теоретическим обучением. Это позволяет последовательно и в определенной системе в течение всех лет обучения в колледже соединять овладение теоретических знаний с практической деятельностью будущих выпускников.</w:t>
      </w:r>
    </w:p>
    <w:p w:rsidR="005C6592" w:rsidRDefault="005C6592">
      <w:pPr>
        <w:widowControl w:val="0"/>
        <w:autoSpaceDE w:val="0"/>
        <w:autoSpaceDN w:val="0"/>
        <w:adjustRightInd w:val="0"/>
        <w:spacing w:after="0" w:line="7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2" w:lineRule="auto"/>
        <w:ind w:right="20" w:firstLine="567"/>
        <w:jc w:val="both"/>
        <w:rPr>
          <w:rFonts w:ascii="Times New Roman" w:hAnsi="Times New Roman" w:cs="Times New Roman"/>
          <w:sz w:val="24"/>
          <w:szCs w:val="24"/>
        </w:rPr>
      </w:pPr>
      <w:r>
        <w:rPr>
          <w:rFonts w:ascii="Times New Roman" w:hAnsi="Times New Roman" w:cs="Times New Roman"/>
          <w:sz w:val="26"/>
          <w:szCs w:val="26"/>
        </w:rPr>
        <w:t>Производственная практика реализуется концентрированно после освоения МДК, учебной практики и является заключительным этапом освоения профессионального модуля.</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2" w:lineRule="auto"/>
        <w:ind w:firstLine="572"/>
        <w:jc w:val="both"/>
        <w:rPr>
          <w:rFonts w:ascii="Times New Roman" w:hAnsi="Times New Roman" w:cs="Times New Roman"/>
          <w:sz w:val="24"/>
          <w:szCs w:val="24"/>
        </w:rPr>
      </w:pPr>
      <w:r>
        <w:rPr>
          <w:rFonts w:ascii="Times New Roman" w:hAnsi="Times New Roman" w:cs="Times New Roman"/>
          <w:sz w:val="26"/>
          <w:szCs w:val="26"/>
        </w:rPr>
        <w:t>Организация практики направлена на выполнение государственных требований к минимуму содержания и уровню подготовки выпускников в соответствии с получаемой профессией и присваиваемой квалификаций. Непрерывность, последовательность, комплексность овладения обучающимися профессиональной деятельностью осуществляется в соответствии с программой практики, предусматривающей логическую взаимосвязь, преемственность всех видов практик.</w:t>
      </w:r>
    </w:p>
    <w:p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firstLine="577"/>
        <w:jc w:val="both"/>
        <w:rPr>
          <w:rFonts w:ascii="Times New Roman" w:hAnsi="Times New Roman" w:cs="Times New Roman"/>
          <w:sz w:val="24"/>
          <w:szCs w:val="24"/>
        </w:rPr>
      </w:pPr>
      <w:r>
        <w:rPr>
          <w:rFonts w:ascii="Times New Roman" w:hAnsi="Times New Roman" w:cs="Times New Roman"/>
          <w:sz w:val="26"/>
          <w:szCs w:val="26"/>
        </w:rPr>
        <w:t>Учебная практика организуется и проводится непосредственно в учебном заведении под руководством квалифицированных мастеров производственного обучения в учебно-производственных мастерских и лабораториях. Итогом учебной практики является промежуточная аттестация.</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1" w:lineRule="auto"/>
        <w:ind w:firstLine="562"/>
        <w:jc w:val="both"/>
        <w:rPr>
          <w:rFonts w:ascii="Times New Roman" w:hAnsi="Times New Roman" w:cs="Times New Roman"/>
          <w:sz w:val="24"/>
          <w:szCs w:val="24"/>
        </w:rPr>
      </w:pPr>
      <w:r>
        <w:rPr>
          <w:rFonts w:ascii="Times New Roman" w:hAnsi="Times New Roman" w:cs="Times New Roman"/>
          <w:sz w:val="26"/>
          <w:szCs w:val="26"/>
        </w:rPr>
        <w:t>Производственная практика является составной частью образовательного процесса и направлена на закрепление знаний и умений, полученных обучающимися в процессе обучения, на овладение системой профессиональных умений и навыков, первоначальным опытом профессиональной деятельности по изучаемой профессии. Основными условиями повышения эффективности производственной практики является реализация обучающей, развивающей и</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bookmarkStart w:id="18" w:name="page39"/>
      <w:bookmarkEnd w:id="18"/>
      <w:r>
        <w:rPr>
          <w:rFonts w:ascii="Times New Roman" w:hAnsi="Times New Roman" w:cs="Times New Roman"/>
          <w:sz w:val="26"/>
          <w:szCs w:val="26"/>
        </w:rPr>
        <w:t>воспитательной функции практики, их применение в решении конкретных производственных задач, формирование умений и навыков, профессионально значимых качеств личности.</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firstLine="461"/>
        <w:jc w:val="both"/>
        <w:rPr>
          <w:rFonts w:ascii="Times New Roman" w:hAnsi="Times New Roman" w:cs="Times New Roman"/>
          <w:sz w:val="24"/>
          <w:szCs w:val="24"/>
        </w:rPr>
      </w:pPr>
      <w:r>
        <w:rPr>
          <w:rFonts w:ascii="Times New Roman" w:hAnsi="Times New Roman" w:cs="Times New Roman"/>
          <w:sz w:val="26"/>
          <w:szCs w:val="26"/>
        </w:rPr>
        <w:t>Производственная практика проводится в организациях на основе договоров. Колледж ежегодно заключает договоры о прохождении производственной практики обучающимися колледжа.</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firstLine="461"/>
        <w:jc w:val="both"/>
        <w:rPr>
          <w:rFonts w:ascii="Times New Roman" w:hAnsi="Times New Roman" w:cs="Times New Roman"/>
          <w:sz w:val="24"/>
          <w:szCs w:val="24"/>
        </w:rPr>
      </w:pPr>
      <w:r>
        <w:rPr>
          <w:rFonts w:ascii="Times New Roman" w:hAnsi="Times New Roman" w:cs="Times New Roman"/>
          <w:sz w:val="26"/>
          <w:szCs w:val="26"/>
        </w:rPr>
        <w:t>Направление на практику оформляется приказом директора колледжа с закреплением каждого обучающегося колледжа за организацией (производственная практика), а также с указанием вида и сроков прохождения практики.</w:t>
      </w:r>
    </w:p>
    <w:p w:rsidR="005C6592" w:rsidRDefault="005C6592">
      <w:pPr>
        <w:widowControl w:val="0"/>
        <w:autoSpaceDE w:val="0"/>
        <w:autoSpaceDN w:val="0"/>
        <w:adjustRightInd w:val="0"/>
        <w:spacing w:after="0" w:line="4" w:lineRule="exact"/>
        <w:rPr>
          <w:rFonts w:ascii="Times New Roman" w:hAnsi="Times New Roman" w:cs="Times New Roman"/>
          <w:sz w:val="24"/>
          <w:szCs w:val="24"/>
        </w:rPr>
      </w:pPr>
    </w:p>
    <w:p w:rsidR="005C6592" w:rsidRDefault="005C6592">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sz w:val="26"/>
          <w:szCs w:val="26"/>
        </w:rPr>
        <w:t>Вывод</w:t>
      </w:r>
    </w:p>
    <w:p w:rsidR="005C6592" w:rsidRDefault="005C6592">
      <w:pPr>
        <w:widowControl w:val="0"/>
        <w:autoSpaceDE w:val="0"/>
        <w:autoSpaceDN w:val="0"/>
        <w:adjustRightInd w:val="0"/>
        <w:spacing w:after="0" w:line="59" w:lineRule="exact"/>
        <w:rPr>
          <w:rFonts w:ascii="Times New Roman" w:hAnsi="Times New Roman" w:cs="Times New Roman"/>
          <w:sz w:val="24"/>
          <w:szCs w:val="24"/>
        </w:rPr>
      </w:pPr>
    </w:p>
    <w:p w:rsidR="005C6592" w:rsidRDefault="005C6592" w:rsidP="0016742A">
      <w:pPr>
        <w:widowControl w:val="0"/>
        <w:numPr>
          <w:ilvl w:val="0"/>
          <w:numId w:val="26"/>
        </w:numPr>
        <w:tabs>
          <w:tab w:val="clear" w:pos="720"/>
          <w:tab w:val="num" w:pos="467"/>
        </w:tabs>
        <w:overflowPunct w:val="0"/>
        <w:autoSpaceDE w:val="0"/>
        <w:autoSpaceDN w:val="0"/>
        <w:adjustRightInd w:val="0"/>
        <w:spacing w:after="0" w:line="234" w:lineRule="auto"/>
        <w:ind w:left="0" w:firstLine="0"/>
        <w:jc w:val="both"/>
        <w:rPr>
          <w:rFonts w:ascii="Times New Roman" w:hAnsi="Times New Roman" w:cs="Times New Roman"/>
          <w:sz w:val="26"/>
          <w:szCs w:val="26"/>
        </w:rPr>
      </w:pPr>
      <w:r>
        <w:rPr>
          <w:rFonts w:ascii="Times New Roman" w:hAnsi="Times New Roman" w:cs="Times New Roman"/>
          <w:i/>
          <w:iCs/>
          <w:sz w:val="26"/>
          <w:szCs w:val="26"/>
        </w:rPr>
        <w:t xml:space="preserve">Организация учебного процесса в колледже осуществляется в соответствии с законом «Об образовании в Российской Федерации» от 29.12.2012 года №273-ФЗ, Порядком организации и осуществления образовательной деятельности по образовательным программам среднего профессионального образования, приказ Минобрнауки России № 464 от 14 июня 2013 г., Положением о практике обучающихся, осваивающих основные профессиональные образовательные программы среднего профессионального образования, приказом Минобрнауки России № 291 от 18 апреля 2013 г., Федеральными государственными образовательными стандартами среднего профессионального образования. </w:t>
      </w:r>
    </w:p>
    <w:p w:rsidR="005C6592" w:rsidRDefault="005C6592">
      <w:pPr>
        <w:widowControl w:val="0"/>
        <w:autoSpaceDE w:val="0"/>
        <w:autoSpaceDN w:val="0"/>
        <w:adjustRightInd w:val="0"/>
        <w:spacing w:after="0" w:line="70" w:lineRule="exact"/>
        <w:rPr>
          <w:rFonts w:ascii="Times New Roman" w:hAnsi="Times New Roman" w:cs="Times New Roman"/>
          <w:sz w:val="26"/>
          <w:szCs w:val="26"/>
        </w:rPr>
      </w:pPr>
    </w:p>
    <w:p w:rsidR="005C6592" w:rsidRDefault="005C6592" w:rsidP="0016742A">
      <w:pPr>
        <w:widowControl w:val="0"/>
        <w:numPr>
          <w:ilvl w:val="0"/>
          <w:numId w:val="26"/>
        </w:numPr>
        <w:tabs>
          <w:tab w:val="clear" w:pos="720"/>
          <w:tab w:val="num" w:pos="332"/>
        </w:tabs>
        <w:overflowPunct w:val="0"/>
        <w:autoSpaceDE w:val="0"/>
        <w:autoSpaceDN w:val="0"/>
        <w:adjustRightInd w:val="0"/>
        <w:spacing w:after="0" w:line="213" w:lineRule="auto"/>
        <w:ind w:left="0" w:right="480" w:firstLine="0"/>
        <w:jc w:val="both"/>
        <w:rPr>
          <w:rFonts w:ascii="Times New Roman" w:hAnsi="Times New Roman" w:cs="Times New Roman"/>
          <w:i/>
          <w:iCs/>
          <w:sz w:val="26"/>
          <w:szCs w:val="26"/>
        </w:rPr>
      </w:pPr>
      <w:r>
        <w:rPr>
          <w:rFonts w:ascii="Times New Roman" w:hAnsi="Times New Roman" w:cs="Times New Roman"/>
          <w:i/>
          <w:iCs/>
          <w:sz w:val="26"/>
          <w:szCs w:val="26"/>
        </w:rPr>
        <w:t xml:space="preserve">Учебный процесс организован в соответствии с требованиями ФГОС СПО. График учебного процесса соответствует требованиям ФГОС СПО. </w:t>
      </w:r>
    </w:p>
    <w:p w:rsidR="005C6592" w:rsidRDefault="005C6592">
      <w:pPr>
        <w:widowControl w:val="0"/>
        <w:autoSpaceDE w:val="0"/>
        <w:autoSpaceDN w:val="0"/>
        <w:adjustRightInd w:val="0"/>
        <w:spacing w:after="0" w:line="64" w:lineRule="exact"/>
        <w:rPr>
          <w:rFonts w:ascii="Times New Roman" w:hAnsi="Times New Roman" w:cs="Times New Roman"/>
          <w:i/>
          <w:iCs/>
          <w:sz w:val="26"/>
          <w:szCs w:val="26"/>
        </w:rPr>
      </w:pPr>
    </w:p>
    <w:p w:rsidR="005C6592" w:rsidRDefault="005C6592">
      <w:pPr>
        <w:widowControl w:val="0"/>
        <w:overflowPunct w:val="0"/>
        <w:autoSpaceDE w:val="0"/>
        <w:autoSpaceDN w:val="0"/>
        <w:adjustRightInd w:val="0"/>
        <w:spacing w:after="0" w:line="215" w:lineRule="auto"/>
        <w:ind w:right="20"/>
        <w:jc w:val="both"/>
        <w:rPr>
          <w:rFonts w:ascii="Times New Roman" w:hAnsi="Times New Roman" w:cs="Times New Roman"/>
          <w:i/>
          <w:iCs/>
          <w:sz w:val="26"/>
          <w:szCs w:val="26"/>
        </w:rPr>
      </w:pPr>
      <w:r>
        <w:rPr>
          <w:rFonts w:ascii="Times New Roman" w:hAnsi="Times New Roman" w:cs="Times New Roman"/>
          <w:i/>
          <w:iCs/>
          <w:sz w:val="26"/>
          <w:szCs w:val="26"/>
        </w:rPr>
        <w:t xml:space="preserve">Количество учебных недель соответствует нормативному сроку освоения основных профессиональных образовательных программ. </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hanging="144"/>
        <w:rPr>
          <w:rFonts w:ascii="Times New Roman" w:hAnsi="Times New Roman" w:cs="Times New Roman"/>
          <w:sz w:val="24"/>
          <w:szCs w:val="24"/>
        </w:rPr>
      </w:pPr>
      <w:r>
        <w:rPr>
          <w:rFonts w:ascii="Times New Roman" w:hAnsi="Times New Roman" w:cs="Times New Roman"/>
          <w:i/>
          <w:iCs/>
          <w:sz w:val="26"/>
          <w:szCs w:val="26"/>
        </w:rPr>
        <w:t>Объем обязательных (аудиторных) учебных занятий не превышает 36 часов в неделю, максимальная нагрузка обучающегося не превышает 54 часа в неделю.</w:t>
      </w:r>
    </w:p>
    <w:p w:rsidR="005C6592" w:rsidRDefault="005C6592">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sz w:val="26"/>
          <w:szCs w:val="26"/>
        </w:rPr>
        <w:t>Организация  учебного</w:t>
      </w:r>
      <w:proofErr w:type="gramEnd"/>
      <w:r>
        <w:rPr>
          <w:rFonts w:ascii="Times New Roman" w:hAnsi="Times New Roman" w:cs="Times New Roman"/>
          <w:i/>
          <w:iCs/>
          <w:sz w:val="26"/>
          <w:szCs w:val="26"/>
        </w:rPr>
        <w:t xml:space="preserve"> процесса соответствует требованиям СанПиН</w:t>
      </w:r>
      <w:r>
        <w:rPr>
          <w:rFonts w:ascii="Times New Roman" w:hAnsi="Times New Roman" w:cs="Times New Roman"/>
          <w:sz w:val="26"/>
          <w:szCs w:val="26"/>
        </w:rPr>
        <w:t>.</w:t>
      </w:r>
    </w:p>
    <w:p w:rsidR="005C6592" w:rsidRDefault="005C6592">
      <w:pPr>
        <w:widowControl w:val="0"/>
        <w:autoSpaceDE w:val="0"/>
        <w:autoSpaceDN w:val="0"/>
        <w:adjustRightInd w:val="0"/>
        <w:spacing w:after="0" w:line="306" w:lineRule="exact"/>
        <w:rPr>
          <w:rFonts w:ascii="Times New Roman" w:hAnsi="Times New Roman" w:cs="Times New Roman"/>
          <w:sz w:val="24"/>
          <w:szCs w:val="24"/>
        </w:rPr>
      </w:pPr>
    </w:p>
    <w:p w:rsidR="005578AF" w:rsidRDefault="005578AF">
      <w:pPr>
        <w:rPr>
          <w:rFonts w:ascii="Times New Roman" w:hAnsi="Times New Roman" w:cs="Times New Roman"/>
          <w:b/>
          <w:bCs/>
          <w:sz w:val="26"/>
          <w:szCs w:val="26"/>
        </w:rPr>
      </w:pPr>
      <w:r>
        <w:rPr>
          <w:rFonts w:ascii="Times New Roman" w:hAnsi="Times New Roman" w:cs="Times New Roman"/>
          <w:b/>
          <w:bCs/>
          <w:sz w:val="26"/>
          <w:szCs w:val="26"/>
        </w:rPr>
        <w:br w:type="page"/>
      </w:r>
    </w:p>
    <w:p w:rsidR="005C6592" w:rsidRDefault="005C6592">
      <w:pPr>
        <w:widowControl w:val="0"/>
        <w:autoSpaceDE w:val="0"/>
        <w:autoSpaceDN w:val="0"/>
        <w:adjustRightInd w:val="0"/>
        <w:spacing w:after="0" w:line="240" w:lineRule="auto"/>
        <w:ind w:left="2400"/>
        <w:rPr>
          <w:rFonts w:ascii="Times New Roman" w:hAnsi="Times New Roman" w:cs="Times New Roman"/>
          <w:sz w:val="24"/>
          <w:szCs w:val="24"/>
        </w:rPr>
      </w:pPr>
      <w:r>
        <w:rPr>
          <w:rFonts w:ascii="Times New Roman" w:hAnsi="Times New Roman" w:cs="Times New Roman"/>
          <w:b/>
          <w:bCs/>
          <w:sz w:val="26"/>
          <w:szCs w:val="26"/>
        </w:rPr>
        <w:lastRenderedPageBreak/>
        <w:t>5.  Востребованность выпускников</w:t>
      </w:r>
    </w:p>
    <w:p w:rsidR="005C6592" w:rsidRDefault="005C6592">
      <w:pPr>
        <w:widowControl w:val="0"/>
        <w:autoSpaceDE w:val="0"/>
        <w:autoSpaceDN w:val="0"/>
        <w:adjustRightInd w:val="0"/>
        <w:spacing w:after="0" w:line="361"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1" w:lineRule="auto"/>
        <w:ind w:firstLine="394"/>
        <w:jc w:val="both"/>
        <w:rPr>
          <w:rFonts w:ascii="Times New Roman" w:hAnsi="Times New Roman" w:cs="Times New Roman"/>
          <w:sz w:val="24"/>
          <w:szCs w:val="24"/>
        </w:rPr>
      </w:pPr>
      <w:r>
        <w:rPr>
          <w:rFonts w:ascii="Times New Roman" w:hAnsi="Times New Roman" w:cs="Times New Roman"/>
          <w:sz w:val="26"/>
          <w:szCs w:val="26"/>
        </w:rPr>
        <w:t>Востребованность выпускника на рынке труда является показателем успешности учебного заведения. В целях совершенствования системы трудоустройства выпускников на базе колледжа создана и успешно функционирует служба профессиональной ориентации и содействия трудоустройству, целью которой является помощь при организации занятости обучающейся молодежи и трудоустройстве выпускников колледжа</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firstLine="481"/>
        <w:jc w:val="both"/>
        <w:rPr>
          <w:rFonts w:ascii="Times New Roman" w:hAnsi="Times New Roman" w:cs="Times New Roman"/>
          <w:sz w:val="24"/>
          <w:szCs w:val="24"/>
        </w:rPr>
      </w:pPr>
      <w:r>
        <w:rPr>
          <w:rFonts w:ascii="Times New Roman" w:hAnsi="Times New Roman" w:cs="Times New Roman"/>
          <w:sz w:val="26"/>
          <w:szCs w:val="26"/>
        </w:rPr>
        <w:t>В колледже разработано положение о службе содействия трудоустройству выпускников колледжа, методические рекомендации по составлению резюме, информация для выпускников с вакансиями на предприятиях города Ярославля и Ярославской области.</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rsidP="00FD39B0">
      <w:pPr>
        <w:widowControl w:val="0"/>
        <w:overflowPunct w:val="0"/>
        <w:autoSpaceDE w:val="0"/>
        <w:autoSpaceDN w:val="0"/>
        <w:adjustRightInd w:val="0"/>
        <w:spacing w:after="0" w:line="215" w:lineRule="auto"/>
        <w:ind w:firstLine="481"/>
        <w:jc w:val="both"/>
        <w:rPr>
          <w:rFonts w:ascii="Times New Roman" w:hAnsi="Times New Roman" w:cs="Times New Roman"/>
          <w:sz w:val="26"/>
          <w:szCs w:val="26"/>
        </w:rPr>
      </w:pPr>
      <w:r>
        <w:rPr>
          <w:rFonts w:ascii="Times New Roman" w:hAnsi="Times New Roman" w:cs="Times New Roman"/>
          <w:sz w:val="26"/>
          <w:szCs w:val="26"/>
        </w:rPr>
        <w:t xml:space="preserve">Службой содействия трудоустройству выпускников колледжа используется </w:t>
      </w:r>
    </w:p>
    <w:p w:rsidR="005C6592" w:rsidRPr="00FD39B0" w:rsidRDefault="005C6592" w:rsidP="00FD39B0">
      <w:pPr>
        <w:widowControl w:val="0"/>
        <w:overflowPunct w:val="0"/>
        <w:autoSpaceDE w:val="0"/>
        <w:autoSpaceDN w:val="0"/>
        <w:adjustRightInd w:val="0"/>
        <w:spacing w:after="0" w:line="227" w:lineRule="auto"/>
        <w:ind w:firstLine="394"/>
        <w:jc w:val="both"/>
        <w:rPr>
          <w:rFonts w:ascii="Times New Roman" w:hAnsi="Times New Roman" w:cs="Times New Roman"/>
          <w:sz w:val="26"/>
          <w:szCs w:val="26"/>
        </w:rPr>
      </w:pPr>
      <w:r>
        <w:rPr>
          <w:rFonts w:ascii="Times New Roman" w:hAnsi="Times New Roman" w:cs="Times New Roman"/>
          <w:sz w:val="26"/>
          <w:szCs w:val="26"/>
        </w:rPr>
        <w:t xml:space="preserve">Служба содействия трудоустройству осуществляет комплексное консультирование обучающихся по вопросам трудоустройства, вопросам самоопределения на рынке труда, развития трудовой карьеры, ведения переговоров с работодателями, а также заключает договоры с работодателями о временном </w:t>
      </w:r>
      <w:bookmarkStart w:id="19" w:name="page41"/>
      <w:bookmarkEnd w:id="19"/>
      <w:r>
        <w:rPr>
          <w:rFonts w:ascii="Times New Roman" w:hAnsi="Times New Roman" w:cs="Times New Roman"/>
          <w:sz w:val="26"/>
          <w:szCs w:val="26"/>
        </w:rPr>
        <w:t>трудоустройстве выпускников с перспективой дальнейшего трудоустройства на постоянной основе. Выпускники, положительно зарекомендовавшие себя во время прохождения практики, в дальнейшем успешно трудоустраиваются на эти же предприятия.</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rsidP="00FD39B0">
      <w:pPr>
        <w:widowControl w:val="0"/>
        <w:overflowPunct w:val="0"/>
        <w:autoSpaceDE w:val="0"/>
        <w:autoSpaceDN w:val="0"/>
        <w:adjustRightInd w:val="0"/>
        <w:spacing w:after="0" w:line="235" w:lineRule="auto"/>
        <w:ind w:right="280" w:firstLine="524"/>
        <w:jc w:val="both"/>
        <w:rPr>
          <w:rFonts w:ascii="Times New Roman" w:hAnsi="Times New Roman" w:cs="Times New Roman"/>
          <w:sz w:val="24"/>
          <w:szCs w:val="24"/>
        </w:rPr>
      </w:pPr>
      <w:r>
        <w:rPr>
          <w:rFonts w:ascii="Times New Roman" w:hAnsi="Times New Roman" w:cs="Times New Roman"/>
          <w:sz w:val="26"/>
          <w:szCs w:val="26"/>
        </w:rPr>
        <w:t xml:space="preserve">Деятельность колледжа, связанная с трудоустройством выпускников, осуществляется на основе сотрудничества с работодателями. Стабильные отношения с социальными партнерами позволяют выпускникам гарантированно устроиться по профессии. На протяжении ряда лет колледж тесно связан со многими предприятиями города. </w:t>
      </w:r>
    </w:p>
    <w:p w:rsidR="005C6592" w:rsidRDefault="005C6592" w:rsidP="00FD39B0">
      <w:pPr>
        <w:widowControl w:val="0"/>
        <w:autoSpaceDE w:val="0"/>
        <w:autoSpaceDN w:val="0"/>
        <w:adjustRightInd w:val="0"/>
        <w:spacing w:after="0" w:line="78" w:lineRule="exact"/>
        <w:rPr>
          <w:rFonts w:ascii="Times New Roman" w:hAnsi="Times New Roman" w:cs="Times New Roman"/>
          <w:sz w:val="24"/>
          <w:szCs w:val="24"/>
        </w:rPr>
      </w:pPr>
    </w:p>
    <w:p w:rsidR="005C6592" w:rsidRDefault="005C6592" w:rsidP="00FD39B0">
      <w:pPr>
        <w:widowControl w:val="0"/>
        <w:overflowPunct w:val="0"/>
        <w:autoSpaceDE w:val="0"/>
        <w:autoSpaceDN w:val="0"/>
        <w:adjustRightInd w:val="0"/>
        <w:spacing w:after="0" w:line="222" w:lineRule="auto"/>
        <w:ind w:right="280" w:firstLine="697"/>
        <w:jc w:val="both"/>
        <w:rPr>
          <w:rFonts w:ascii="Times New Roman" w:hAnsi="Times New Roman" w:cs="Times New Roman"/>
          <w:sz w:val="24"/>
          <w:szCs w:val="24"/>
        </w:rPr>
      </w:pPr>
      <w:r>
        <w:rPr>
          <w:rFonts w:ascii="Times New Roman" w:hAnsi="Times New Roman" w:cs="Times New Roman"/>
          <w:sz w:val="26"/>
          <w:szCs w:val="26"/>
        </w:rPr>
        <w:t>Работодатели непосредственно участвуют в профессиональном становлении обучающихся колледжа, что позволяет им получить неоценимый опыт работы в реальных условиях производства.</w:t>
      </w:r>
    </w:p>
    <w:p w:rsidR="005C6592" w:rsidRDefault="005C6592" w:rsidP="00FD39B0">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rsidP="00FD39B0">
      <w:pPr>
        <w:widowControl w:val="0"/>
        <w:autoSpaceDE w:val="0"/>
        <w:autoSpaceDN w:val="0"/>
        <w:adjustRightInd w:val="0"/>
        <w:spacing w:after="0" w:line="63" w:lineRule="exact"/>
        <w:rPr>
          <w:rFonts w:ascii="Times New Roman" w:hAnsi="Times New Roman" w:cs="Times New Roman"/>
          <w:sz w:val="26"/>
          <w:szCs w:val="26"/>
        </w:rPr>
      </w:pPr>
    </w:p>
    <w:p w:rsidR="005C6592" w:rsidRDefault="005578AF" w:rsidP="00FD39B0">
      <w:pPr>
        <w:widowControl w:val="0"/>
        <w:numPr>
          <w:ilvl w:val="1"/>
          <w:numId w:val="28"/>
        </w:numPr>
        <w:tabs>
          <w:tab w:val="clear" w:pos="1440"/>
          <w:tab w:val="num" w:pos="1747"/>
        </w:tabs>
        <w:overflowPunct w:val="0"/>
        <w:autoSpaceDE w:val="0"/>
        <w:autoSpaceDN w:val="0"/>
        <w:adjustRightInd w:val="0"/>
        <w:spacing w:after="0" w:line="227" w:lineRule="auto"/>
        <w:ind w:left="0" w:right="280" w:firstLine="711"/>
        <w:jc w:val="both"/>
        <w:rPr>
          <w:rFonts w:ascii="Times New Roman" w:hAnsi="Times New Roman" w:cs="Times New Roman"/>
          <w:sz w:val="26"/>
          <w:szCs w:val="26"/>
        </w:rPr>
      </w:pPr>
      <w:r>
        <w:rPr>
          <w:rFonts w:ascii="Times New Roman" w:hAnsi="Times New Roman" w:cs="Times New Roman"/>
          <w:sz w:val="26"/>
          <w:szCs w:val="26"/>
        </w:rPr>
        <w:t>Предприятиями города и района</w:t>
      </w:r>
      <w:r w:rsidR="005C6592">
        <w:rPr>
          <w:rFonts w:ascii="Times New Roman" w:hAnsi="Times New Roman" w:cs="Times New Roman"/>
          <w:sz w:val="26"/>
          <w:szCs w:val="26"/>
        </w:rPr>
        <w:t xml:space="preserve"> заключены договора на прохождение производственной практики обучающимися колледжа. Это существенно повышает качество подготовки квалифицированных специалистов и решает проблемы трудоустройства выпускников. </w:t>
      </w:r>
    </w:p>
    <w:p w:rsidR="005C6592" w:rsidRDefault="005C6592" w:rsidP="00FD39B0">
      <w:pPr>
        <w:widowControl w:val="0"/>
        <w:autoSpaceDE w:val="0"/>
        <w:autoSpaceDN w:val="0"/>
        <w:adjustRightInd w:val="0"/>
        <w:spacing w:after="0" w:line="68" w:lineRule="exact"/>
        <w:rPr>
          <w:rFonts w:ascii="Times New Roman" w:hAnsi="Times New Roman" w:cs="Times New Roman"/>
          <w:sz w:val="26"/>
          <w:szCs w:val="26"/>
        </w:rPr>
      </w:pPr>
    </w:p>
    <w:p w:rsidR="005C6592" w:rsidRDefault="005C6592" w:rsidP="00FD39B0">
      <w:pPr>
        <w:widowControl w:val="0"/>
        <w:overflowPunct w:val="0"/>
        <w:autoSpaceDE w:val="0"/>
        <w:autoSpaceDN w:val="0"/>
        <w:adjustRightInd w:val="0"/>
        <w:spacing w:after="0" w:line="213" w:lineRule="auto"/>
        <w:ind w:right="280" w:firstLine="706"/>
        <w:jc w:val="both"/>
        <w:rPr>
          <w:rFonts w:ascii="Times New Roman" w:hAnsi="Times New Roman" w:cs="Times New Roman"/>
          <w:sz w:val="26"/>
          <w:szCs w:val="26"/>
        </w:rPr>
      </w:pPr>
      <w:r>
        <w:rPr>
          <w:rFonts w:ascii="Times New Roman" w:hAnsi="Times New Roman" w:cs="Times New Roman"/>
          <w:sz w:val="26"/>
          <w:szCs w:val="26"/>
        </w:rPr>
        <w:t xml:space="preserve">Для содействия трудоустройству выпускников в 2018 году проведены ряд мероприятий: </w:t>
      </w:r>
    </w:p>
    <w:p w:rsidR="005C6592" w:rsidRDefault="005C6592" w:rsidP="00FD39B0">
      <w:pPr>
        <w:widowControl w:val="0"/>
        <w:autoSpaceDE w:val="0"/>
        <w:autoSpaceDN w:val="0"/>
        <w:adjustRightInd w:val="0"/>
        <w:spacing w:after="0" w:line="64" w:lineRule="exact"/>
        <w:rPr>
          <w:rFonts w:ascii="Times New Roman" w:hAnsi="Times New Roman" w:cs="Times New Roman"/>
          <w:sz w:val="26"/>
          <w:szCs w:val="26"/>
        </w:rPr>
      </w:pPr>
    </w:p>
    <w:p w:rsidR="00FD39B0" w:rsidRDefault="005C6592" w:rsidP="00FD39B0">
      <w:pPr>
        <w:widowControl w:val="0"/>
        <w:overflowPunct w:val="0"/>
        <w:autoSpaceDE w:val="0"/>
        <w:autoSpaceDN w:val="0"/>
        <w:adjustRightInd w:val="0"/>
        <w:spacing w:after="0" w:line="213" w:lineRule="auto"/>
        <w:ind w:right="3860" w:firstLine="706"/>
        <w:jc w:val="both"/>
        <w:rPr>
          <w:rFonts w:ascii="Times New Roman" w:hAnsi="Times New Roman" w:cs="Times New Roman"/>
          <w:sz w:val="26"/>
          <w:szCs w:val="26"/>
        </w:rPr>
      </w:pPr>
      <w:r>
        <w:rPr>
          <w:rFonts w:ascii="Times New Roman" w:hAnsi="Times New Roman" w:cs="Times New Roman"/>
          <w:sz w:val="26"/>
          <w:szCs w:val="26"/>
        </w:rPr>
        <w:t xml:space="preserve">- экскурсии на ведущие предприятия города; </w:t>
      </w:r>
    </w:p>
    <w:p w:rsidR="005C6592" w:rsidRDefault="005C6592" w:rsidP="00FD39B0">
      <w:pPr>
        <w:widowControl w:val="0"/>
        <w:overflowPunct w:val="0"/>
        <w:autoSpaceDE w:val="0"/>
        <w:autoSpaceDN w:val="0"/>
        <w:adjustRightInd w:val="0"/>
        <w:spacing w:after="0" w:line="213" w:lineRule="auto"/>
        <w:ind w:right="3860" w:firstLine="708"/>
        <w:jc w:val="both"/>
        <w:rPr>
          <w:rFonts w:ascii="Times New Roman" w:hAnsi="Times New Roman" w:cs="Times New Roman"/>
          <w:sz w:val="26"/>
          <w:szCs w:val="26"/>
        </w:rPr>
      </w:pPr>
      <w:r>
        <w:rPr>
          <w:rFonts w:ascii="Times New Roman" w:hAnsi="Times New Roman" w:cs="Times New Roman"/>
          <w:sz w:val="26"/>
          <w:szCs w:val="26"/>
        </w:rPr>
        <w:t xml:space="preserve">- дни профессионального обучения; </w:t>
      </w:r>
    </w:p>
    <w:p w:rsidR="005C6592" w:rsidRDefault="005C6592" w:rsidP="00FD39B0">
      <w:pPr>
        <w:widowControl w:val="0"/>
        <w:autoSpaceDE w:val="0"/>
        <w:autoSpaceDN w:val="0"/>
        <w:adjustRightInd w:val="0"/>
        <w:spacing w:after="0" w:line="69" w:lineRule="exact"/>
        <w:rPr>
          <w:rFonts w:ascii="Times New Roman" w:hAnsi="Times New Roman" w:cs="Times New Roman"/>
          <w:sz w:val="26"/>
          <w:szCs w:val="26"/>
        </w:rPr>
      </w:pPr>
    </w:p>
    <w:p w:rsidR="005C6592" w:rsidRDefault="005C6592" w:rsidP="00FD39B0">
      <w:pPr>
        <w:widowControl w:val="0"/>
        <w:autoSpaceDE w:val="0"/>
        <w:autoSpaceDN w:val="0"/>
        <w:adjustRightInd w:val="0"/>
        <w:spacing w:after="0" w:line="64" w:lineRule="exact"/>
        <w:rPr>
          <w:rFonts w:ascii="Times New Roman" w:hAnsi="Times New Roman" w:cs="Times New Roman"/>
          <w:sz w:val="26"/>
          <w:szCs w:val="26"/>
        </w:rPr>
      </w:pPr>
    </w:p>
    <w:p w:rsidR="005C6592" w:rsidRDefault="005C6592" w:rsidP="00FD39B0">
      <w:pPr>
        <w:widowControl w:val="0"/>
        <w:overflowPunct w:val="0"/>
        <w:autoSpaceDE w:val="0"/>
        <w:autoSpaceDN w:val="0"/>
        <w:adjustRightInd w:val="0"/>
        <w:spacing w:after="0" w:line="223" w:lineRule="auto"/>
        <w:ind w:right="280" w:firstLine="701"/>
        <w:jc w:val="both"/>
        <w:rPr>
          <w:rFonts w:ascii="Times New Roman" w:hAnsi="Times New Roman" w:cs="Times New Roman"/>
          <w:sz w:val="26"/>
          <w:szCs w:val="26"/>
        </w:rPr>
      </w:pPr>
      <w:r>
        <w:rPr>
          <w:rFonts w:ascii="Times New Roman" w:hAnsi="Times New Roman" w:cs="Times New Roman"/>
          <w:sz w:val="26"/>
          <w:szCs w:val="26"/>
        </w:rPr>
        <w:t xml:space="preserve">Данные мероприятия направлены на мотивацию обучающихся к выбранной профессии и повышению доли трудоустроенных выпускников по выбранной профессии. </w:t>
      </w:r>
    </w:p>
    <w:p w:rsidR="005C6592" w:rsidRDefault="005C6592">
      <w:pPr>
        <w:widowControl w:val="0"/>
        <w:autoSpaceDE w:val="0"/>
        <w:autoSpaceDN w:val="0"/>
        <w:adjustRightInd w:val="0"/>
        <w:spacing w:after="0" w:line="400" w:lineRule="exact"/>
        <w:rPr>
          <w:rFonts w:ascii="Times New Roman" w:hAnsi="Times New Roman" w:cs="Times New Roman"/>
          <w:sz w:val="24"/>
          <w:szCs w:val="24"/>
        </w:rPr>
      </w:pPr>
    </w:p>
    <w:p w:rsidR="00FD39B0" w:rsidRDefault="00FD39B0">
      <w:pPr>
        <w:widowControl w:val="0"/>
        <w:autoSpaceDE w:val="0"/>
        <w:autoSpaceDN w:val="0"/>
        <w:adjustRightInd w:val="0"/>
        <w:spacing w:after="0" w:line="400" w:lineRule="exact"/>
        <w:rPr>
          <w:rFonts w:ascii="Times New Roman" w:hAnsi="Times New Roman" w:cs="Times New Roman"/>
          <w:sz w:val="24"/>
          <w:szCs w:val="24"/>
        </w:rPr>
      </w:pPr>
    </w:p>
    <w:p w:rsidR="00FD39B0" w:rsidRDefault="00FD39B0">
      <w:pPr>
        <w:widowControl w:val="0"/>
        <w:autoSpaceDE w:val="0"/>
        <w:autoSpaceDN w:val="0"/>
        <w:adjustRightInd w:val="0"/>
        <w:spacing w:after="0" w:line="400" w:lineRule="exact"/>
        <w:rPr>
          <w:rFonts w:ascii="Times New Roman" w:hAnsi="Times New Roman" w:cs="Times New Roman"/>
          <w:sz w:val="24"/>
          <w:szCs w:val="24"/>
        </w:rPr>
      </w:pPr>
    </w:p>
    <w:p w:rsidR="00FD39B0" w:rsidRDefault="00FD39B0">
      <w:pPr>
        <w:widowControl w:val="0"/>
        <w:autoSpaceDE w:val="0"/>
        <w:autoSpaceDN w:val="0"/>
        <w:adjustRightInd w:val="0"/>
        <w:spacing w:after="0" w:line="400" w:lineRule="exact"/>
        <w:rPr>
          <w:rFonts w:ascii="Times New Roman" w:hAnsi="Times New Roman" w:cs="Times New Roman"/>
          <w:sz w:val="24"/>
          <w:szCs w:val="24"/>
        </w:rPr>
      </w:pPr>
    </w:p>
    <w:p w:rsidR="00FD39B0" w:rsidRDefault="00FD39B0">
      <w:pPr>
        <w:widowControl w:val="0"/>
        <w:autoSpaceDE w:val="0"/>
        <w:autoSpaceDN w:val="0"/>
        <w:adjustRightInd w:val="0"/>
        <w:spacing w:after="0" w:line="400" w:lineRule="exact"/>
        <w:rPr>
          <w:rFonts w:ascii="Times New Roman" w:hAnsi="Times New Roman" w:cs="Times New Roman"/>
          <w:sz w:val="24"/>
          <w:szCs w:val="24"/>
        </w:rPr>
      </w:pPr>
    </w:p>
    <w:p w:rsidR="00FD39B0" w:rsidRDefault="00FD39B0">
      <w:pPr>
        <w:widowControl w:val="0"/>
        <w:autoSpaceDE w:val="0"/>
        <w:autoSpaceDN w:val="0"/>
        <w:adjustRightInd w:val="0"/>
        <w:spacing w:after="0" w:line="400" w:lineRule="exact"/>
        <w:rPr>
          <w:rFonts w:ascii="Times New Roman" w:hAnsi="Times New Roman" w:cs="Times New Roman"/>
          <w:sz w:val="24"/>
          <w:szCs w:val="24"/>
        </w:rPr>
      </w:pPr>
    </w:p>
    <w:p w:rsidR="00FD39B0" w:rsidRDefault="00FD39B0">
      <w:pPr>
        <w:widowControl w:val="0"/>
        <w:autoSpaceDE w:val="0"/>
        <w:autoSpaceDN w:val="0"/>
        <w:adjustRightInd w:val="0"/>
        <w:spacing w:after="0" w:line="400" w:lineRule="exact"/>
        <w:rPr>
          <w:rFonts w:ascii="Times New Roman" w:hAnsi="Times New Roman" w:cs="Times New Roman"/>
          <w:sz w:val="24"/>
          <w:szCs w:val="24"/>
        </w:rPr>
      </w:pPr>
    </w:p>
    <w:p w:rsidR="005C6592" w:rsidRDefault="006306A0">
      <w:pPr>
        <w:widowControl w:val="0"/>
        <w:overflowPunct w:val="0"/>
        <w:autoSpaceDE w:val="0"/>
        <w:autoSpaceDN w:val="0"/>
        <w:adjustRightInd w:val="0"/>
        <w:spacing w:after="0" w:line="213" w:lineRule="auto"/>
        <w:ind w:left="960" w:right="500" w:hanging="178"/>
        <w:rPr>
          <w:rFonts w:ascii="Times New Roman" w:hAnsi="Times New Roman" w:cs="Times New Roman"/>
          <w:sz w:val="24"/>
          <w:szCs w:val="24"/>
        </w:rPr>
      </w:pPr>
      <w:r>
        <w:rPr>
          <w:rFonts w:ascii="Times New Roman" w:hAnsi="Times New Roman" w:cs="Times New Roman"/>
          <w:b/>
          <w:bCs/>
          <w:sz w:val="28"/>
          <w:szCs w:val="28"/>
        </w:rPr>
        <w:lastRenderedPageBreak/>
        <w:t xml:space="preserve">Таблица 3. </w:t>
      </w:r>
      <w:r w:rsidR="005C6592">
        <w:rPr>
          <w:rFonts w:ascii="Times New Roman" w:hAnsi="Times New Roman" w:cs="Times New Roman"/>
          <w:b/>
          <w:bCs/>
          <w:sz w:val="28"/>
          <w:szCs w:val="28"/>
        </w:rPr>
        <w:t>Показатели выпуска и занятости выпускников по соответствующему направлению подготовки квалифицированных рабочих, служащих</w:t>
      </w:r>
    </w:p>
    <w:p w:rsidR="005C6592" w:rsidRDefault="005C6592">
      <w:pPr>
        <w:widowControl w:val="0"/>
        <w:autoSpaceDE w:val="0"/>
        <w:autoSpaceDN w:val="0"/>
        <w:adjustRightInd w:val="0"/>
        <w:spacing w:after="0" w:line="236" w:lineRule="auto"/>
        <w:ind w:left="580"/>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i/>
          <w:iCs/>
          <w:sz w:val="28"/>
          <w:szCs w:val="28"/>
        </w:rPr>
        <w:t>на бюджетной основе очная форма обучения)</w:t>
      </w:r>
      <w:r>
        <w:rPr>
          <w:rFonts w:ascii="Times New Roman" w:hAnsi="Times New Roman" w:cs="Times New Roman"/>
          <w:sz w:val="28"/>
          <w:szCs w:val="28"/>
        </w:rPr>
        <w:t xml:space="preserve"> </w:t>
      </w:r>
      <w:r>
        <w:rPr>
          <w:rFonts w:ascii="Times New Roman" w:hAnsi="Times New Roman" w:cs="Times New Roman"/>
          <w:i/>
          <w:iCs/>
          <w:sz w:val="28"/>
          <w:szCs w:val="28"/>
        </w:rPr>
        <w:t>на</w:t>
      </w:r>
      <w:r>
        <w:rPr>
          <w:rFonts w:ascii="Times New Roman" w:hAnsi="Times New Roman" w:cs="Times New Roman"/>
          <w:sz w:val="28"/>
          <w:szCs w:val="28"/>
        </w:rPr>
        <w:t xml:space="preserve"> </w:t>
      </w:r>
      <w:r>
        <w:rPr>
          <w:rFonts w:ascii="Times New Roman" w:hAnsi="Times New Roman" w:cs="Times New Roman"/>
          <w:i/>
          <w:iCs/>
          <w:sz w:val="28"/>
          <w:szCs w:val="28"/>
        </w:rPr>
        <w:t>01.01.2019г.)</w:t>
      </w:r>
    </w:p>
    <w:p w:rsidR="005C6592" w:rsidRDefault="005C6592">
      <w:pPr>
        <w:widowControl w:val="0"/>
        <w:autoSpaceDE w:val="0"/>
        <w:autoSpaceDN w:val="0"/>
        <w:adjustRightInd w:val="0"/>
        <w:spacing w:after="0" w:line="291" w:lineRule="exact"/>
        <w:rPr>
          <w:rFonts w:ascii="Times New Roman" w:hAnsi="Times New Roman" w:cs="Times New Roman"/>
          <w:sz w:val="24"/>
          <w:szCs w:val="24"/>
        </w:rPr>
      </w:pPr>
    </w:p>
    <w:tbl>
      <w:tblPr>
        <w:tblW w:w="9430" w:type="dxa"/>
        <w:tblInd w:w="10" w:type="dxa"/>
        <w:tblLayout w:type="fixed"/>
        <w:tblCellMar>
          <w:left w:w="0" w:type="dxa"/>
          <w:right w:w="0" w:type="dxa"/>
        </w:tblCellMar>
        <w:tblLook w:val="0000" w:firstRow="0" w:lastRow="0" w:firstColumn="0" w:lastColumn="0" w:noHBand="0" w:noVBand="0"/>
      </w:tblPr>
      <w:tblGrid>
        <w:gridCol w:w="580"/>
        <w:gridCol w:w="860"/>
        <w:gridCol w:w="580"/>
        <w:gridCol w:w="1700"/>
        <w:gridCol w:w="1140"/>
        <w:gridCol w:w="1000"/>
        <w:gridCol w:w="980"/>
        <w:gridCol w:w="1420"/>
        <w:gridCol w:w="1140"/>
        <w:gridCol w:w="30"/>
      </w:tblGrid>
      <w:tr w:rsidR="005578AF" w:rsidTr="005578AF">
        <w:trPr>
          <w:gridAfter w:val="1"/>
          <w:wAfter w:w="30" w:type="dxa"/>
          <w:trHeight w:val="276"/>
        </w:trPr>
        <w:tc>
          <w:tcPr>
            <w:tcW w:w="2020" w:type="dxa"/>
            <w:gridSpan w:val="3"/>
            <w:tcBorders>
              <w:top w:val="single" w:sz="8" w:space="0" w:color="auto"/>
              <w:left w:val="single" w:sz="8" w:space="0" w:color="auto"/>
              <w:bottom w:val="nil"/>
              <w:right w:val="single" w:sz="8" w:space="0" w:color="auto"/>
            </w:tcBorders>
            <w:vAlign w:val="bottom"/>
          </w:tcPr>
          <w:p w:rsidR="005578AF" w:rsidRDefault="005578AF">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700" w:type="dxa"/>
            <w:tcBorders>
              <w:top w:val="single" w:sz="8" w:space="0" w:color="auto"/>
              <w:left w:val="nil"/>
              <w:bottom w:val="nil"/>
              <w:right w:val="single" w:sz="8" w:space="0" w:color="auto"/>
            </w:tcBorders>
            <w:vAlign w:val="bottom"/>
          </w:tcPr>
          <w:p w:rsidR="005578AF" w:rsidRDefault="005578AF">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sz w:val="24"/>
                <w:szCs w:val="24"/>
              </w:rPr>
              <w:t>Численность</w:t>
            </w:r>
          </w:p>
        </w:tc>
        <w:tc>
          <w:tcPr>
            <w:tcW w:w="1140" w:type="dxa"/>
            <w:tcBorders>
              <w:top w:val="single" w:sz="8" w:space="0" w:color="auto"/>
              <w:left w:val="nil"/>
              <w:bottom w:val="single" w:sz="8" w:space="0" w:color="auto"/>
              <w:right w:val="nil"/>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23"/>
                <w:szCs w:val="23"/>
              </w:rPr>
            </w:pPr>
          </w:p>
        </w:tc>
        <w:tc>
          <w:tcPr>
            <w:tcW w:w="3400" w:type="dxa"/>
            <w:gridSpan w:val="3"/>
            <w:tcBorders>
              <w:top w:val="single" w:sz="8" w:space="0" w:color="auto"/>
              <w:left w:val="nil"/>
              <w:bottom w:val="single" w:sz="8" w:space="0" w:color="auto"/>
              <w:right w:val="nil"/>
            </w:tcBorders>
            <w:vAlign w:val="bottom"/>
          </w:tcPr>
          <w:p w:rsidR="005578AF" w:rsidRDefault="005578AF">
            <w:pPr>
              <w:widowControl w:val="0"/>
              <w:autoSpaceDE w:val="0"/>
              <w:autoSpaceDN w:val="0"/>
              <w:adjustRightInd w:val="0"/>
              <w:spacing w:after="0" w:line="275" w:lineRule="exact"/>
              <w:ind w:left="140"/>
              <w:rPr>
                <w:rFonts w:ascii="Times New Roman" w:hAnsi="Times New Roman" w:cs="Times New Roman"/>
                <w:sz w:val="24"/>
                <w:szCs w:val="24"/>
              </w:rPr>
            </w:pPr>
            <w:r>
              <w:rPr>
                <w:rFonts w:ascii="Times New Roman" w:hAnsi="Times New Roman" w:cs="Times New Roman"/>
                <w:sz w:val="24"/>
                <w:szCs w:val="24"/>
              </w:rPr>
              <w:t>из общего числа выпускников</w:t>
            </w:r>
          </w:p>
        </w:tc>
        <w:tc>
          <w:tcPr>
            <w:tcW w:w="1140" w:type="dxa"/>
            <w:tcBorders>
              <w:top w:val="single" w:sz="8" w:space="0" w:color="auto"/>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23"/>
                <w:szCs w:val="23"/>
              </w:rPr>
            </w:pPr>
          </w:p>
        </w:tc>
      </w:tr>
      <w:tr w:rsidR="005578AF" w:rsidTr="005578AF">
        <w:trPr>
          <w:gridAfter w:val="1"/>
          <w:wAfter w:w="30" w:type="dxa"/>
          <w:trHeight w:val="263"/>
        </w:trPr>
        <w:tc>
          <w:tcPr>
            <w:tcW w:w="2020" w:type="dxa"/>
            <w:gridSpan w:val="3"/>
            <w:tcBorders>
              <w:top w:val="nil"/>
              <w:left w:val="single" w:sz="8" w:space="0" w:color="auto"/>
              <w:bottom w:val="nil"/>
              <w:right w:val="single" w:sz="8" w:space="0" w:color="auto"/>
            </w:tcBorders>
            <w:vAlign w:val="bottom"/>
          </w:tcPr>
          <w:p w:rsidR="005578AF" w:rsidRDefault="005578AF">
            <w:pPr>
              <w:widowControl w:val="0"/>
              <w:autoSpaceDE w:val="0"/>
              <w:autoSpaceDN w:val="0"/>
              <w:adjustRightInd w:val="0"/>
              <w:spacing w:after="0" w:line="253" w:lineRule="exact"/>
              <w:jc w:val="center"/>
              <w:rPr>
                <w:rFonts w:ascii="Times New Roman" w:hAnsi="Times New Roman" w:cs="Times New Roman"/>
                <w:sz w:val="24"/>
                <w:szCs w:val="24"/>
              </w:rPr>
            </w:pPr>
            <w:r>
              <w:rPr>
                <w:rFonts w:ascii="Times New Roman" w:hAnsi="Times New Roman" w:cs="Times New Roman"/>
                <w:w w:val="99"/>
                <w:sz w:val="24"/>
                <w:szCs w:val="24"/>
              </w:rPr>
              <w:t>профессии</w:t>
            </w:r>
          </w:p>
        </w:tc>
        <w:tc>
          <w:tcPr>
            <w:tcW w:w="170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53" w:lineRule="exact"/>
              <w:jc w:val="center"/>
              <w:rPr>
                <w:rFonts w:ascii="Times New Roman" w:hAnsi="Times New Roman" w:cs="Times New Roman"/>
                <w:sz w:val="24"/>
                <w:szCs w:val="24"/>
              </w:rPr>
            </w:pPr>
            <w:r>
              <w:rPr>
                <w:rFonts w:ascii="Times New Roman" w:hAnsi="Times New Roman" w:cs="Times New Roman"/>
                <w:w w:val="99"/>
                <w:sz w:val="24"/>
                <w:szCs w:val="24"/>
              </w:rPr>
              <w:t>выпускников</w:t>
            </w:r>
          </w:p>
        </w:tc>
        <w:tc>
          <w:tcPr>
            <w:tcW w:w="114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62" w:lineRule="exact"/>
              <w:jc w:val="center"/>
              <w:rPr>
                <w:rFonts w:ascii="Times New Roman" w:hAnsi="Times New Roman" w:cs="Times New Roman"/>
                <w:sz w:val="24"/>
                <w:szCs w:val="24"/>
              </w:rPr>
            </w:pPr>
            <w:proofErr w:type="spellStart"/>
            <w:r>
              <w:rPr>
                <w:rFonts w:ascii="Times New Roman" w:hAnsi="Times New Roman" w:cs="Times New Roman"/>
                <w:w w:val="98"/>
                <w:sz w:val="24"/>
                <w:szCs w:val="24"/>
              </w:rPr>
              <w:t>трудоус</w:t>
            </w:r>
            <w:proofErr w:type="spellEnd"/>
          </w:p>
        </w:tc>
        <w:tc>
          <w:tcPr>
            <w:tcW w:w="100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62" w:lineRule="exact"/>
              <w:jc w:val="center"/>
              <w:rPr>
                <w:rFonts w:ascii="Times New Roman" w:hAnsi="Times New Roman" w:cs="Times New Roman"/>
                <w:sz w:val="24"/>
                <w:szCs w:val="24"/>
              </w:rPr>
            </w:pPr>
            <w:proofErr w:type="spellStart"/>
            <w:r>
              <w:rPr>
                <w:rFonts w:ascii="Times New Roman" w:hAnsi="Times New Roman" w:cs="Times New Roman"/>
                <w:sz w:val="24"/>
                <w:szCs w:val="24"/>
              </w:rPr>
              <w:t>продол</w:t>
            </w:r>
            <w:proofErr w:type="spellEnd"/>
          </w:p>
        </w:tc>
        <w:tc>
          <w:tcPr>
            <w:tcW w:w="98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62" w:lineRule="exact"/>
              <w:jc w:val="center"/>
              <w:rPr>
                <w:rFonts w:ascii="Times New Roman" w:hAnsi="Times New Roman" w:cs="Times New Roman"/>
                <w:sz w:val="24"/>
                <w:szCs w:val="24"/>
              </w:rPr>
            </w:pPr>
            <w:proofErr w:type="spellStart"/>
            <w:r>
              <w:rPr>
                <w:rFonts w:ascii="Times New Roman" w:hAnsi="Times New Roman" w:cs="Times New Roman"/>
                <w:w w:val="98"/>
                <w:sz w:val="24"/>
                <w:szCs w:val="24"/>
              </w:rPr>
              <w:t>призва</w:t>
            </w:r>
            <w:proofErr w:type="spellEnd"/>
          </w:p>
        </w:tc>
        <w:tc>
          <w:tcPr>
            <w:tcW w:w="142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sz w:val="24"/>
                <w:szCs w:val="24"/>
              </w:rPr>
              <w:t>находятся</w:t>
            </w:r>
          </w:p>
        </w:tc>
        <w:tc>
          <w:tcPr>
            <w:tcW w:w="114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sz w:val="24"/>
                <w:szCs w:val="24"/>
              </w:rPr>
              <w:t>не</w:t>
            </w:r>
          </w:p>
        </w:tc>
      </w:tr>
      <w:tr w:rsidR="005578AF" w:rsidTr="005578AF">
        <w:trPr>
          <w:gridAfter w:val="1"/>
          <w:wAfter w:w="30" w:type="dxa"/>
          <w:trHeight w:val="278"/>
        </w:trPr>
        <w:tc>
          <w:tcPr>
            <w:tcW w:w="2020" w:type="dxa"/>
            <w:gridSpan w:val="3"/>
            <w:tcBorders>
              <w:top w:val="nil"/>
              <w:left w:val="single" w:sz="8" w:space="0" w:color="auto"/>
              <w:bottom w:val="nil"/>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68" w:lineRule="exact"/>
              <w:ind w:left="580"/>
              <w:rPr>
                <w:rFonts w:ascii="Times New Roman" w:hAnsi="Times New Roman" w:cs="Times New Roman"/>
                <w:sz w:val="24"/>
                <w:szCs w:val="24"/>
              </w:rPr>
            </w:pPr>
            <w:r>
              <w:rPr>
                <w:rFonts w:ascii="Times New Roman" w:hAnsi="Times New Roman" w:cs="Times New Roman"/>
                <w:sz w:val="24"/>
                <w:szCs w:val="24"/>
              </w:rPr>
              <w:t>(чел.)</w:t>
            </w:r>
          </w:p>
        </w:tc>
        <w:tc>
          <w:tcPr>
            <w:tcW w:w="114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троено</w:t>
            </w:r>
          </w:p>
        </w:tc>
        <w:tc>
          <w:tcPr>
            <w:tcW w:w="100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жили</w:t>
            </w:r>
          </w:p>
        </w:tc>
        <w:tc>
          <w:tcPr>
            <w:tcW w:w="98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ны</w:t>
            </w:r>
            <w:proofErr w:type="spellEnd"/>
            <w:r>
              <w:rPr>
                <w:rFonts w:ascii="Times New Roman" w:hAnsi="Times New Roman" w:cs="Times New Roman"/>
                <w:sz w:val="24"/>
                <w:szCs w:val="24"/>
              </w:rPr>
              <w:t xml:space="preserve"> в</w:t>
            </w:r>
          </w:p>
        </w:tc>
        <w:tc>
          <w:tcPr>
            <w:tcW w:w="142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4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8"/>
                <w:sz w:val="24"/>
                <w:szCs w:val="24"/>
              </w:rPr>
              <w:t>трудоус</w:t>
            </w:r>
            <w:proofErr w:type="spellEnd"/>
          </w:p>
        </w:tc>
      </w:tr>
      <w:tr w:rsidR="005578AF" w:rsidTr="005578AF">
        <w:trPr>
          <w:gridAfter w:val="1"/>
          <w:wAfter w:w="30" w:type="dxa"/>
          <w:trHeight w:val="274"/>
        </w:trPr>
        <w:tc>
          <w:tcPr>
            <w:tcW w:w="2020" w:type="dxa"/>
            <w:gridSpan w:val="3"/>
            <w:tcBorders>
              <w:top w:val="nil"/>
              <w:left w:val="single" w:sz="8" w:space="0" w:color="auto"/>
              <w:bottom w:val="nil"/>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73" w:lineRule="exact"/>
              <w:jc w:val="center"/>
              <w:rPr>
                <w:rFonts w:ascii="Times New Roman" w:hAnsi="Times New Roman" w:cs="Times New Roman"/>
                <w:sz w:val="24"/>
                <w:szCs w:val="24"/>
              </w:rPr>
            </w:pPr>
            <w:proofErr w:type="spellStart"/>
            <w:r>
              <w:rPr>
                <w:rFonts w:ascii="Times New Roman" w:hAnsi="Times New Roman" w:cs="Times New Roman"/>
                <w:w w:val="99"/>
                <w:sz w:val="24"/>
                <w:szCs w:val="24"/>
              </w:rPr>
              <w:t>образо</w:t>
            </w:r>
            <w:proofErr w:type="spellEnd"/>
          </w:p>
        </w:tc>
        <w:tc>
          <w:tcPr>
            <w:tcW w:w="98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w w:val="99"/>
                <w:sz w:val="24"/>
                <w:szCs w:val="24"/>
              </w:rPr>
              <w:t>армию</w:t>
            </w:r>
          </w:p>
        </w:tc>
        <w:tc>
          <w:tcPr>
            <w:tcW w:w="142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sz w:val="24"/>
                <w:szCs w:val="24"/>
              </w:rPr>
              <w:t>декретном</w:t>
            </w:r>
          </w:p>
        </w:tc>
        <w:tc>
          <w:tcPr>
            <w:tcW w:w="114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73" w:lineRule="exact"/>
              <w:jc w:val="center"/>
              <w:rPr>
                <w:rFonts w:ascii="Times New Roman" w:hAnsi="Times New Roman" w:cs="Times New Roman"/>
                <w:sz w:val="24"/>
                <w:szCs w:val="24"/>
              </w:rPr>
            </w:pPr>
            <w:r>
              <w:rPr>
                <w:rFonts w:ascii="Times New Roman" w:hAnsi="Times New Roman" w:cs="Times New Roman"/>
                <w:w w:val="99"/>
                <w:sz w:val="24"/>
                <w:szCs w:val="24"/>
              </w:rPr>
              <w:t>троено</w:t>
            </w:r>
          </w:p>
        </w:tc>
      </w:tr>
      <w:tr w:rsidR="005578AF" w:rsidTr="005578AF">
        <w:trPr>
          <w:gridAfter w:val="1"/>
          <w:wAfter w:w="30" w:type="dxa"/>
          <w:trHeight w:val="278"/>
        </w:trPr>
        <w:tc>
          <w:tcPr>
            <w:tcW w:w="2020" w:type="dxa"/>
            <w:gridSpan w:val="3"/>
            <w:tcBorders>
              <w:top w:val="nil"/>
              <w:left w:val="single" w:sz="8" w:space="0" w:color="auto"/>
              <w:bottom w:val="nil"/>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9"/>
                <w:sz w:val="24"/>
                <w:szCs w:val="24"/>
              </w:rPr>
              <w:t>вание</w:t>
            </w:r>
            <w:proofErr w:type="spellEnd"/>
          </w:p>
        </w:tc>
        <w:tc>
          <w:tcPr>
            <w:tcW w:w="98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отпуске</w:t>
            </w:r>
          </w:p>
        </w:tc>
        <w:tc>
          <w:tcPr>
            <w:tcW w:w="1140" w:type="dxa"/>
            <w:tcBorders>
              <w:top w:val="nil"/>
              <w:left w:val="nil"/>
              <w:bottom w:val="nil"/>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24"/>
                <w:szCs w:val="24"/>
              </w:rPr>
            </w:pPr>
          </w:p>
        </w:tc>
      </w:tr>
      <w:tr w:rsidR="005578AF" w:rsidTr="005578AF">
        <w:trPr>
          <w:gridAfter w:val="1"/>
          <w:wAfter w:w="30" w:type="dxa"/>
          <w:trHeight w:val="22"/>
        </w:trPr>
        <w:tc>
          <w:tcPr>
            <w:tcW w:w="2020" w:type="dxa"/>
            <w:gridSpan w:val="3"/>
            <w:tcBorders>
              <w:top w:val="nil"/>
              <w:left w:val="single" w:sz="8" w:space="0" w:color="auto"/>
              <w:bottom w:val="single" w:sz="8" w:space="0" w:color="auto"/>
              <w:right w:val="single" w:sz="8" w:space="0" w:color="auto"/>
            </w:tcBorders>
            <w:vAlign w:val="bottom"/>
          </w:tcPr>
          <w:p w:rsidR="005578AF" w:rsidRDefault="005578AF">
            <w:pPr>
              <w:widowControl w:val="0"/>
              <w:autoSpaceDE w:val="0"/>
              <w:autoSpaceDN w:val="0"/>
              <w:adjustRightInd w:val="0"/>
              <w:spacing w:after="0" w:line="20" w:lineRule="exact"/>
              <w:rPr>
                <w:rFonts w:ascii="Times New Roman" w:hAnsi="Times New Roman" w:cs="Times New Roman"/>
                <w:sz w:val="2"/>
                <w:szCs w:val="2"/>
              </w:rPr>
            </w:pPr>
          </w:p>
        </w:tc>
        <w:tc>
          <w:tcPr>
            <w:tcW w:w="170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0" w:lineRule="exact"/>
              <w:rPr>
                <w:rFonts w:ascii="Times New Roman" w:hAnsi="Times New Roman" w:cs="Times New Roman"/>
                <w:sz w:val="2"/>
                <w:szCs w:val="2"/>
              </w:rPr>
            </w:pPr>
          </w:p>
        </w:tc>
        <w:tc>
          <w:tcPr>
            <w:tcW w:w="114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0" w:lineRule="exact"/>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0" w:lineRule="exact"/>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0" w:lineRule="exact"/>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0" w:lineRule="exact"/>
              <w:rPr>
                <w:rFonts w:ascii="Times New Roman" w:hAnsi="Times New Roman" w:cs="Times New Roman"/>
                <w:sz w:val="2"/>
                <w:szCs w:val="2"/>
              </w:rPr>
            </w:pPr>
          </w:p>
        </w:tc>
        <w:tc>
          <w:tcPr>
            <w:tcW w:w="114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0" w:lineRule="exact"/>
              <w:rPr>
                <w:rFonts w:ascii="Times New Roman" w:hAnsi="Times New Roman" w:cs="Times New Roman"/>
                <w:sz w:val="2"/>
                <w:szCs w:val="2"/>
              </w:rPr>
            </w:pPr>
          </w:p>
        </w:tc>
      </w:tr>
      <w:tr w:rsidR="005578AF" w:rsidTr="005578AF">
        <w:trPr>
          <w:gridAfter w:val="1"/>
          <w:wAfter w:w="30" w:type="dxa"/>
          <w:trHeight w:val="308"/>
        </w:trPr>
        <w:tc>
          <w:tcPr>
            <w:tcW w:w="2020" w:type="dxa"/>
            <w:gridSpan w:val="3"/>
            <w:tcBorders>
              <w:top w:val="nil"/>
              <w:left w:val="single" w:sz="8" w:space="0" w:color="auto"/>
              <w:bottom w:val="single" w:sz="8" w:space="0" w:color="auto"/>
              <w:right w:val="single" w:sz="8" w:space="0" w:color="auto"/>
            </w:tcBorders>
            <w:vAlign w:val="bottom"/>
          </w:tcPr>
          <w:p w:rsidR="005578AF" w:rsidRDefault="005578AF">
            <w:pPr>
              <w:widowControl w:val="0"/>
              <w:autoSpaceDE w:val="0"/>
              <w:autoSpaceDN w:val="0"/>
              <w:adjustRightInd w:val="0"/>
              <w:spacing w:after="0" w:line="255" w:lineRule="exact"/>
              <w:ind w:left="300"/>
              <w:rPr>
                <w:rFonts w:ascii="Times New Roman" w:hAnsi="Times New Roman" w:cs="Times New Roman"/>
                <w:sz w:val="24"/>
                <w:szCs w:val="24"/>
              </w:rPr>
            </w:pPr>
            <w:r>
              <w:rPr>
                <w:rFonts w:ascii="Times New Roman" w:hAnsi="Times New Roman" w:cs="Times New Roman"/>
                <w:sz w:val="24"/>
                <w:szCs w:val="24"/>
              </w:rPr>
              <w:t>Автомеханик</w:t>
            </w:r>
          </w:p>
        </w:tc>
        <w:tc>
          <w:tcPr>
            <w:tcW w:w="170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sz w:val="24"/>
                <w:szCs w:val="24"/>
              </w:rPr>
              <w:t>43</w:t>
            </w:r>
          </w:p>
        </w:tc>
        <w:tc>
          <w:tcPr>
            <w:tcW w:w="114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sz w:val="24"/>
                <w:szCs w:val="24"/>
              </w:rPr>
              <w:t>23</w:t>
            </w:r>
          </w:p>
        </w:tc>
        <w:tc>
          <w:tcPr>
            <w:tcW w:w="1000" w:type="dxa"/>
            <w:tcBorders>
              <w:top w:val="nil"/>
              <w:left w:val="nil"/>
              <w:bottom w:val="single" w:sz="8" w:space="0" w:color="auto"/>
              <w:right w:val="single" w:sz="8" w:space="0" w:color="auto"/>
            </w:tcBorders>
            <w:vAlign w:val="bottom"/>
          </w:tcPr>
          <w:p w:rsidR="005578AF" w:rsidRDefault="005578AF" w:rsidP="005578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8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sz w:val="24"/>
                <w:szCs w:val="24"/>
              </w:rPr>
              <w:t>19</w:t>
            </w:r>
          </w:p>
        </w:tc>
        <w:tc>
          <w:tcPr>
            <w:tcW w:w="142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303" w:lineRule="exact"/>
              <w:jc w:val="center"/>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303" w:lineRule="exact"/>
              <w:jc w:val="center"/>
              <w:rPr>
                <w:rFonts w:ascii="Times New Roman" w:hAnsi="Times New Roman" w:cs="Times New Roman"/>
                <w:sz w:val="24"/>
                <w:szCs w:val="24"/>
              </w:rPr>
            </w:pPr>
          </w:p>
        </w:tc>
      </w:tr>
      <w:tr w:rsidR="005578AF" w:rsidTr="005578AF">
        <w:trPr>
          <w:gridAfter w:val="1"/>
          <w:wAfter w:w="30" w:type="dxa"/>
          <w:trHeight w:val="308"/>
        </w:trPr>
        <w:tc>
          <w:tcPr>
            <w:tcW w:w="2020" w:type="dxa"/>
            <w:gridSpan w:val="3"/>
            <w:tcBorders>
              <w:top w:val="nil"/>
              <w:left w:val="single" w:sz="8" w:space="0" w:color="auto"/>
              <w:bottom w:val="single" w:sz="8" w:space="0" w:color="auto"/>
              <w:right w:val="single" w:sz="8" w:space="0" w:color="auto"/>
            </w:tcBorders>
            <w:vAlign w:val="bottom"/>
          </w:tcPr>
          <w:p w:rsidR="005578AF" w:rsidRDefault="005578AF">
            <w:pPr>
              <w:widowControl w:val="0"/>
              <w:autoSpaceDE w:val="0"/>
              <w:autoSpaceDN w:val="0"/>
              <w:adjustRightInd w:val="0"/>
              <w:spacing w:after="0" w:line="255" w:lineRule="exact"/>
              <w:ind w:left="300"/>
              <w:rPr>
                <w:rFonts w:ascii="Times New Roman" w:hAnsi="Times New Roman" w:cs="Times New Roman"/>
                <w:sz w:val="24"/>
                <w:szCs w:val="24"/>
              </w:rPr>
            </w:pPr>
            <w:r>
              <w:rPr>
                <w:rFonts w:ascii="Times New Roman" w:hAnsi="Times New Roman" w:cs="Times New Roman"/>
                <w:sz w:val="24"/>
                <w:szCs w:val="24"/>
              </w:rPr>
              <w:t>Сварщик</w:t>
            </w:r>
          </w:p>
        </w:tc>
        <w:tc>
          <w:tcPr>
            <w:tcW w:w="170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303" w:lineRule="exact"/>
              <w:jc w:val="center"/>
              <w:rPr>
                <w:rFonts w:ascii="Times New Roman" w:hAnsi="Times New Roman" w:cs="Times New Roman"/>
                <w:w w:val="99"/>
                <w:sz w:val="28"/>
                <w:szCs w:val="28"/>
              </w:rPr>
            </w:pPr>
            <w:r>
              <w:rPr>
                <w:rFonts w:ascii="Times New Roman" w:hAnsi="Times New Roman" w:cs="Times New Roman"/>
                <w:w w:val="99"/>
                <w:sz w:val="28"/>
                <w:szCs w:val="28"/>
              </w:rPr>
              <w:t>14</w:t>
            </w:r>
          </w:p>
        </w:tc>
        <w:tc>
          <w:tcPr>
            <w:tcW w:w="114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303" w:lineRule="exact"/>
              <w:jc w:val="center"/>
              <w:rPr>
                <w:rFonts w:ascii="Times New Roman" w:hAnsi="Times New Roman" w:cs="Times New Roman"/>
                <w:w w:val="99"/>
                <w:sz w:val="28"/>
                <w:szCs w:val="28"/>
              </w:rPr>
            </w:pPr>
            <w:r>
              <w:rPr>
                <w:rFonts w:ascii="Times New Roman" w:hAnsi="Times New Roman" w:cs="Times New Roman"/>
                <w:w w:val="99"/>
                <w:sz w:val="28"/>
                <w:szCs w:val="28"/>
              </w:rPr>
              <w:t>5</w:t>
            </w:r>
          </w:p>
        </w:tc>
        <w:tc>
          <w:tcPr>
            <w:tcW w:w="100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578AF" w:rsidRDefault="003C1FE2">
            <w:pPr>
              <w:widowControl w:val="0"/>
              <w:autoSpaceDE w:val="0"/>
              <w:autoSpaceDN w:val="0"/>
              <w:adjustRightInd w:val="0"/>
              <w:spacing w:after="0" w:line="303" w:lineRule="exact"/>
              <w:jc w:val="center"/>
              <w:rPr>
                <w:rFonts w:ascii="Times New Roman" w:hAnsi="Times New Roman" w:cs="Times New Roman"/>
                <w:w w:val="99"/>
                <w:sz w:val="28"/>
                <w:szCs w:val="28"/>
              </w:rPr>
            </w:pPr>
            <w:r>
              <w:rPr>
                <w:rFonts w:ascii="Times New Roman" w:hAnsi="Times New Roman" w:cs="Times New Roman"/>
                <w:w w:val="99"/>
                <w:sz w:val="28"/>
                <w:szCs w:val="28"/>
              </w:rPr>
              <w:t>9</w:t>
            </w:r>
          </w:p>
        </w:tc>
        <w:tc>
          <w:tcPr>
            <w:tcW w:w="142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303" w:lineRule="exact"/>
              <w:jc w:val="center"/>
              <w:rPr>
                <w:rFonts w:ascii="Times New Roman" w:hAnsi="Times New Roman" w:cs="Times New Roman"/>
                <w:w w:val="85"/>
                <w:sz w:val="28"/>
                <w:szCs w:val="28"/>
              </w:rPr>
            </w:pPr>
          </w:p>
        </w:tc>
        <w:tc>
          <w:tcPr>
            <w:tcW w:w="114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303" w:lineRule="exact"/>
              <w:jc w:val="center"/>
              <w:rPr>
                <w:rFonts w:ascii="Times New Roman" w:hAnsi="Times New Roman" w:cs="Times New Roman"/>
                <w:w w:val="99"/>
                <w:sz w:val="28"/>
                <w:szCs w:val="28"/>
              </w:rPr>
            </w:pPr>
          </w:p>
        </w:tc>
      </w:tr>
      <w:tr w:rsidR="005578AF" w:rsidTr="005578AF">
        <w:trPr>
          <w:gridAfter w:val="1"/>
          <w:wAfter w:w="30" w:type="dxa"/>
          <w:trHeight w:val="308"/>
        </w:trPr>
        <w:tc>
          <w:tcPr>
            <w:tcW w:w="2020" w:type="dxa"/>
            <w:gridSpan w:val="3"/>
            <w:tcBorders>
              <w:top w:val="nil"/>
              <w:left w:val="single" w:sz="8" w:space="0" w:color="auto"/>
              <w:bottom w:val="single" w:sz="8" w:space="0" w:color="auto"/>
              <w:right w:val="single" w:sz="8" w:space="0" w:color="auto"/>
            </w:tcBorders>
            <w:vAlign w:val="bottom"/>
          </w:tcPr>
          <w:p w:rsidR="005578AF" w:rsidRDefault="005578AF">
            <w:pPr>
              <w:widowControl w:val="0"/>
              <w:autoSpaceDE w:val="0"/>
              <w:autoSpaceDN w:val="0"/>
              <w:adjustRightInd w:val="0"/>
              <w:spacing w:after="0" w:line="255" w:lineRule="exact"/>
              <w:ind w:left="300"/>
              <w:rPr>
                <w:rFonts w:ascii="Times New Roman" w:hAnsi="Times New Roman" w:cs="Times New Roman"/>
                <w:sz w:val="24"/>
                <w:szCs w:val="24"/>
              </w:rPr>
            </w:pPr>
            <w:r>
              <w:rPr>
                <w:rFonts w:ascii="Times New Roman" w:hAnsi="Times New Roman" w:cs="Times New Roman"/>
                <w:sz w:val="24"/>
                <w:szCs w:val="24"/>
              </w:rPr>
              <w:t>Мастер сельскохозяйственного производства</w:t>
            </w:r>
          </w:p>
        </w:tc>
        <w:tc>
          <w:tcPr>
            <w:tcW w:w="1700" w:type="dxa"/>
            <w:tcBorders>
              <w:top w:val="nil"/>
              <w:left w:val="nil"/>
              <w:bottom w:val="single" w:sz="8" w:space="0" w:color="auto"/>
              <w:right w:val="single" w:sz="8" w:space="0" w:color="auto"/>
            </w:tcBorders>
            <w:vAlign w:val="bottom"/>
          </w:tcPr>
          <w:p w:rsidR="005578AF" w:rsidRDefault="003C1FE2">
            <w:pPr>
              <w:widowControl w:val="0"/>
              <w:autoSpaceDE w:val="0"/>
              <w:autoSpaceDN w:val="0"/>
              <w:adjustRightInd w:val="0"/>
              <w:spacing w:after="0" w:line="303" w:lineRule="exact"/>
              <w:jc w:val="center"/>
              <w:rPr>
                <w:rFonts w:ascii="Times New Roman" w:hAnsi="Times New Roman" w:cs="Times New Roman"/>
                <w:w w:val="99"/>
                <w:sz w:val="28"/>
                <w:szCs w:val="28"/>
              </w:rPr>
            </w:pPr>
            <w:r>
              <w:rPr>
                <w:rFonts w:ascii="Times New Roman" w:hAnsi="Times New Roman" w:cs="Times New Roman"/>
                <w:w w:val="99"/>
                <w:sz w:val="28"/>
                <w:szCs w:val="28"/>
              </w:rPr>
              <w:t>18</w:t>
            </w:r>
          </w:p>
        </w:tc>
        <w:tc>
          <w:tcPr>
            <w:tcW w:w="1140" w:type="dxa"/>
            <w:tcBorders>
              <w:top w:val="nil"/>
              <w:left w:val="nil"/>
              <w:bottom w:val="single" w:sz="8" w:space="0" w:color="auto"/>
              <w:right w:val="single" w:sz="8" w:space="0" w:color="auto"/>
            </w:tcBorders>
            <w:vAlign w:val="bottom"/>
          </w:tcPr>
          <w:p w:rsidR="005578AF" w:rsidRDefault="003C1FE2">
            <w:pPr>
              <w:widowControl w:val="0"/>
              <w:autoSpaceDE w:val="0"/>
              <w:autoSpaceDN w:val="0"/>
              <w:adjustRightInd w:val="0"/>
              <w:spacing w:after="0" w:line="303" w:lineRule="exact"/>
              <w:jc w:val="center"/>
              <w:rPr>
                <w:rFonts w:ascii="Times New Roman" w:hAnsi="Times New Roman" w:cs="Times New Roman"/>
                <w:w w:val="99"/>
                <w:sz w:val="28"/>
                <w:szCs w:val="28"/>
              </w:rPr>
            </w:pPr>
            <w:r>
              <w:rPr>
                <w:rFonts w:ascii="Times New Roman" w:hAnsi="Times New Roman" w:cs="Times New Roman"/>
                <w:w w:val="99"/>
                <w:sz w:val="28"/>
                <w:szCs w:val="28"/>
              </w:rPr>
              <w:t>6</w:t>
            </w:r>
          </w:p>
        </w:tc>
        <w:tc>
          <w:tcPr>
            <w:tcW w:w="100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578AF" w:rsidRDefault="003C1FE2">
            <w:pPr>
              <w:widowControl w:val="0"/>
              <w:autoSpaceDE w:val="0"/>
              <w:autoSpaceDN w:val="0"/>
              <w:adjustRightInd w:val="0"/>
              <w:spacing w:after="0" w:line="303" w:lineRule="exact"/>
              <w:jc w:val="center"/>
              <w:rPr>
                <w:rFonts w:ascii="Times New Roman" w:hAnsi="Times New Roman" w:cs="Times New Roman"/>
                <w:w w:val="99"/>
                <w:sz w:val="28"/>
                <w:szCs w:val="28"/>
              </w:rPr>
            </w:pPr>
            <w:r>
              <w:rPr>
                <w:rFonts w:ascii="Times New Roman" w:hAnsi="Times New Roman" w:cs="Times New Roman"/>
                <w:w w:val="99"/>
                <w:sz w:val="28"/>
                <w:szCs w:val="28"/>
              </w:rPr>
              <w:t>12</w:t>
            </w:r>
          </w:p>
        </w:tc>
        <w:tc>
          <w:tcPr>
            <w:tcW w:w="142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303" w:lineRule="exact"/>
              <w:jc w:val="center"/>
              <w:rPr>
                <w:rFonts w:ascii="Times New Roman" w:hAnsi="Times New Roman" w:cs="Times New Roman"/>
                <w:w w:val="85"/>
                <w:sz w:val="28"/>
                <w:szCs w:val="28"/>
              </w:rPr>
            </w:pPr>
          </w:p>
        </w:tc>
        <w:tc>
          <w:tcPr>
            <w:tcW w:w="114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303" w:lineRule="exact"/>
              <w:jc w:val="center"/>
              <w:rPr>
                <w:rFonts w:ascii="Times New Roman" w:hAnsi="Times New Roman" w:cs="Times New Roman"/>
                <w:w w:val="99"/>
                <w:sz w:val="28"/>
                <w:szCs w:val="28"/>
              </w:rPr>
            </w:pPr>
          </w:p>
        </w:tc>
      </w:tr>
      <w:tr w:rsidR="005578AF" w:rsidTr="005578AF">
        <w:trPr>
          <w:trHeight w:val="110"/>
        </w:trPr>
        <w:tc>
          <w:tcPr>
            <w:tcW w:w="580" w:type="dxa"/>
            <w:tcBorders>
              <w:top w:val="nil"/>
              <w:left w:val="single" w:sz="8" w:space="0" w:color="auto"/>
              <w:bottom w:val="single" w:sz="8" w:space="0" w:color="auto"/>
              <w:right w:val="nil"/>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9"/>
                <w:szCs w:val="9"/>
              </w:rPr>
            </w:pPr>
            <w:bookmarkStart w:id="20" w:name="page43"/>
            <w:bookmarkEnd w:id="20"/>
          </w:p>
        </w:tc>
        <w:tc>
          <w:tcPr>
            <w:tcW w:w="860" w:type="dxa"/>
            <w:tcBorders>
              <w:top w:val="nil"/>
              <w:left w:val="nil"/>
              <w:bottom w:val="nil"/>
              <w:right w:val="nil"/>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170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5578AF" w:rsidRDefault="005578AF">
            <w:pPr>
              <w:widowControl w:val="0"/>
              <w:autoSpaceDE w:val="0"/>
              <w:autoSpaceDN w:val="0"/>
              <w:adjustRightInd w:val="0"/>
              <w:spacing w:after="0" w:line="240" w:lineRule="auto"/>
              <w:rPr>
                <w:rFonts w:ascii="Times New Roman" w:hAnsi="Times New Roman" w:cs="Times New Roman"/>
                <w:sz w:val="2"/>
                <w:szCs w:val="2"/>
              </w:rPr>
            </w:pPr>
          </w:p>
        </w:tc>
      </w:tr>
    </w:tbl>
    <w:p w:rsidR="005C6592" w:rsidRDefault="0016742A">
      <w:pPr>
        <w:widowControl w:val="0"/>
        <w:autoSpaceDE w:val="0"/>
        <w:autoSpaceDN w:val="0"/>
        <w:adjustRightInd w:val="0"/>
        <w:spacing w:after="0" w:line="236" w:lineRule="auto"/>
        <w:ind w:left="580"/>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367665</wp:posOffset>
                </wp:positionH>
                <wp:positionV relativeFrom="paragraph">
                  <wp:posOffset>-5715</wp:posOffset>
                </wp:positionV>
                <wp:extent cx="549275" cy="194310"/>
                <wp:effectExtent l="2540" t="635" r="635" b="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E9D9" id="Rectangle 2" o:spid="_x0000_s1026" style="position:absolute;margin-left:28.95pt;margin-top:-.45pt;width:43.2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69fQIAAPs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bic&#10;YqRIDzX6CFkjai05ykN+BuNqcHs0DzZE6My9pl8cUvq2Ay9+ba0eOk4YsMqCf3J2IBgOjqLV8E4z&#10;QCcbr2Oqdq3tAyAkAe1iRZ6OFeE7jygslkWVz0qMKGxlVfEqixVLSH04bKzzb7juUZg02AL1CE62&#10;984HMqQ+uETyWgq2FFJGw65Xt9KiLQFxLOMX+UOMp25SBWelw7ERcVwBjnBH2AtsY7G/VVlepDd5&#10;NVlO57NJsSzKSTVL55M0q26qaVpUxd3yeyCYFXUnGOPqXih+EF5W/F1h9y0wSiZKDw0Nrsq8jLGf&#10;sXenQabx+1OQvfDQh1L0DZ4fnUgd6vpaMQib1J4IOc6Tc/oxy5CDwz9mJaogFH4U0EqzJxCB1VAk&#10;6EN4MWDSafuM0QDd12D3dUMsx0i+VSCkKiuK0K7RKMpZDoY93Vmd7hBFAarBHqNxeuvHFt8YK9Yd&#10;3JTFxCh9DeJrRRRGEObIai9Z6LAYwf41CC18akevn2/W4gcAAAD//wMAUEsDBBQABgAIAAAAIQDz&#10;ZJwg3AAAAAcBAAAPAAAAZHJzL2Rvd25yZXYueG1sTI7BTsMwEETvSPyDtUjcWpuSpk0ap0JIPQEH&#10;WiSu23ibRMTrEDtt+HvcE5xGoxnNvGI72U6cafCtYw0PcwWCuHKm5VrDx2E3W4PwAdlg55g0/JCH&#10;bXl7U2Bu3IXf6bwPtYgj7HPU0ITQ51L6qiGLfu564pid3GAxRDvU0gx4ieO2kwulUmmx5fjQYE/P&#10;DVVf+9FqwDQx32+nx9fDy5hiVk9qt/xUWt/fTU8bEIGm8FeGK35EhzIyHd3IxotOw3KVxaaGWZRr&#10;nCQJiKOGRbYCWRbyP3/5CwAA//8DAFBLAQItABQABgAIAAAAIQC2gziS/gAAAOEBAAATAAAAAAAA&#10;AAAAAAAAAAAAAABbQ29udGVudF9UeXBlc10ueG1sUEsBAi0AFAAGAAgAAAAhADj9If/WAAAAlAEA&#10;AAsAAAAAAAAAAAAAAAAALwEAAF9yZWxzLy5yZWxzUEsBAi0AFAAGAAgAAAAhAGjm3r19AgAA+wQA&#10;AA4AAAAAAAAAAAAAAAAALgIAAGRycy9lMm9Eb2MueG1sUEsBAi0AFAAGAAgAAAAhAPNknCDcAAAA&#10;BwEAAA8AAAAAAAAAAAAAAAAA1wQAAGRycy9kb3ducmV2LnhtbFBLBQYAAAAABAAEAPMAAADgBQAA&#10;AAA=&#10;" o:allowincell="f" stroked="f"/>
            </w:pict>
          </mc:Fallback>
        </mc:AlternateContent>
      </w:r>
      <w:r w:rsidR="005C6592">
        <w:rPr>
          <w:rFonts w:ascii="Times New Roman" w:hAnsi="Times New Roman" w:cs="Times New Roman"/>
          <w:b/>
          <w:bCs/>
          <w:sz w:val="26"/>
          <w:szCs w:val="26"/>
        </w:rPr>
        <w:t>Вывод:</w:t>
      </w:r>
    </w:p>
    <w:p w:rsidR="005C6592" w:rsidRDefault="005C6592">
      <w:pPr>
        <w:widowControl w:val="0"/>
        <w:autoSpaceDE w:val="0"/>
        <w:autoSpaceDN w:val="0"/>
        <w:adjustRightInd w:val="0"/>
        <w:spacing w:after="0" w:line="83"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left="580" w:right="300"/>
        <w:rPr>
          <w:rFonts w:ascii="Times New Roman" w:hAnsi="Times New Roman" w:cs="Times New Roman"/>
          <w:sz w:val="24"/>
          <w:szCs w:val="24"/>
        </w:rPr>
      </w:pPr>
      <w:r>
        <w:rPr>
          <w:rFonts w:ascii="Times New Roman" w:hAnsi="Times New Roman" w:cs="Times New Roman"/>
          <w:sz w:val="26"/>
          <w:szCs w:val="26"/>
        </w:rPr>
        <w:t xml:space="preserve">1. </w:t>
      </w:r>
      <w:r>
        <w:rPr>
          <w:rFonts w:ascii="Times New Roman" w:hAnsi="Times New Roman" w:cs="Times New Roman"/>
          <w:i/>
          <w:iCs/>
          <w:sz w:val="26"/>
          <w:szCs w:val="26"/>
        </w:rPr>
        <w:t>Анализ результатов трудоустройства выпускников позволяет сделать вывод,</w:t>
      </w:r>
      <w:r>
        <w:rPr>
          <w:rFonts w:ascii="Times New Roman" w:hAnsi="Times New Roman" w:cs="Times New Roman"/>
          <w:sz w:val="26"/>
          <w:szCs w:val="26"/>
        </w:rPr>
        <w:t xml:space="preserve"> </w:t>
      </w:r>
      <w:r>
        <w:rPr>
          <w:rFonts w:ascii="Times New Roman" w:hAnsi="Times New Roman" w:cs="Times New Roman"/>
          <w:i/>
          <w:iCs/>
          <w:sz w:val="26"/>
          <w:szCs w:val="26"/>
        </w:rPr>
        <w:t>что выпускники колледжа востребованы на региональном рынке труда</w:t>
      </w:r>
      <w:r>
        <w:rPr>
          <w:rFonts w:ascii="Times New Roman" w:hAnsi="Times New Roman" w:cs="Times New Roman"/>
          <w:sz w:val="26"/>
          <w:szCs w:val="26"/>
        </w:rPr>
        <w:t>.</w:t>
      </w:r>
    </w:p>
    <w:p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rsidR="00E27C83" w:rsidRDefault="00E27C83">
      <w:pPr>
        <w:widowControl w:val="0"/>
        <w:autoSpaceDE w:val="0"/>
        <w:autoSpaceDN w:val="0"/>
        <w:adjustRightInd w:val="0"/>
        <w:spacing w:after="0" w:line="278" w:lineRule="exact"/>
        <w:rPr>
          <w:rFonts w:ascii="Times New Roman" w:hAnsi="Times New Roman" w:cs="Times New Roman"/>
          <w:sz w:val="24"/>
          <w:szCs w:val="24"/>
        </w:rPr>
      </w:pPr>
    </w:p>
    <w:p w:rsidR="00E27C83" w:rsidRDefault="00E27C83">
      <w:pPr>
        <w:rPr>
          <w:rFonts w:ascii="Times New Roman" w:hAnsi="Times New Roman" w:cs="Times New Roman"/>
          <w:sz w:val="24"/>
          <w:szCs w:val="24"/>
        </w:rPr>
      </w:pPr>
      <w:r>
        <w:rPr>
          <w:rFonts w:ascii="Times New Roman" w:hAnsi="Times New Roman" w:cs="Times New Roman"/>
          <w:sz w:val="24"/>
          <w:szCs w:val="24"/>
        </w:rPr>
        <w:br w:type="page"/>
      </w:r>
    </w:p>
    <w:p w:rsidR="005C6592" w:rsidRDefault="005C6592" w:rsidP="0016742A">
      <w:pPr>
        <w:widowControl w:val="0"/>
        <w:numPr>
          <w:ilvl w:val="2"/>
          <w:numId w:val="29"/>
        </w:numPr>
        <w:tabs>
          <w:tab w:val="clear" w:pos="2160"/>
          <w:tab w:val="num" w:pos="2700"/>
        </w:tabs>
        <w:overflowPunct w:val="0"/>
        <w:autoSpaceDE w:val="0"/>
        <w:autoSpaceDN w:val="0"/>
        <w:adjustRightInd w:val="0"/>
        <w:spacing w:after="0" w:line="240" w:lineRule="auto"/>
        <w:ind w:left="2700" w:hanging="987"/>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Качество воспитательной работы </w:t>
      </w:r>
    </w:p>
    <w:p w:rsidR="005C6592" w:rsidRDefault="005C6592">
      <w:pPr>
        <w:widowControl w:val="0"/>
        <w:autoSpaceDE w:val="0"/>
        <w:autoSpaceDN w:val="0"/>
        <w:adjustRightInd w:val="0"/>
        <w:spacing w:after="0" w:line="160" w:lineRule="exact"/>
        <w:rPr>
          <w:rFonts w:ascii="Times New Roman" w:hAnsi="Times New Roman" w:cs="Times New Roman"/>
          <w:b/>
          <w:bCs/>
          <w:sz w:val="28"/>
          <w:szCs w:val="28"/>
        </w:rPr>
      </w:pPr>
    </w:p>
    <w:p w:rsidR="005C6592" w:rsidRPr="003C1FE2" w:rsidRDefault="005C6592" w:rsidP="001204A5">
      <w:pPr>
        <w:widowControl w:val="0"/>
        <w:numPr>
          <w:ilvl w:val="0"/>
          <w:numId w:val="29"/>
        </w:numPr>
        <w:tabs>
          <w:tab w:val="clear" w:pos="720"/>
          <w:tab w:val="num" w:pos="900"/>
          <w:tab w:val="num" w:pos="1560"/>
        </w:tabs>
        <w:overflowPunct w:val="0"/>
        <w:autoSpaceDE w:val="0"/>
        <w:autoSpaceDN w:val="0"/>
        <w:adjustRightInd w:val="0"/>
        <w:spacing w:after="0" w:line="238" w:lineRule="auto"/>
        <w:ind w:left="900" w:hanging="320"/>
        <w:jc w:val="both"/>
        <w:rPr>
          <w:rFonts w:ascii="Times New Roman" w:hAnsi="Times New Roman" w:cs="Times New Roman"/>
          <w:sz w:val="26"/>
          <w:szCs w:val="26"/>
        </w:rPr>
      </w:pPr>
      <w:r w:rsidRPr="003C1FE2">
        <w:rPr>
          <w:rFonts w:ascii="Times New Roman" w:hAnsi="Times New Roman" w:cs="Times New Roman"/>
          <w:sz w:val="26"/>
          <w:szCs w:val="26"/>
        </w:rPr>
        <w:t xml:space="preserve">2018 учебном году в колледже осуществлялась подготовка по различным профессиям на базе: </w:t>
      </w:r>
    </w:p>
    <w:p w:rsidR="005C6592" w:rsidRDefault="005C6592">
      <w:pPr>
        <w:widowControl w:val="0"/>
        <w:autoSpaceDE w:val="0"/>
        <w:autoSpaceDN w:val="0"/>
        <w:adjustRightInd w:val="0"/>
        <w:spacing w:after="0" w:line="5" w:lineRule="exact"/>
        <w:rPr>
          <w:rFonts w:ascii="Times New Roman" w:hAnsi="Times New Roman" w:cs="Times New Roman"/>
          <w:sz w:val="24"/>
          <w:szCs w:val="24"/>
        </w:rPr>
      </w:pPr>
    </w:p>
    <w:p w:rsidR="005C6592" w:rsidRDefault="005C6592" w:rsidP="0016742A">
      <w:pPr>
        <w:widowControl w:val="0"/>
        <w:numPr>
          <w:ilvl w:val="0"/>
          <w:numId w:val="30"/>
        </w:numPr>
        <w:tabs>
          <w:tab w:val="clear" w:pos="720"/>
          <w:tab w:val="num" w:pos="1320"/>
        </w:tabs>
        <w:overflowPunct w:val="0"/>
        <w:autoSpaceDE w:val="0"/>
        <w:autoSpaceDN w:val="0"/>
        <w:adjustRightInd w:val="0"/>
        <w:spacing w:after="0" w:line="240" w:lineRule="auto"/>
        <w:ind w:left="1320" w:hanging="740"/>
        <w:jc w:val="both"/>
        <w:rPr>
          <w:rFonts w:ascii="Symbol" w:hAnsi="Symbol" w:cs="Symbol"/>
          <w:sz w:val="24"/>
          <w:szCs w:val="24"/>
        </w:rPr>
      </w:pPr>
      <w:r>
        <w:rPr>
          <w:rFonts w:ascii="Times New Roman" w:hAnsi="Times New Roman" w:cs="Times New Roman"/>
          <w:sz w:val="26"/>
          <w:szCs w:val="26"/>
        </w:rPr>
        <w:t xml:space="preserve">основного общего образования; </w:t>
      </w:r>
    </w:p>
    <w:p w:rsidR="005C6592" w:rsidRDefault="005C6592" w:rsidP="0016742A">
      <w:pPr>
        <w:widowControl w:val="0"/>
        <w:numPr>
          <w:ilvl w:val="0"/>
          <w:numId w:val="30"/>
        </w:numPr>
        <w:tabs>
          <w:tab w:val="clear" w:pos="720"/>
          <w:tab w:val="num" w:pos="1320"/>
        </w:tabs>
        <w:overflowPunct w:val="0"/>
        <w:autoSpaceDE w:val="0"/>
        <w:autoSpaceDN w:val="0"/>
        <w:adjustRightInd w:val="0"/>
        <w:spacing w:after="0" w:line="238" w:lineRule="auto"/>
        <w:ind w:left="1320" w:hanging="740"/>
        <w:jc w:val="both"/>
        <w:rPr>
          <w:rFonts w:ascii="Symbol" w:hAnsi="Symbol" w:cs="Symbol"/>
          <w:sz w:val="24"/>
          <w:szCs w:val="24"/>
        </w:rPr>
      </w:pPr>
      <w:r>
        <w:rPr>
          <w:rFonts w:ascii="Times New Roman" w:hAnsi="Times New Roman" w:cs="Times New Roman"/>
          <w:sz w:val="26"/>
          <w:szCs w:val="26"/>
        </w:rPr>
        <w:t xml:space="preserve">среднего общего образования; </w:t>
      </w:r>
    </w:p>
    <w:p w:rsidR="005C6592" w:rsidRDefault="005C6592">
      <w:pPr>
        <w:widowControl w:val="0"/>
        <w:autoSpaceDE w:val="0"/>
        <w:autoSpaceDN w:val="0"/>
        <w:adjustRightInd w:val="0"/>
        <w:spacing w:after="0" w:line="1" w:lineRule="exact"/>
        <w:rPr>
          <w:rFonts w:ascii="Symbol" w:hAnsi="Symbol" w:cs="Symbol"/>
          <w:sz w:val="24"/>
          <w:szCs w:val="24"/>
        </w:rPr>
      </w:pPr>
    </w:p>
    <w:p w:rsidR="005C6592" w:rsidRDefault="005C6592">
      <w:pPr>
        <w:widowControl w:val="0"/>
        <w:autoSpaceDE w:val="0"/>
        <w:autoSpaceDN w:val="0"/>
        <w:adjustRightInd w:val="0"/>
        <w:spacing w:after="0" w:line="64" w:lineRule="exact"/>
        <w:rPr>
          <w:rFonts w:ascii="Symbol" w:hAnsi="Symbol" w:cs="Symbol"/>
          <w:sz w:val="24"/>
          <w:szCs w:val="24"/>
        </w:rPr>
      </w:pPr>
    </w:p>
    <w:p w:rsidR="005C6592" w:rsidRDefault="005C6592">
      <w:pPr>
        <w:widowControl w:val="0"/>
        <w:overflowPunct w:val="0"/>
        <w:autoSpaceDE w:val="0"/>
        <w:autoSpaceDN w:val="0"/>
        <w:adjustRightInd w:val="0"/>
        <w:spacing w:after="0" w:line="213" w:lineRule="auto"/>
        <w:ind w:left="580" w:right="300" w:firstLine="711"/>
        <w:jc w:val="both"/>
        <w:rPr>
          <w:rFonts w:ascii="Symbol" w:hAnsi="Symbol" w:cs="Symbol"/>
          <w:sz w:val="24"/>
          <w:szCs w:val="24"/>
        </w:rPr>
      </w:pPr>
      <w:r>
        <w:rPr>
          <w:rFonts w:ascii="Times New Roman" w:hAnsi="Times New Roman" w:cs="Times New Roman"/>
          <w:sz w:val="26"/>
          <w:szCs w:val="26"/>
        </w:rPr>
        <w:t xml:space="preserve">Таким образом, обучающиеся имели разную базовую подготовку. Возраст обучающихся от 15 до 23 лет, больше 50% - несовершеннолетние. </w:t>
      </w:r>
    </w:p>
    <w:p w:rsidR="005C6592" w:rsidRDefault="005C6592">
      <w:pPr>
        <w:widowControl w:val="0"/>
        <w:autoSpaceDE w:val="0"/>
        <w:autoSpaceDN w:val="0"/>
        <w:adjustRightInd w:val="0"/>
        <w:spacing w:after="0" w:line="69" w:lineRule="exact"/>
        <w:rPr>
          <w:rFonts w:ascii="Symbol" w:hAnsi="Symbol" w:cs="Symbol"/>
          <w:sz w:val="24"/>
          <w:szCs w:val="24"/>
        </w:rPr>
      </w:pPr>
    </w:p>
    <w:p w:rsidR="005C6592" w:rsidRDefault="005C6592" w:rsidP="003C1FE2">
      <w:pPr>
        <w:widowControl w:val="0"/>
        <w:overflowPunct w:val="0"/>
        <w:autoSpaceDE w:val="0"/>
        <w:autoSpaceDN w:val="0"/>
        <w:adjustRightInd w:val="0"/>
        <w:spacing w:after="0" w:line="213" w:lineRule="auto"/>
        <w:ind w:left="1300" w:right="420"/>
        <w:jc w:val="both"/>
        <w:rPr>
          <w:rFonts w:ascii="Times New Roman" w:hAnsi="Times New Roman" w:cs="Times New Roman"/>
          <w:sz w:val="24"/>
          <w:szCs w:val="24"/>
        </w:rPr>
      </w:pPr>
      <w:r>
        <w:rPr>
          <w:rFonts w:ascii="Times New Roman" w:hAnsi="Times New Roman" w:cs="Times New Roman"/>
          <w:sz w:val="26"/>
          <w:szCs w:val="26"/>
        </w:rPr>
        <w:t xml:space="preserve">На 01.01.2018 года в колледже обучается </w:t>
      </w:r>
      <w:r w:rsidR="003C1FE2">
        <w:rPr>
          <w:rFonts w:ascii="Times New Roman" w:hAnsi="Times New Roman" w:cs="Times New Roman"/>
          <w:sz w:val="26"/>
          <w:szCs w:val="26"/>
        </w:rPr>
        <w:t>341</w:t>
      </w:r>
      <w:r>
        <w:rPr>
          <w:rFonts w:ascii="Times New Roman" w:hAnsi="Times New Roman" w:cs="Times New Roman"/>
          <w:sz w:val="26"/>
          <w:szCs w:val="26"/>
        </w:rPr>
        <w:t xml:space="preserve"> человек, количество групп </w:t>
      </w:r>
      <w:r w:rsidR="003C1FE2">
        <w:rPr>
          <w:rFonts w:ascii="Times New Roman" w:hAnsi="Times New Roman" w:cs="Times New Roman"/>
          <w:sz w:val="26"/>
          <w:szCs w:val="26"/>
        </w:rPr>
        <w:t>16</w:t>
      </w:r>
      <w:r>
        <w:rPr>
          <w:rFonts w:ascii="Times New Roman" w:hAnsi="Times New Roman" w:cs="Times New Roman"/>
          <w:sz w:val="26"/>
          <w:szCs w:val="26"/>
        </w:rPr>
        <w:t xml:space="preserve">. </w:t>
      </w:r>
    </w:p>
    <w:p w:rsidR="005C6592" w:rsidRDefault="005C6592">
      <w:pPr>
        <w:widowControl w:val="0"/>
        <w:autoSpaceDE w:val="0"/>
        <w:autoSpaceDN w:val="0"/>
        <w:adjustRightInd w:val="0"/>
        <w:spacing w:after="0" w:line="353" w:lineRule="exact"/>
        <w:rPr>
          <w:rFonts w:ascii="Times New Roman" w:hAnsi="Times New Roman" w:cs="Times New Roman"/>
          <w:sz w:val="24"/>
          <w:szCs w:val="24"/>
        </w:rPr>
      </w:pPr>
      <w:bookmarkStart w:id="21" w:name="page47"/>
      <w:bookmarkEnd w:id="21"/>
    </w:p>
    <w:p w:rsidR="005C6592" w:rsidRDefault="005C6592">
      <w:pPr>
        <w:widowControl w:val="0"/>
        <w:overflowPunct w:val="0"/>
        <w:autoSpaceDE w:val="0"/>
        <w:autoSpaceDN w:val="0"/>
        <w:adjustRightInd w:val="0"/>
        <w:spacing w:after="0" w:line="213" w:lineRule="auto"/>
        <w:ind w:left="120" w:right="200" w:firstLine="721"/>
        <w:jc w:val="both"/>
        <w:rPr>
          <w:rFonts w:ascii="Times New Roman" w:hAnsi="Times New Roman" w:cs="Times New Roman"/>
          <w:sz w:val="24"/>
          <w:szCs w:val="24"/>
        </w:rPr>
      </w:pPr>
      <w:r>
        <w:rPr>
          <w:rFonts w:ascii="Times New Roman" w:hAnsi="Times New Roman" w:cs="Times New Roman"/>
          <w:sz w:val="26"/>
          <w:szCs w:val="26"/>
        </w:rPr>
        <w:t>Анализируя уровень сформированности у обучающихся потребности в здоровом образе жизни, педагогический совет отметил следующее.</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left="120" w:right="180" w:firstLine="721"/>
        <w:jc w:val="both"/>
        <w:rPr>
          <w:rFonts w:ascii="Times New Roman" w:hAnsi="Times New Roman" w:cs="Times New Roman"/>
          <w:sz w:val="24"/>
          <w:szCs w:val="24"/>
        </w:rPr>
      </w:pPr>
      <w:r>
        <w:rPr>
          <w:rFonts w:ascii="Times New Roman" w:hAnsi="Times New Roman" w:cs="Times New Roman"/>
          <w:sz w:val="26"/>
          <w:szCs w:val="26"/>
        </w:rPr>
        <w:t>Остается на хорошем уровне участие обучающихся в спортивно-оздоровительной деятельности.</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9" w:lineRule="auto"/>
        <w:ind w:left="120" w:right="180" w:firstLine="721"/>
        <w:jc w:val="both"/>
        <w:rPr>
          <w:rFonts w:ascii="Times New Roman" w:hAnsi="Times New Roman" w:cs="Times New Roman"/>
          <w:sz w:val="24"/>
          <w:szCs w:val="24"/>
        </w:rPr>
      </w:pPr>
      <w:r>
        <w:rPr>
          <w:rFonts w:ascii="Times New Roman" w:hAnsi="Times New Roman" w:cs="Times New Roman"/>
          <w:sz w:val="26"/>
          <w:szCs w:val="26"/>
        </w:rPr>
        <w:t>Ежегодно среди обучающихся проводится анкетирование по здоровому образу жизни. Педагогическим советом отмечена положительная динамика. К третьему курсу на 13 % увеличилось количество обучающихся, поставивших здоровый образ жизни по значимости на 1 место среди жизненных ценностей.</w:t>
      </w:r>
    </w:p>
    <w:p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1" w:lineRule="auto"/>
        <w:ind w:left="120" w:right="180" w:firstLine="721"/>
        <w:jc w:val="both"/>
        <w:rPr>
          <w:rFonts w:ascii="Times New Roman" w:hAnsi="Times New Roman" w:cs="Times New Roman"/>
          <w:sz w:val="24"/>
          <w:szCs w:val="24"/>
        </w:rPr>
      </w:pPr>
      <w:r>
        <w:rPr>
          <w:rFonts w:ascii="Times New Roman" w:hAnsi="Times New Roman" w:cs="Times New Roman"/>
          <w:sz w:val="26"/>
          <w:szCs w:val="26"/>
        </w:rPr>
        <w:t>Выявляется положительная динамика по количеству несовершеннолетних обучающихся, привлеченных к административной ответственности за распитие спиртных напитков, появление в общественном месте в состоянии алкогольного опьянения и за потребление наркотических средств или психоактивных веществ без назначения врача.</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left="120" w:right="200" w:firstLine="721"/>
        <w:jc w:val="both"/>
        <w:rPr>
          <w:rFonts w:ascii="Times New Roman" w:hAnsi="Times New Roman" w:cs="Times New Roman"/>
          <w:sz w:val="24"/>
          <w:szCs w:val="24"/>
        </w:rPr>
      </w:pPr>
      <w:r>
        <w:rPr>
          <w:rFonts w:ascii="Times New Roman" w:hAnsi="Times New Roman" w:cs="Times New Roman"/>
          <w:sz w:val="26"/>
          <w:szCs w:val="26"/>
        </w:rPr>
        <w:t>Вместе с тем необходимо отметить, что полной картины привлечения несовершеннолетних обучающихся по ст. 20.20, 20.21, 6.9 КоАП нет, так как информация из районов области поступает не в полном объеме.</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left="120" w:right="180" w:firstLine="721"/>
        <w:rPr>
          <w:rFonts w:ascii="Times New Roman" w:hAnsi="Times New Roman" w:cs="Times New Roman"/>
          <w:sz w:val="24"/>
          <w:szCs w:val="24"/>
        </w:rPr>
      </w:pPr>
      <w:r>
        <w:rPr>
          <w:rFonts w:ascii="Times New Roman" w:hAnsi="Times New Roman" w:cs="Times New Roman"/>
          <w:sz w:val="26"/>
          <w:szCs w:val="26"/>
        </w:rPr>
        <w:t>Одним из приоритетных направлений развития образования сегодня является сохранение и укрепление здоровья обучающихся. Здоровье – бесценное</w:t>
      </w:r>
    </w:p>
    <w:p w:rsidR="005C6592" w:rsidRDefault="005C6592">
      <w:pPr>
        <w:widowControl w:val="0"/>
        <w:autoSpaceDE w:val="0"/>
        <w:autoSpaceDN w:val="0"/>
        <w:adjustRightInd w:val="0"/>
        <w:spacing w:after="0" w:line="50"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22" w:name="page51"/>
      <w:bookmarkEnd w:id="22"/>
      <w:r>
        <w:rPr>
          <w:rFonts w:ascii="Times New Roman" w:hAnsi="Times New Roman" w:cs="Times New Roman"/>
          <w:sz w:val="26"/>
          <w:szCs w:val="26"/>
        </w:rPr>
        <w:t>достояние не только каждого человека, но и всего общества. Доброе здоровье, разумно сохраняемое и укрепляемое самим человеком, обеспечивает ему долгую и активную жизнь. А здоровье невозможно поддержать без здорового образа жизни.</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9" w:lineRule="auto"/>
        <w:ind w:right="20" w:firstLine="721"/>
        <w:jc w:val="both"/>
        <w:rPr>
          <w:rFonts w:ascii="Times New Roman" w:hAnsi="Times New Roman" w:cs="Times New Roman"/>
          <w:sz w:val="26"/>
          <w:szCs w:val="26"/>
        </w:rPr>
      </w:pPr>
      <w:r>
        <w:rPr>
          <w:rFonts w:ascii="Times New Roman" w:hAnsi="Times New Roman" w:cs="Times New Roman"/>
          <w:sz w:val="26"/>
          <w:szCs w:val="26"/>
        </w:rPr>
        <w:t>Здоровый образ жизни – это прежде всего народная философия выживания, и она в конечном итоге напрямую связана с проблемой национальной безопасности. Любому обществу нужны здоровые, мужественные, смелые, дисциплинированные, грамотные люди, которые были бы готовы учиться, работать на его благо и в случае необходимости встать на его защиту.</w:t>
      </w:r>
    </w:p>
    <w:p w:rsidR="00CB0A07" w:rsidRDefault="00CB0A07">
      <w:pPr>
        <w:widowControl w:val="0"/>
        <w:overflowPunct w:val="0"/>
        <w:autoSpaceDE w:val="0"/>
        <w:autoSpaceDN w:val="0"/>
        <w:adjustRightInd w:val="0"/>
        <w:spacing w:after="0" w:line="229" w:lineRule="auto"/>
        <w:ind w:right="20" w:firstLine="721"/>
        <w:jc w:val="both"/>
        <w:rPr>
          <w:rFonts w:ascii="Times New Roman" w:hAnsi="Times New Roman" w:cs="Times New Roman"/>
          <w:sz w:val="24"/>
          <w:szCs w:val="24"/>
        </w:rPr>
      </w:pPr>
      <w:r>
        <w:rPr>
          <w:rFonts w:ascii="Times New Roman" w:hAnsi="Times New Roman" w:cs="Times New Roman"/>
          <w:sz w:val="26"/>
          <w:szCs w:val="26"/>
        </w:rPr>
        <w:t>В колледже в 2018 году проводилась традиционная спартакиада по 11 видам спорта. Количество участников спартакиады по сравнению с 2017 годом увеличилось на 12,5 %.</w:t>
      </w:r>
    </w:p>
    <w:p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right="20" w:firstLine="721"/>
        <w:jc w:val="both"/>
        <w:rPr>
          <w:rFonts w:ascii="Times New Roman" w:hAnsi="Times New Roman" w:cs="Times New Roman"/>
          <w:sz w:val="26"/>
          <w:szCs w:val="26"/>
        </w:rPr>
      </w:pPr>
      <w:r>
        <w:rPr>
          <w:rFonts w:ascii="Times New Roman" w:hAnsi="Times New Roman" w:cs="Times New Roman"/>
          <w:sz w:val="26"/>
          <w:szCs w:val="26"/>
        </w:rPr>
        <w:t>Определены важность и значение системы дополнительного образования, способствующего развитию способностей, социальному и профессиональному самоопределению обучающихся.</w:t>
      </w:r>
    </w:p>
    <w:p w:rsidR="00CB0A07" w:rsidRDefault="00CB0A07">
      <w:pPr>
        <w:widowControl w:val="0"/>
        <w:overflowPunct w:val="0"/>
        <w:autoSpaceDE w:val="0"/>
        <w:autoSpaceDN w:val="0"/>
        <w:adjustRightInd w:val="0"/>
        <w:spacing w:after="0" w:line="223" w:lineRule="auto"/>
        <w:ind w:right="20" w:firstLine="721"/>
        <w:jc w:val="both"/>
        <w:rPr>
          <w:rFonts w:ascii="Times New Roman" w:hAnsi="Times New Roman" w:cs="Times New Roman"/>
          <w:sz w:val="24"/>
          <w:szCs w:val="24"/>
        </w:rPr>
      </w:pPr>
      <w:r>
        <w:rPr>
          <w:rFonts w:ascii="Times New Roman" w:hAnsi="Times New Roman" w:cs="Times New Roman"/>
          <w:sz w:val="26"/>
          <w:szCs w:val="26"/>
        </w:rPr>
        <w:t xml:space="preserve">На базе колледжа организованны группы дополнительного образования по различным направлениям спортивной, творческой и технической деятельности, которые позволяют обучающимся реализовать себя в полном объеме. </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6306A0" w:rsidRDefault="005C6592" w:rsidP="00386EA5">
      <w:pPr>
        <w:widowControl w:val="0"/>
        <w:overflowPunct w:val="0"/>
        <w:autoSpaceDE w:val="0"/>
        <w:autoSpaceDN w:val="0"/>
        <w:adjustRightInd w:val="0"/>
        <w:spacing w:after="0" w:line="213" w:lineRule="auto"/>
        <w:ind w:right="20" w:firstLine="721"/>
        <w:jc w:val="both"/>
        <w:rPr>
          <w:rFonts w:ascii="Times New Roman" w:hAnsi="Times New Roman" w:cs="Times New Roman"/>
          <w:sz w:val="26"/>
          <w:szCs w:val="26"/>
        </w:rPr>
      </w:pPr>
      <w:r>
        <w:rPr>
          <w:rFonts w:ascii="Times New Roman" w:hAnsi="Times New Roman" w:cs="Times New Roman"/>
          <w:sz w:val="26"/>
          <w:szCs w:val="26"/>
        </w:rPr>
        <w:t xml:space="preserve">Особое значение </w:t>
      </w:r>
      <w:r w:rsidR="00CB0A07">
        <w:rPr>
          <w:rFonts w:ascii="Times New Roman" w:hAnsi="Times New Roman" w:cs="Times New Roman"/>
          <w:sz w:val="26"/>
          <w:szCs w:val="26"/>
        </w:rPr>
        <w:t xml:space="preserve">в 2018 году </w:t>
      </w:r>
      <w:r>
        <w:rPr>
          <w:rFonts w:ascii="Times New Roman" w:hAnsi="Times New Roman" w:cs="Times New Roman"/>
          <w:sz w:val="26"/>
          <w:szCs w:val="26"/>
        </w:rPr>
        <w:t xml:space="preserve">приобретает </w:t>
      </w:r>
      <w:r w:rsidR="00CB0A07">
        <w:rPr>
          <w:rFonts w:ascii="Times New Roman" w:hAnsi="Times New Roman" w:cs="Times New Roman"/>
          <w:sz w:val="26"/>
          <w:szCs w:val="26"/>
        </w:rPr>
        <w:t>деятельность волонтерского движения «Вместе мы сила», которым охвачено более 10 % обучающихся и сотрудников колледжа.</w:t>
      </w:r>
      <w:r w:rsidR="006306A0">
        <w:rPr>
          <w:rFonts w:ascii="Times New Roman" w:hAnsi="Times New Roman" w:cs="Times New Roman"/>
          <w:sz w:val="26"/>
          <w:szCs w:val="26"/>
        </w:rPr>
        <w:br w:type="page"/>
      </w:r>
    </w:p>
    <w:p w:rsidR="006306A0" w:rsidRPr="00386EA5" w:rsidRDefault="006306A0" w:rsidP="00386EA5">
      <w:pPr>
        <w:pStyle w:val="a4"/>
        <w:widowControl w:val="0"/>
        <w:numPr>
          <w:ilvl w:val="0"/>
          <w:numId w:val="3"/>
        </w:numPr>
        <w:overflowPunct w:val="0"/>
        <w:autoSpaceDE w:val="0"/>
        <w:autoSpaceDN w:val="0"/>
        <w:adjustRightInd w:val="0"/>
        <w:spacing w:after="0" w:line="240" w:lineRule="auto"/>
        <w:jc w:val="center"/>
        <w:rPr>
          <w:rFonts w:ascii="Times New Roman" w:hAnsi="Times New Roman" w:cs="Times New Roman"/>
          <w:b/>
          <w:bCs/>
          <w:sz w:val="26"/>
          <w:szCs w:val="26"/>
        </w:rPr>
      </w:pPr>
      <w:r w:rsidRPr="00386EA5">
        <w:rPr>
          <w:rFonts w:ascii="Times New Roman" w:hAnsi="Times New Roman" w:cs="Times New Roman"/>
          <w:b/>
          <w:bCs/>
          <w:sz w:val="26"/>
          <w:szCs w:val="26"/>
        </w:rPr>
        <w:lastRenderedPageBreak/>
        <w:t>Кадровое обеспечение</w:t>
      </w:r>
    </w:p>
    <w:p w:rsidR="006306A0" w:rsidRDefault="006306A0" w:rsidP="006306A0">
      <w:pPr>
        <w:widowControl w:val="0"/>
        <w:autoSpaceDE w:val="0"/>
        <w:autoSpaceDN w:val="0"/>
        <w:adjustRightInd w:val="0"/>
        <w:spacing w:after="0" w:line="356" w:lineRule="exact"/>
        <w:rPr>
          <w:rFonts w:ascii="Times New Roman" w:hAnsi="Times New Roman" w:cs="Times New Roman"/>
          <w:sz w:val="24"/>
          <w:szCs w:val="24"/>
        </w:rPr>
      </w:pPr>
    </w:p>
    <w:p w:rsidR="006306A0" w:rsidRDefault="006306A0" w:rsidP="006306A0">
      <w:pPr>
        <w:widowControl w:val="0"/>
        <w:overflowPunct w:val="0"/>
        <w:autoSpaceDE w:val="0"/>
        <w:autoSpaceDN w:val="0"/>
        <w:adjustRightInd w:val="0"/>
        <w:spacing w:after="0" w:line="213" w:lineRule="auto"/>
        <w:ind w:right="20" w:firstLine="783"/>
        <w:rPr>
          <w:rFonts w:ascii="Times New Roman" w:hAnsi="Times New Roman" w:cs="Times New Roman"/>
          <w:sz w:val="24"/>
          <w:szCs w:val="24"/>
        </w:rPr>
      </w:pPr>
      <w:r>
        <w:rPr>
          <w:rFonts w:ascii="Times New Roman" w:hAnsi="Times New Roman" w:cs="Times New Roman"/>
          <w:sz w:val="26"/>
          <w:szCs w:val="26"/>
        </w:rPr>
        <w:t xml:space="preserve">Образовательный процесс в колледже </w:t>
      </w:r>
      <w:proofErr w:type="gramStart"/>
      <w:r>
        <w:rPr>
          <w:rFonts w:ascii="Times New Roman" w:hAnsi="Times New Roman" w:cs="Times New Roman"/>
          <w:sz w:val="26"/>
          <w:szCs w:val="26"/>
        </w:rPr>
        <w:t>осуществляет  коллектив</w:t>
      </w:r>
      <w:proofErr w:type="gramEnd"/>
      <w:r>
        <w:rPr>
          <w:rFonts w:ascii="Times New Roman" w:hAnsi="Times New Roman" w:cs="Times New Roman"/>
          <w:sz w:val="26"/>
          <w:szCs w:val="26"/>
        </w:rPr>
        <w:t xml:space="preserve"> численностью  41 человек.</w:t>
      </w:r>
    </w:p>
    <w:p w:rsidR="006306A0" w:rsidRDefault="006306A0" w:rsidP="006306A0">
      <w:pPr>
        <w:widowControl w:val="0"/>
        <w:autoSpaceDE w:val="0"/>
        <w:autoSpaceDN w:val="0"/>
        <w:adjustRightInd w:val="0"/>
        <w:spacing w:after="0" w:line="69" w:lineRule="exact"/>
        <w:rPr>
          <w:rFonts w:ascii="Times New Roman" w:hAnsi="Times New Roman" w:cs="Times New Roman"/>
          <w:sz w:val="24"/>
          <w:szCs w:val="24"/>
        </w:rPr>
      </w:pPr>
    </w:p>
    <w:p w:rsidR="00386EA5" w:rsidRDefault="006306A0" w:rsidP="00386EA5">
      <w:pPr>
        <w:widowControl w:val="0"/>
        <w:autoSpaceDE w:val="0"/>
        <w:autoSpaceDN w:val="0"/>
        <w:adjustRightInd w:val="0"/>
        <w:spacing w:after="0" w:line="240" w:lineRule="auto"/>
        <w:ind w:left="480"/>
        <w:rPr>
          <w:rFonts w:ascii="Times New Roman" w:hAnsi="Times New Roman" w:cs="Times New Roman"/>
          <w:sz w:val="26"/>
          <w:szCs w:val="26"/>
        </w:rPr>
      </w:pPr>
      <w:r>
        <w:rPr>
          <w:rFonts w:ascii="Times New Roman" w:hAnsi="Times New Roman" w:cs="Times New Roman"/>
          <w:sz w:val="26"/>
          <w:szCs w:val="26"/>
        </w:rPr>
        <w:t xml:space="preserve">18 педагогических работников аттестованы и имеют квалификационные категории, либо соответствуют занимаемой должности </w:t>
      </w:r>
      <w:r w:rsidR="00386EA5">
        <w:rPr>
          <w:rFonts w:ascii="Times New Roman" w:hAnsi="Times New Roman" w:cs="Times New Roman"/>
          <w:sz w:val="26"/>
          <w:szCs w:val="26"/>
        </w:rPr>
        <w:t xml:space="preserve"> </w:t>
      </w:r>
    </w:p>
    <w:p w:rsidR="00386EA5" w:rsidRDefault="00386EA5" w:rsidP="00386EA5">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sz w:val="26"/>
          <w:szCs w:val="26"/>
        </w:rPr>
        <w:t>Таблица 4. Состояние кадрового обеспечения образовательного процесса</w:t>
      </w:r>
    </w:p>
    <w:p w:rsidR="00386EA5" w:rsidRDefault="00386EA5" w:rsidP="00386EA5">
      <w:pPr>
        <w:widowControl w:val="0"/>
        <w:autoSpaceDE w:val="0"/>
        <w:autoSpaceDN w:val="0"/>
        <w:adjustRightInd w:val="0"/>
        <w:spacing w:after="0" w:line="281" w:lineRule="exact"/>
        <w:rPr>
          <w:rFonts w:ascii="Times New Roman" w:hAnsi="Times New Roman" w:cs="Times New Roman"/>
          <w:sz w:val="24"/>
          <w:szCs w:val="24"/>
        </w:rPr>
      </w:pPr>
    </w:p>
    <w:tbl>
      <w:tblPr>
        <w:tblW w:w="0" w:type="auto"/>
        <w:tblInd w:w="430" w:type="dxa"/>
        <w:tblLayout w:type="fixed"/>
        <w:tblCellMar>
          <w:left w:w="0" w:type="dxa"/>
          <w:right w:w="0" w:type="dxa"/>
        </w:tblCellMar>
        <w:tblLook w:val="0000" w:firstRow="0" w:lastRow="0" w:firstColumn="0" w:lastColumn="0" w:noHBand="0" w:noVBand="0"/>
      </w:tblPr>
      <w:tblGrid>
        <w:gridCol w:w="8100"/>
        <w:gridCol w:w="1540"/>
      </w:tblGrid>
      <w:tr w:rsidR="00386EA5" w:rsidTr="001204A5">
        <w:trPr>
          <w:trHeight w:val="299"/>
        </w:trPr>
        <w:tc>
          <w:tcPr>
            <w:tcW w:w="8100" w:type="dxa"/>
            <w:tcBorders>
              <w:top w:val="single" w:sz="8" w:space="0" w:color="auto"/>
              <w:left w:val="single" w:sz="8" w:space="0" w:color="auto"/>
              <w:bottom w:val="nil"/>
              <w:right w:val="single" w:sz="8" w:space="0" w:color="auto"/>
            </w:tcBorders>
            <w:vAlign w:val="bottom"/>
          </w:tcPr>
          <w:p w:rsidR="00386EA5" w:rsidRDefault="00386EA5" w:rsidP="001204A5">
            <w:pPr>
              <w:widowControl w:val="0"/>
              <w:autoSpaceDE w:val="0"/>
              <w:autoSpaceDN w:val="0"/>
              <w:adjustRightInd w:val="0"/>
              <w:spacing w:after="0" w:line="298" w:lineRule="exact"/>
              <w:ind w:left="2600"/>
              <w:rPr>
                <w:rFonts w:ascii="Times New Roman" w:hAnsi="Times New Roman" w:cs="Times New Roman"/>
                <w:sz w:val="24"/>
                <w:szCs w:val="24"/>
              </w:rPr>
            </w:pPr>
            <w:r>
              <w:rPr>
                <w:rFonts w:ascii="Times New Roman" w:hAnsi="Times New Roman" w:cs="Times New Roman"/>
                <w:sz w:val="26"/>
                <w:szCs w:val="26"/>
              </w:rPr>
              <w:t>Наименование показателя</w:t>
            </w:r>
          </w:p>
        </w:tc>
        <w:tc>
          <w:tcPr>
            <w:tcW w:w="1540" w:type="dxa"/>
            <w:tcBorders>
              <w:top w:val="single" w:sz="8" w:space="0" w:color="auto"/>
              <w:left w:val="nil"/>
              <w:bottom w:val="nil"/>
              <w:right w:val="single" w:sz="8" w:space="0" w:color="auto"/>
            </w:tcBorders>
            <w:vAlign w:val="bottom"/>
          </w:tcPr>
          <w:p w:rsidR="00386EA5" w:rsidRDefault="00386EA5" w:rsidP="001204A5">
            <w:pPr>
              <w:widowControl w:val="0"/>
              <w:autoSpaceDE w:val="0"/>
              <w:autoSpaceDN w:val="0"/>
              <w:adjustRightInd w:val="0"/>
              <w:spacing w:after="0" w:line="298" w:lineRule="exact"/>
              <w:jc w:val="center"/>
              <w:rPr>
                <w:rFonts w:ascii="Times New Roman" w:hAnsi="Times New Roman" w:cs="Times New Roman"/>
                <w:sz w:val="24"/>
                <w:szCs w:val="24"/>
              </w:rPr>
            </w:pPr>
            <w:r>
              <w:rPr>
                <w:rFonts w:ascii="Times New Roman" w:hAnsi="Times New Roman" w:cs="Times New Roman"/>
                <w:sz w:val="26"/>
                <w:szCs w:val="26"/>
              </w:rPr>
              <w:t>Кол-во,</w:t>
            </w:r>
          </w:p>
        </w:tc>
      </w:tr>
      <w:tr w:rsidR="00386EA5" w:rsidTr="001204A5">
        <w:trPr>
          <w:trHeight w:val="298"/>
        </w:trPr>
        <w:tc>
          <w:tcPr>
            <w:tcW w:w="8100" w:type="dxa"/>
            <w:tcBorders>
              <w:top w:val="nil"/>
              <w:left w:val="single" w:sz="8" w:space="0" w:color="auto"/>
              <w:bottom w:val="nil"/>
              <w:right w:val="single" w:sz="8" w:space="0" w:color="auto"/>
            </w:tcBorders>
            <w:vAlign w:val="bottom"/>
          </w:tcPr>
          <w:p w:rsidR="00386EA5" w:rsidRDefault="00386EA5" w:rsidP="001204A5">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386EA5" w:rsidRDefault="00386EA5" w:rsidP="001204A5">
            <w:pPr>
              <w:widowControl w:val="0"/>
              <w:autoSpaceDE w:val="0"/>
              <w:autoSpaceDN w:val="0"/>
              <w:adjustRightInd w:val="0"/>
              <w:spacing w:after="0" w:line="296" w:lineRule="exact"/>
              <w:jc w:val="center"/>
              <w:rPr>
                <w:rFonts w:ascii="Times New Roman" w:hAnsi="Times New Roman" w:cs="Times New Roman"/>
                <w:sz w:val="24"/>
                <w:szCs w:val="24"/>
              </w:rPr>
            </w:pPr>
            <w:r>
              <w:rPr>
                <w:rFonts w:ascii="Times New Roman" w:hAnsi="Times New Roman" w:cs="Times New Roman"/>
                <w:w w:val="99"/>
                <w:sz w:val="26"/>
                <w:szCs w:val="26"/>
              </w:rPr>
              <w:t>чел.</w:t>
            </w:r>
          </w:p>
        </w:tc>
      </w:tr>
      <w:tr w:rsidR="00386EA5" w:rsidTr="001204A5">
        <w:trPr>
          <w:trHeight w:val="85"/>
        </w:trPr>
        <w:tc>
          <w:tcPr>
            <w:tcW w:w="8100" w:type="dxa"/>
            <w:tcBorders>
              <w:top w:val="nil"/>
              <w:left w:val="single" w:sz="8" w:space="0" w:color="auto"/>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40" w:lineRule="auto"/>
              <w:rPr>
                <w:rFonts w:ascii="Times New Roman" w:hAnsi="Times New Roman" w:cs="Times New Roman"/>
                <w:sz w:val="7"/>
                <w:szCs w:val="7"/>
              </w:rPr>
            </w:pPr>
          </w:p>
        </w:tc>
      </w:tr>
      <w:tr w:rsidR="00386EA5" w:rsidTr="001204A5">
        <w:trPr>
          <w:trHeight w:val="279"/>
        </w:trPr>
        <w:tc>
          <w:tcPr>
            <w:tcW w:w="8100" w:type="dxa"/>
            <w:tcBorders>
              <w:top w:val="nil"/>
              <w:left w:val="single" w:sz="8" w:space="0" w:color="auto"/>
              <w:bottom w:val="nil"/>
              <w:right w:val="single" w:sz="8" w:space="0" w:color="auto"/>
            </w:tcBorders>
            <w:vAlign w:val="bottom"/>
          </w:tcPr>
          <w:p w:rsidR="00386EA5" w:rsidRDefault="00386EA5" w:rsidP="001204A5">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6"/>
                <w:szCs w:val="26"/>
              </w:rPr>
              <w:t>Численность педагогических кадров всего</w:t>
            </w:r>
          </w:p>
        </w:tc>
        <w:tc>
          <w:tcPr>
            <w:tcW w:w="1540" w:type="dxa"/>
            <w:tcBorders>
              <w:top w:val="nil"/>
              <w:left w:val="nil"/>
              <w:bottom w:val="nil"/>
              <w:right w:val="single" w:sz="8" w:space="0" w:color="auto"/>
            </w:tcBorders>
            <w:vAlign w:val="bottom"/>
          </w:tcPr>
          <w:p w:rsidR="00386EA5" w:rsidRDefault="00386EA5" w:rsidP="001204A5">
            <w:pPr>
              <w:widowControl w:val="0"/>
              <w:autoSpaceDE w:val="0"/>
              <w:autoSpaceDN w:val="0"/>
              <w:adjustRightInd w:val="0"/>
              <w:spacing w:after="0" w:line="278" w:lineRule="exact"/>
              <w:jc w:val="center"/>
              <w:rPr>
                <w:rFonts w:ascii="Times New Roman" w:hAnsi="Times New Roman" w:cs="Times New Roman"/>
                <w:sz w:val="24"/>
                <w:szCs w:val="24"/>
              </w:rPr>
            </w:pPr>
            <w:r>
              <w:rPr>
                <w:rFonts w:ascii="Times New Roman" w:hAnsi="Times New Roman" w:cs="Times New Roman"/>
                <w:w w:val="99"/>
                <w:sz w:val="26"/>
                <w:szCs w:val="26"/>
              </w:rPr>
              <w:t>18</w:t>
            </w:r>
          </w:p>
        </w:tc>
      </w:tr>
      <w:tr w:rsidR="00386EA5" w:rsidTr="001204A5">
        <w:trPr>
          <w:trHeight w:val="157"/>
        </w:trPr>
        <w:tc>
          <w:tcPr>
            <w:tcW w:w="8100" w:type="dxa"/>
            <w:tcBorders>
              <w:top w:val="nil"/>
              <w:left w:val="single" w:sz="8" w:space="0" w:color="auto"/>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40" w:lineRule="auto"/>
              <w:rPr>
                <w:rFonts w:ascii="Times New Roman" w:hAnsi="Times New Roman" w:cs="Times New Roman"/>
                <w:sz w:val="13"/>
                <w:szCs w:val="13"/>
              </w:rPr>
            </w:pPr>
          </w:p>
        </w:tc>
      </w:tr>
      <w:tr w:rsidR="00386EA5" w:rsidTr="001204A5">
        <w:trPr>
          <w:trHeight w:val="279"/>
        </w:trPr>
        <w:tc>
          <w:tcPr>
            <w:tcW w:w="8100" w:type="dxa"/>
            <w:tcBorders>
              <w:top w:val="nil"/>
              <w:left w:val="single" w:sz="8" w:space="0" w:color="auto"/>
              <w:bottom w:val="nil"/>
              <w:right w:val="single" w:sz="8" w:space="0" w:color="auto"/>
            </w:tcBorders>
            <w:vAlign w:val="bottom"/>
          </w:tcPr>
          <w:p w:rsidR="00386EA5" w:rsidRDefault="00386EA5" w:rsidP="001204A5">
            <w:pPr>
              <w:widowControl w:val="0"/>
              <w:autoSpaceDE w:val="0"/>
              <w:autoSpaceDN w:val="0"/>
              <w:adjustRightInd w:val="0"/>
              <w:spacing w:after="0" w:line="279" w:lineRule="exact"/>
              <w:rPr>
                <w:rFonts w:ascii="Times New Roman" w:hAnsi="Times New Roman" w:cs="Times New Roman"/>
                <w:sz w:val="24"/>
                <w:szCs w:val="24"/>
              </w:rPr>
            </w:pPr>
            <w:r>
              <w:rPr>
                <w:rFonts w:ascii="Times New Roman" w:hAnsi="Times New Roman" w:cs="Times New Roman"/>
                <w:sz w:val="26"/>
                <w:szCs w:val="26"/>
              </w:rPr>
              <w:t>В том числе мастеров производственного обучения</w:t>
            </w:r>
          </w:p>
        </w:tc>
        <w:tc>
          <w:tcPr>
            <w:tcW w:w="1540" w:type="dxa"/>
            <w:tcBorders>
              <w:top w:val="nil"/>
              <w:left w:val="nil"/>
              <w:bottom w:val="nil"/>
              <w:right w:val="single" w:sz="8" w:space="0" w:color="auto"/>
            </w:tcBorders>
            <w:vAlign w:val="bottom"/>
          </w:tcPr>
          <w:p w:rsidR="00386EA5" w:rsidRDefault="00386EA5" w:rsidP="001204A5">
            <w:pPr>
              <w:widowControl w:val="0"/>
              <w:autoSpaceDE w:val="0"/>
              <w:autoSpaceDN w:val="0"/>
              <w:adjustRightInd w:val="0"/>
              <w:spacing w:after="0" w:line="279" w:lineRule="exact"/>
              <w:jc w:val="center"/>
              <w:rPr>
                <w:rFonts w:ascii="Times New Roman" w:hAnsi="Times New Roman" w:cs="Times New Roman"/>
                <w:sz w:val="24"/>
                <w:szCs w:val="24"/>
              </w:rPr>
            </w:pPr>
            <w:r>
              <w:rPr>
                <w:rFonts w:ascii="Times New Roman" w:hAnsi="Times New Roman" w:cs="Times New Roman"/>
                <w:w w:val="99"/>
                <w:sz w:val="26"/>
                <w:szCs w:val="26"/>
              </w:rPr>
              <w:t>9</w:t>
            </w:r>
          </w:p>
        </w:tc>
      </w:tr>
      <w:tr w:rsidR="00386EA5" w:rsidTr="001204A5">
        <w:trPr>
          <w:trHeight w:val="23"/>
        </w:trPr>
        <w:tc>
          <w:tcPr>
            <w:tcW w:w="8100" w:type="dxa"/>
            <w:tcBorders>
              <w:top w:val="nil"/>
              <w:left w:val="single" w:sz="8" w:space="0" w:color="auto"/>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0" w:lineRule="exact"/>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0" w:lineRule="exact"/>
              <w:rPr>
                <w:rFonts w:ascii="Times New Roman" w:hAnsi="Times New Roman" w:cs="Times New Roman"/>
                <w:sz w:val="2"/>
                <w:szCs w:val="2"/>
              </w:rPr>
            </w:pPr>
          </w:p>
        </w:tc>
      </w:tr>
      <w:tr w:rsidR="00386EA5" w:rsidTr="001204A5">
        <w:trPr>
          <w:trHeight w:val="288"/>
        </w:trPr>
        <w:tc>
          <w:tcPr>
            <w:tcW w:w="8100" w:type="dxa"/>
            <w:tcBorders>
              <w:top w:val="nil"/>
              <w:left w:val="single" w:sz="8" w:space="0" w:color="auto"/>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6"/>
                <w:szCs w:val="26"/>
              </w:rPr>
              <w:t>Численность штатных преподавателей</w:t>
            </w:r>
          </w:p>
        </w:tc>
        <w:tc>
          <w:tcPr>
            <w:tcW w:w="1540" w:type="dxa"/>
            <w:tcBorders>
              <w:top w:val="nil"/>
              <w:left w:val="nil"/>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78" w:lineRule="exact"/>
              <w:jc w:val="center"/>
              <w:rPr>
                <w:rFonts w:ascii="Times New Roman" w:hAnsi="Times New Roman" w:cs="Times New Roman"/>
                <w:sz w:val="24"/>
                <w:szCs w:val="24"/>
              </w:rPr>
            </w:pPr>
            <w:r>
              <w:rPr>
                <w:rFonts w:ascii="Times New Roman" w:hAnsi="Times New Roman" w:cs="Times New Roman"/>
                <w:w w:val="99"/>
                <w:sz w:val="26"/>
                <w:szCs w:val="26"/>
              </w:rPr>
              <w:t>9</w:t>
            </w:r>
          </w:p>
        </w:tc>
      </w:tr>
      <w:tr w:rsidR="00386EA5" w:rsidTr="001204A5">
        <w:trPr>
          <w:trHeight w:val="288"/>
        </w:trPr>
        <w:tc>
          <w:tcPr>
            <w:tcW w:w="8100" w:type="dxa"/>
            <w:tcBorders>
              <w:top w:val="nil"/>
              <w:left w:val="single" w:sz="8" w:space="0" w:color="auto"/>
              <w:bottom w:val="nil"/>
              <w:right w:val="single" w:sz="8" w:space="0" w:color="auto"/>
            </w:tcBorders>
            <w:vAlign w:val="bottom"/>
          </w:tcPr>
          <w:p w:rsidR="00386EA5" w:rsidRDefault="00386EA5" w:rsidP="001204A5">
            <w:pPr>
              <w:widowControl w:val="0"/>
              <w:autoSpaceDE w:val="0"/>
              <w:autoSpaceDN w:val="0"/>
              <w:adjustRightInd w:val="0"/>
              <w:spacing w:after="0" w:line="288" w:lineRule="exact"/>
              <w:rPr>
                <w:rFonts w:ascii="Times New Roman" w:hAnsi="Times New Roman" w:cs="Times New Roman"/>
                <w:sz w:val="24"/>
                <w:szCs w:val="24"/>
              </w:rPr>
            </w:pPr>
            <w:r>
              <w:rPr>
                <w:rFonts w:ascii="Times New Roman" w:hAnsi="Times New Roman" w:cs="Times New Roman"/>
                <w:sz w:val="26"/>
                <w:szCs w:val="26"/>
              </w:rPr>
              <w:t>Численность   преподавательских   кадров   по   квалификационным</w:t>
            </w:r>
          </w:p>
        </w:tc>
        <w:tc>
          <w:tcPr>
            <w:tcW w:w="1540" w:type="dxa"/>
            <w:tcBorders>
              <w:top w:val="nil"/>
              <w:left w:val="nil"/>
              <w:bottom w:val="nil"/>
              <w:right w:val="single" w:sz="8" w:space="0" w:color="auto"/>
            </w:tcBorders>
            <w:vAlign w:val="bottom"/>
          </w:tcPr>
          <w:p w:rsidR="00386EA5" w:rsidRDefault="00386EA5" w:rsidP="001204A5">
            <w:pPr>
              <w:widowControl w:val="0"/>
              <w:autoSpaceDE w:val="0"/>
              <w:autoSpaceDN w:val="0"/>
              <w:adjustRightInd w:val="0"/>
              <w:spacing w:after="0" w:line="288" w:lineRule="exact"/>
              <w:jc w:val="center"/>
              <w:rPr>
                <w:rFonts w:ascii="Times New Roman" w:hAnsi="Times New Roman" w:cs="Times New Roman"/>
                <w:sz w:val="24"/>
                <w:szCs w:val="24"/>
              </w:rPr>
            </w:pPr>
            <w:r>
              <w:rPr>
                <w:rFonts w:ascii="Times New Roman" w:hAnsi="Times New Roman" w:cs="Times New Roman"/>
                <w:w w:val="99"/>
                <w:sz w:val="26"/>
                <w:szCs w:val="26"/>
              </w:rPr>
              <w:t>18</w:t>
            </w:r>
          </w:p>
        </w:tc>
      </w:tr>
      <w:tr w:rsidR="00386EA5" w:rsidTr="001204A5">
        <w:trPr>
          <w:trHeight w:val="298"/>
        </w:trPr>
        <w:tc>
          <w:tcPr>
            <w:tcW w:w="8100" w:type="dxa"/>
            <w:tcBorders>
              <w:top w:val="nil"/>
              <w:left w:val="single" w:sz="8" w:space="0" w:color="auto"/>
              <w:bottom w:val="nil"/>
              <w:right w:val="single" w:sz="8" w:space="0" w:color="auto"/>
            </w:tcBorders>
            <w:vAlign w:val="bottom"/>
          </w:tcPr>
          <w:p w:rsidR="00386EA5" w:rsidRDefault="00386EA5" w:rsidP="001204A5">
            <w:pPr>
              <w:widowControl w:val="0"/>
              <w:autoSpaceDE w:val="0"/>
              <w:autoSpaceDN w:val="0"/>
              <w:adjustRightInd w:val="0"/>
              <w:spacing w:after="0" w:line="296" w:lineRule="exact"/>
              <w:rPr>
                <w:rFonts w:ascii="Times New Roman" w:hAnsi="Times New Roman" w:cs="Times New Roman"/>
                <w:sz w:val="24"/>
                <w:szCs w:val="24"/>
              </w:rPr>
            </w:pPr>
            <w:r>
              <w:rPr>
                <w:rFonts w:ascii="Times New Roman" w:hAnsi="Times New Roman" w:cs="Times New Roman"/>
                <w:sz w:val="26"/>
                <w:szCs w:val="26"/>
              </w:rPr>
              <w:t>категориям</w:t>
            </w:r>
          </w:p>
        </w:tc>
        <w:tc>
          <w:tcPr>
            <w:tcW w:w="1540" w:type="dxa"/>
            <w:tcBorders>
              <w:top w:val="nil"/>
              <w:left w:val="nil"/>
              <w:bottom w:val="nil"/>
              <w:right w:val="single" w:sz="8" w:space="0" w:color="auto"/>
            </w:tcBorders>
            <w:vAlign w:val="bottom"/>
          </w:tcPr>
          <w:p w:rsidR="00386EA5" w:rsidRDefault="00386EA5" w:rsidP="001204A5">
            <w:pPr>
              <w:widowControl w:val="0"/>
              <w:autoSpaceDE w:val="0"/>
              <w:autoSpaceDN w:val="0"/>
              <w:adjustRightInd w:val="0"/>
              <w:spacing w:after="0" w:line="240" w:lineRule="auto"/>
              <w:rPr>
                <w:rFonts w:ascii="Times New Roman" w:hAnsi="Times New Roman" w:cs="Times New Roman"/>
                <w:sz w:val="24"/>
                <w:szCs w:val="24"/>
              </w:rPr>
            </w:pPr>
          </w:p>
        </w:tc>
      </w:tr>
      <w:tr w:rsidR="00386EA5" w:rsidTr="001204A5">
        <w:trPr>
          <w:trHeight w:val="32"/>
        </w:trPr>
        <w:tc>
          <w:tcPr>
            <w:tcW w:w="8100" w:type="dxa"/>
            <w:tcBorders>
              <w:top w:val="nil"/>
              <w:left w:val="single" w:sz="8" w:space="0" w:color="auto"/>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40" w:lineRule="auto"/>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40" w:lineRule="auto"/>
              <w:rPr>
                <w:rFonts w:ascii="Times New Roman" w:hAnsi="Times New Roman" w:cs="Times New Roman"/>
                <w:sz w:val="2"/>
                <w:szCs w:val="2"/>
              </w:rPr>
            </w:pPr>
          </w:p>
        </w:tc>
      </w:tr>
      <w:tr w:rsidR="00386EA5" w:rsidTr="001204A5">
        <w:trPr>
          <w:trHeight w:val="279"/>
        </w:trPr>
        <w:tc>
          <w:tcPr>
            <w:tcW w:w="8100" w:type="dxa"/>
            <w:tcBorders>
              <w:top w:val="nil"/>
              <w:left w:val="single" w:sz="8" w:space="0" w:color="auto"/>
              <w:bottom w:val="nil"/>
              <w:right w:val="single" w:sz="8" w:space="0" w:color="auto"/>
            </w:tcBorders>
            <w:vAlign w:val="bottom"/>
          </w:tcPr>
          <w:p w:rsidR="00386EA5" w:rsidRDefault="00386EA5" w:rsidP="001204A5">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6"/>
                <w:szCs w:val="26"/>
              </w:rPr>
              <w:t>Высшая</w:t>
            </w:r>
          </w:p>
        </w:tc>
        <w:tc>
          <w:tcPr>
            <w:tcW w:w="1540" w:type="dxa"/>
            <w:tcBorders>
              <w:top w:val="nil"/>
              <w:left w:val="nil"/>
              <w:bottom w:val="nil"/>
              <w:right w:val="single" w:sz="8" w:space="0" w:color="auto"/>
            </w:tcBorders>
            <w:vAlign w:val="bottom"/>
          </w:tcPr>
          <w:p w:rsidR="00386EA5" w:rsidRDefault="00386EA5" w:rsidP="001204A5">
            <w:pPr>
              <w:widowControl w:val="0"/>
              <w:autoSpaceDE w:val="0"/>
              <w:autoSpaceDN w:val="0"/>
              <w:adjustRightInd w:val="0"/>
              <w:spacing w:after="0" w:line="278" w:lineRule="exact"/>
              <w:jc w:val="center"/>
              <w:rPr>
                <w:rFonts w:ascii="Times New Roman" w:hAnsi="Times New Roman" w:cs="Times New Roman"/>
                <w:sz w:val="24"/>
                <w:szCs w:val="24"/>
              </w:rPr>
            </w:pPr>
            <w:r>
              <w:rPr>
                <w:rFonts w:ascii="Times New Roman" w:hAnsi="Times New Roman" w:cs="Times New Roman"/>
                <w:w w:val="91"/>
                <w:sz w:val="26"/>
                <w:szCs w:val="26"/>
              </w:rPr>
              <w:t>4</w:t>
            </w:r>
          </w:p>
        </w:tc>
      </w:tr>
      <w:tr w:rsidR="00386EA5" w:rsidTr="001204A5">
        <w:trPr>
          <w:trHeight w:val="23"/>
        </w:trPr>
        <w:tc>
          <w:tcPr>
            <w:tcW w:w="8100" w:type="dxa"/>
            <w:tcBorders>
              <w:top w:val="nil"/>
              <w:left w:val="single" w:sz="8" w:space="0" w:color="auto"/>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0" w:lineRule="exact"/>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0" w:lineRule="exact"/>
              <w:rPr>
                <w:rFonts w:ascii="Times New Roman" w:hAnsi="Times New Roman" w:cs="Times New Roman"/>
                <w:sz w:val="2"/>
                <w:szCs w:val="2"/>
              </w:rPr>
            </w:pPr>
          </w:p>
        </w:tc>
      </w:tr>
      <w:tr w:rsidR="00386EA5" w:rsidTr="001204A5">
        <w:trPr>
          <w:trHeight w:val="279"/>
        </w:trPr>
        <w:tc>
          <w:tcPr>
            <w:tcW w:w="8100" w:type="dxa"/>
            <w:tcBorders>
              <w:top w:val="nil"/>
              <w:left w:val="single" w:sz="8" w:space="0" w:color="auto"/>
              <w:bottom w:val="nil"/>
              <w:right w:val="single" w:sz="8" w:space="0" w:color="auto"/>
            </w:tcBorders>
            <w:vAlign w:val="bottom"/>
          </w:tcPr>
          <w:p w:rsidR="00386EA5" w:rsidRDefault="00386EA5" w:rsidP="001204A5">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6"/>
                <w:szCs w:val="26"/>
              </w:rPr>
              <w:t>Первая</w:t>
            </w:r>
          </w:p>
        </w:tc>
        <w:tc>
          <w:tcPr>
            <w:tcW w:w="1540" w:type="dxa"/>
            <w:tcBorders>
              <w:top w:val="nil"/>
              <w:left w:val="nil"/>
              <w:bottom w:val="nil"/>
              <w:right w:val="single" w:sz="8" w:space="0" w:color="auto"/>
            </w:tcBorders>
            <w:vAlign w:val="bottom"/>
          </w:tcPr>
          <w:p w:rsidR="00386EA5" w:rsidRDefault="00386EA5" w:rsidP="001204A5">
            <w:pPr>
              <w:widowControl w:val="0"/>
              <w:autoSpaceDE w:val="0"/>
              <w:autoSpaceDN w:val="0"/>
              <w:adjustRightInd w:val="0"/>
              <w:spacing w:after="0" w:line="278" w:lineRule="exact"/>
              <w:jc w:val="center"/>
              <w:rPr>
                <w:rFonts w:ascii="Times New Roman" w:hAnsi="Times New Roman" w:cs="Times New Roman"/>
                <w:sz w:val="24"/>
                <w:szCs w:val="24"/>
              </w:rPr>
            </w:pPr>
            <w:r>
              <w:rPr>
                <w:rFonts w:ascii="Times New Roman" w:hAnsi="Times New Roman" w:cs="Times New Roman"/>
                <w:w w:val="99"/>
                <w:sz w:val="26"/>
                <w:szCs w:val="26"/>
              </w:rPr>
              <w:t>1</w:t>
            </w:r>
            <w:r w:rsidR="00D8241E">
              <w:rPr>
                <w:rFonts w:ascii="Times New Roman" w:hAnsi="Times New Roman" w:cs="Times New Roman"/>
                <w:w w:val="99"/>
                <w:sz w:val="26"/>
                <w:szCs w:val="26"/>
              </w:rPr>
              <w:t>0</w:t>
            </w:r>
          </w:p>
        </w:tc>
      </w:tr>
      <w:tr w:rsidR="00386EA5" w:rsidTr="001204A5">
        <w:trPr>
          <w:trHeight w:val="23"/>
        </w:trPr>
        <w:tc>
          <w:tcPr>
            <w:tcW w:w="8100" w:type="dxa"/>
            <w:tcBorders>
              <w:top w:val="nil"/>
              <w:left w:val="single" w:sz="8" w:space="0" w:color="auto"/>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40" w:lineRule="auto"/>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40" w:lineRule="auto"/>
              <w:rPr>
                <w:rFonts w:ascii="Times New Roman" w:hAnsi="Times New Roman" w:cs="Times New Roman"/>
                <w:sz w:val="2"/>
                <w:szCs w:val="2"/>
              </w:rPr>
            </w:pPr>
          </w:p>
        </w:tc>
      </w:tr>
      <w:tr w:rsidR="00386EA5" w:rsidTr="001204A5">
        <w:trPr>
          <w:trHeight w:val="279"/>
        </w:trPr>
        <w:tc>
          <w:tcPr>
            <w:tcW w:w="8100" w:type="dxa"/>
            <w:tcBorders>
              <w:top w:val="nil"/>
              <w:left w:val="single" w:sz="8" w:space="0" w:color="auto"/>
              <w:bottom w:val="nil"/>
              <w:right w:val="single" w:sz="8" w:space="0" w:color="auto"/>
            </w:tcBorders>
            <w:vAlign w:val="bottom"/>
          </w:tcPr>
          <w:p w:rsidR="00386EA5" w:rsidRDefault="00386EA5" w:rsidP="001204A5">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6"/>
                <w:szCs w:val="26"/>
              </w:rPr>
              <w:t>Соответствие занимаемой должности</w:t>
            </w:r>
          </w:p>
        </w:tc>
        <w:tc>
          <w:tcPr>
            <w:tcW w:w="1540" w:type="dxa"/>
            <w:tcBorders>
              <w:top w:val="nil"/>
              <w:left w:val="nil"/>
              <w:bottom w:val="nil"/>
              <w:right w:val="single" w:sz="8" w:space="0" w:color="auto"/>
            </w:tcBorders>
            <w:vAlign w:val="bottom"/>
          </w:tcPr>
          <w:p w:rsidR="00386EA5" w:rsidRDefault="00D8241E" w:rsidP="001204A5">
            <w:pPr>
              <w:widowControl w:val="0"/>
              <w:autoSpaceDE w:val="0"/>
              <w:autoSpaceDN w:val="0"/>
              <w:adjustRightInd w:val="0"/>
              <w:spacing w:after="0" w:line="278" w:lineRule="exact"/>
              <w:jc w:val="center"/>
              <w:rPr>
                <w:rFonts w:ascii="Times New Roman" w:hAnsi="Times New Roman" w:cs="Times New Roman"/>
                <w:sz w:val="24"/>
                <w:szCs w:val="24"/>
              </w:rPr>
            </w:pPr>
            <w:r>
              <w:rPr>
                <w:rFonts w:ascii="Times New Roman" w:hAnsi="Times New Roman" w:cs="Times New Roman"/>
                <w:w w:val="91"/>
                <w:sz w:val="26"/>
                <w:szCs w:val="26"/>
              </w:rPr>
              <w:t>4</w:t>
            </w:r>
          </w:p>
        </w:tc>
      </w:tr>
      <w:tr w:rsidR="00386EA5" w:rsidTr="001204A5">
        <w:trPr>
          <w:trHeight w:val="23"/>
        </w:trPr>
        <w:tc>
          <w:tcPr>
            <w:tcW w:w="8100" w:type="dxa"/>
            <w:tcBorders>
              <w:top w:val="nil"/>
              <w:left w:val="single" w:sz="8" w:space="0" w:color="auto"/>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0" w:lineRule="exact"/>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rsidR="00386EA5" w:rsidRDefault="00386EA5" w:rsidP="001204A5">
            <w:pPr>
              <w:widowControl w:val="0"/>
              <w:autoSpaceDE w:val="0"/>
              <w:autoSpaceDN w:val="0"/>
              <w:adjustRightInd w:val="0"/>
              <w:spacing w:after="0" w:line="20" w:lineRule="exact"/>
              <w:rPr>
                <w:rFonts w:ascii="Times New Roman" w:hAnsi="Times New Roman" w:cs="Times New Roman"/>
                <w:sz w:val="2"/>
                <w:szCs w:val="2"/>
              </w:rPr>
            </w:pPr>
          </w:p>
        </w:tc>
      </w:tr>
      <w:tr w:rsidR="00386EA5" w:rsidTr="001204A5">
        <w:trPr>
          <w:trHeight w:val="124"/>
        </w:trPr>
        <w:tc>
          <w:tcPr>
            <w:tcW w:w="8100" w:type="dxa"/>
            <w:tcBorders>
              <w:top w:val="nil"/>
              <w:left w:val="nil"/>
              <w:bottom w:val="nil"/>
              <w:right w:val="nil"/>
            </w:tcBorders>
            <w:vAlign w:val="bottom"/>
          </w:tcPr>
          <w:p w:rsidR="00386EA5" w:rsidRDefault="00386EA5" w:rsidP="001204A5">
            <w:pPr>
              <w:widowControl w:val="0"/>
              <w:autoSpaceDE w:val="0"/>
              <w:autoSpaceDN w:val="0"/>
              <w:adjustRightInd w:val="0"/>
              <w:spacing w:after="0" w:line="240" w:lineRule="auto"/>
              <w:rPr>
                <w:rFonts w:ascii="Times New Roman" w:hAnsi="Times New Roman" w:cs="Times New Roman"/>
                <w:sz w:val="10"/>
                <w:szCs w:val="10"/>
              </w:rPr>
            </w:pPr>
          </w:p>
        </w:tc>
        <w:tc>
          <w:tcPr>
            <w:tcW w:w="1540" w:type="dxa"/>
            <w:tcBorders>
              <w:top w:val="nil"/>
              <w:left w:val="nil"/>
              <w:bottom w:val="nil"/>
              <w:right w:val="single" w:sz="8" w:space="0" w:color="auto"/>
            </w:tcBorders>
            <w:vAlign w:val="bottom"/>
          </w:tcPr>
          <w:p w:rsidR="00386EA5" w:rsidRDefault="00386EA5" w:rsidP="001204A5">
            <w:pPr>
              <w:widowControl w:val="0"/>
              <w:autoSpaceDE w:val="0"/>
              <w:autoSpaceDN w:val="0"/>
              <w:adjustRightInd w:val="0"/>
              <w:spacing w:after="0" w:line="240" w:lineRule="auto"/>
              <w:rPr>
                <w:rFonts w:ascii="Times New Roman" w:hAnsi="Times New Roman" w:cs="Times New Roman"/>
                <w:sz w:val="10"/>
                <w:szCs w:val="10"/>
              </w:rPr>
            </w:pPr>
          </w:p>
        </w:tc>
      </w:tr>
    </w:tbl>
    <w:p w:rsidR="00386EA5" w:rsidRDefault="00386EA5" w:rsidP="00386EA5">
      <w:pPr>
        <w:widowControl w:val="0"/>
        <w:autoSpaceDE w:val="0"/>
        <w:autoSpaceDN w:val="0"/>
        <w:adjustRightInd w:val="0"/>
        <w:spacing w:after="0" w:line="353" w:lineRule="exact"/>
        <w:rPr>
          <w:rFonts w:ascii="Times New Roman" w:hAnsi="Times New Roman" w:cs="Times New Roman"/>
          <w:sz w:val="24"/>
          <w:szCs w:val="24"/>
        </w:rPr>
      </w:pPr>
    </w:p>
    <w:p w:rsidR="00386EA5" w:rsidRDefault="00386EA5" w:rsidP="00386EA5">
      <w:pPr>
        <w:widowControl w:val="0"/>
        <w:overflowPunct w:val="0"/>
        <w:autoSpaceDE w:val="0"/>
        <w:autoSpaceDN w:val="0"/>
        <w:adjustRightInd w:val="0"/>
        <w:spacing w:after="0" w:line="231" w:lineRule="auto"/>
        <w:ind w:left="340" w:right="120" w:firstLine="706"/>
        <w:jc w:val="both"/>
        <w:rPr>
          <w:rFonts w:ascii="Times New Roman" w:hAnsi="Times New Roman" w:cs="Times New Roman"/>
          <w:sz w:val="24"/>
          <w:szCs w:val="24"/>
        </w:rPr>
      </w:pPr>
      <w:r>
        <w:rPr>
          <w:rFonts w:ascii="Times New Roman" w:hAnsi="Times New Roman" w:cs="Times New Roman"/>
          <w:sz w:val="26"/>
          <w:szCs w:val="26"/>
        </w:rPr>
        <w:t xml:space="preserve">Педагогические и руководящие работники проходят аттестацию в установленном законодательстве порядке. </w:t>
      </w:r>
    </w:p>
    <w:p w:rsidR="00386EA5" w:rsidRDefault="00386EA5" w:rsidP="00386EA5">
      <w:pPr>
        <w:widowControl w:val="0"/>
        <w:autoSpaceDE w:val="0"/>
        <w:autoSpaceDN w:val="0"/>
        <w:adjustRightInd w:val="0"/>
        <w:spacing w:after="0" w:line="376" w:lineRule="exact"/>
        <w:rPr>
          <w:rFonts w:ascii="Times New Roman" w:hAnsi="Times New Roman" w:cs="Times New Roman"/>
          <w:sz w:val="24"/>
          <w:szCs w:val="24"/>
        </w:rPr>
      </w:pPr>
    </w:p>
    <w:p w:rsidR="00386EA5" w:rsidRDefault="00386EA5" w:rsidP="00386EA5">
      <w:pPr>
        <w:widowControl w:val="0"/>
        <w:overflowPunct w:val="0"/>
        <w:autoSpaceDE w:val="0"/>
        <w:autoSpaceDN w:val="0"/>
        <w:adjustRightInd w:val="0"/>
        <w:spacing w:after="0" w:line="223" w:lineRule="auto"/>
        <w:ind w:left="340" w:right="120" w:firstLine="706"/>
        <w:jc w:val="both"/>
        <w:rPr>
          <w:rFonts w:ascii="Times New Roman" w:hAnsi="Times New Roman" w:cs="Times New Roman"/>
          <w:sz w:val="24"/>
          <w:szCs w:val="24"/>
        </w:rPr>
      </w:pPr>
      <w:r>
        <w:rPr>
          <w:rFonts w:ascii="Times New Roman" w:hAnsi="Times New Roman" w:cs="Times New Roman"/>
          <w:sz w:val="26"/>
          <w:szCs w:val="26"/>
        </w:rPr>
        <w:t>6 сотрудников колледжа имеют статус экспертов и привлекаются для проведения аттестаций педагогических работников, процедур лицензирования и аккредитации образовательных организаций.</w:t>
      </w:r>
    </w:p>
    <w:p w:rsidR="00386EA5" w:rsidRDefault="00386EA5" w:rsidP="00386EA5">
      <w:pPr>
        <w:widowControl w:val="0"/>
        <w:autoSpaceDE w:val="0"/>
        <w:autoSpaceDN w:val="0"/>
        <w:adjustRightInd w:val="0"/>
        <w:spacing w:after="0" w:line="64" w:lineRule="exact"/>
        <w:rPr>
          <w:rFonts w:ascii="Times New Roman" w:hAnsi="Times New Roman" w:cs="Times New Roman"/>
          <w:sz w:val="24"/>
          <w:szCs w:val="24"/>
        </w:rPr>
      </w:pPr>
    </w:p>
    <w:p w:rsidR="00386EA5" w:rsidRDefault="00386EA5" w:rsidP="00386EA5">
      <w:pPr>
        <w:widowControl w:val="0"/>
        <w:overflowPunct w:val="0"/>
        <w:autoSpaceDE w:val="0"/>
        <w:autoSpaceDN w:val="0"/>
        <w:adjustRightInd w:val="0"/>
        <w:spacing w:after="0" w:line="215" w:lineRule="auto"/>
        <w:ind w:left="340" w:right="120" w:firstLine="706"/>
        <w:jc w:val="both"/>
        <w:rPr>
          <w:rFonts w:ascii="Times New Roman" w:hAnsi="Times New Roman" w:cs="Times New Roman"/>
          <w:sz w:val="24"/>
          <w:szCs w:val="24"/>
        </w:rPr>
      </w:pPr>
      <w:r>
        <w:rPr>
          <w:rFonts w:ascii="Times New Roman" w:hAnsi="Times New Roman" w:cs="Times New Roman"/>
          <w:sz w:val="26"/>
          <w:szCs w:val="26"/>
        </w:rPr>
        <w:t xml:space="preserve">8 педагогических работников имеют статус экспертов движения </w:t>
      </w:r>
      <w:proofErr w:type="spellStart"/>
      <w:r>
        <w:rPr>
          <w:rFonts w:ascii="Times New Roman" w:hAnsi="Times New Roman" w:cs="Times New Roman"/>
          <w:sz w:val="26"/>
          <w:szCs w:val="26"/>
        </w:rPr>
        <w:t>World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Skills</w:t>
      </w:r>
      <w:proofErr w:type="spellEnd"/>
      <w:r>
        <w:rPr>
          <w:rFonts w:ascii="Times New Roman" w:hAnsi="Times New Roman" w:cs="Times New Roman"/>
          <w:sz w:val="26"/>
          <w:szCs w:val="26"/>
        </w:rPr>
        <w:t xml:space="preserve"> и экспертов на право принятия демонстрационного экзамена.</w:t>
      </w:r>
    </w:p>
    <w:p w:rsidR="00386EA5" w:rsidRDefault="00386EA5" w:rsidP="00386EA5">
      <w:pPr>
        <w:widowControl w:val="0"/>
        <w:autoSpaceDE w:val="0"/>
        <w:autoSpaceDN w:val="0"/>
        <w:adjustRightInd w:val="0"/>
        <w:spacing w:after="0" w:line="298" w:lineRule="exact"/>
        <w:rPr>
          <w:rFonts w:ascii="Times New Roman" w:hAnsi="Times New Roman" w:cs="Times New Roman"/>
          <w:sz w:val="24"/>
          <w:szCs w:val="24"/>
        </w:rPr>
      </w:pPr>
    </w:p>
    <w:p w:rsidR="00386EA5" w:rsidRDefault="00386EA5" w:rsidP="00386EA5">
      <w:pPr>
        <w:widowControl w:val="0"/>
        <w:autoSpaceDE w:val="0"/>
        <w:autoSpaceDN w:val="0"/>
        <w:adjustRightInd w:val="0"/>
        <w:spacing w:after="0" w:line="239" w:lineRule="auto"/>
        <w:ind w:left="1260"/>
        <w:rPr>
          <w:rFonts w:ascii="Times New Roman" w:hAnsi="Times New Roman" w:cs="Times New Roman"/>
          <w:sz w:val="24"/>
          <w:szCs w:val="24"/>
        </w:rPr>
      </w:pPr>
      <w:r>
        <w:rPr>
          <w:rFonts w:ascii="Times New Roman" w:hAnsi="Times New Roman" w:cs="Times New Roman"/>
          <w:i/>
          <w:iCs/>
          <w:sz w:val="26"/>
          <w:szCs w:val="26"/>
        </w:rPr>
        <w:t>Стажировки, повышение квалификации, аттестация преподавателей:</w:t>
      </w:r>
    </w:p>
    <w:p w:rsidR="00386EA5" w:rsidRDefault="00386EA5" w:rsidP="00386EA5">
      <w:pPr>
        <w:widowControl w:val="0"/>
        <w:autoSpaceDE w:val="0"/>
        <w:autoSpaceDN w:val="0"/>
        <w:adjustRightInd w:val="0"/>
        <w:spacing w:after="0" w:line="65" w:lineRule="exact"/>
        <w:rPr>
          <w:rFonts w:ascii="Times New Roman" w:hAnsi="Times New Roman" w:cs="Times New Roman"/>
          <w:sz w:val="24"/>
          <w:szCs w:val="24"/>
        </w:rPr>
      </w:pPr>
    </w:p>
    <w:p w:rsidR="00386EA5" w:rsidRDefault="00386EA5" w:rsidP="00386EA5">
      <w:pPr>
        <w:widowControl w:val="0"/>
        <w:overflowPunct w:val="0"/>
        <w:autoSpaceDE w:val="0"/>
        <w:autoSpaceDN w:val="0"/>
        <w:adjustRightInd w:val="0"/>
        <w:spacing w:after="0" w:line="230" w:lineRule="auto"/>
        <w:ind w:left="340" w:right="120" w:firstLine="721"/>
        <w:jc w:val="both"/>
        <w:rPr>
          <w:rFonts w:ascii="Times New Roman" w:hAnsi="Times New Roman" w:cs="Times New Roman"/>
          <w:sz w:val="24"/>
          <w:szCs w:val="24"/>
        </w:rPr>
      </w:pPr>
      <w:r>
        <w:rPr>
          <w:rFonts w:ascii="Times New Roman" w:hAnsi="Times New Roman" w:cs="Times New Roman"/>
          <w:sz w:val="26"/>
          <w:szCs w:val="26"/>
        </w:rPr>
        <w:t>В колледже создаются необходимые условия для повышения квалификации работников. Повышение квалификации осуществляется путем направления сотрудников на обучение и стажировки в образовательные организации дополнительного профессионального образования, в высшие учебные заведения, специализированные образовательные центры, на предприятия.</w:t>
      </w:r>
    </w:p>
    <w:p w:rsidR="00386EA5" w:rsidRDefault="00386EA5" w:rsidP="00386EA5">
      <w:pPr>
        <w:widowControl w:val="0"/>
        <w:autoSpaceDE w:val="0"/>
        <w:autoSpaceDN w:val="0"/>
        <w:adjustRightInd w:val="0"/>
        <w:spacing w:after="0" w:line="65" w:lineRule="exact"/>
        <w:rPr>
          <w:rFonts w:ascii="Times New Roman" w:hAnsi="Times New Roman" w:cs="Times New Roman"/>
          <w:sz w:val="24"/>
          <w:szCs w:val="24"/>
        </w:rPr>
      </w:pPr>
    </w:p>
    <w:p w:rsidR="00386EA5" w:rsidRDefault="00386EA5" w:rsidP="00386EA5">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23" w:name="page71"/>
      <w:bookmarkEnd w:id="23"/>
      <w:r>
        <w:rPr>
          <w:rFonts w:ascii="Times New Roman" w:hAnsi="Times New Roman" w:cs="Times New Roman"/>
          <w:sz w:val="26"/>
          <w:szCs w:val="26"/>
        </w:rPr>
        <w:t>Отчеты о прохождении программ повышения квалификации рассматривались на заседаниях методических комиссий, полученные знания широко применяются в педагогической и методической работе преподавателей.</w:t>
      </w:r>
    </w:p>
    <w:p w:rsidR="00386EA5" w:rsidRDefault="00386EA5" w:rsidP="00386EA5">
      <w:pPr>
        <w:widowControl w:val="0"/>
        <w:autoSpaceDE w:val="0"/>
        <w:autoSpaceDN w:val="0"/>
        <w:adjustRightInd w:val="0"/>
        <w:spacing w:after="0" w:line="64" w:lineRule="exact"/>
        <w:rPr>
          <w:rFonts w:ascii="Times New Roman" w:hAnsi="Times New Roman" w:cs="Times New Roman"/>
          <w:sz w:val="24"/>
          <w:szCs w:val="24"/>
        </w:rPr>
      </w:pPr>
    </w:p>
    <w:p w:rsidR="00386EA5" w:rsidRDefault="00386EA5" w:rsidP="00386EA5">
      <w:pPr>
        <w:widowControl w:val="0"/>
        <w:overflowPunct w:val="0"/>
        <w:autoSpaceDE w:val="0"/>
        <w:autoSpaceDN w:val="0"/>
        <w:adjustRightInd w:val="0"/>
        <w:spacing w:after="0" w:line="223" w:lineRule="auto"/>
        <w:ind w:left="4" w:firstLine="706"/>
        <w:jc w:val="both"/>
        <w:rPr>
          <w:rFonts w:ascii="Times New Roman" w:hAnsi="Times New Roman" w:cs="Times New Roman"/>
          <w:sz w:val="24"/>
          <w:szCs w:val="24"/>
        </w:rPr>
      </w:pPr>
      <w:r>
        <w:rPr>
          <w:rFonts w:ascii="Times New Roman" w:hAnsi="Times New Roman" w:cs="Times New Roman"/>
          <w:sz w:val="26"/>
          <w:szCs w:val="26"/>
        </w:rPr>
        <w:t>Молодым преподавателям и мастерам п/о оказывается помощь по методике организации и проведению занятий. С целью распространения опыта преподаватели и мастера п/о проводят открытые учебно-воспитательные занятия.</w:t>
      </w:r>
    </w:p>
    <w:p w:rsidR="00386EA5" w:rsidRDefault="00386EA5" w:rsidP="00386EA5">
      <w:pPr>
        <w:widowControl w:val="0"/>
        <w:autoSpaceDE w:val="0"/>
        <w:autoSpaceDN w:val="0"/>
        <w:adjustRightInd w:val="0"/>
        <w:spacing w:after="0" w:line="65" w:lineRule="exact"/>
        <w:rPr>
          <w:rFonts w:ascii="Times New Roman" w:hAnsi="Times New Roman" w:cs="Times New Roman"/>
          <w:sz w:val="24"/>
          <w:szCs w:val="24"/>
        </w:rPr>
      </w:pPr>
    </w:p>
    <w:p w:rsidR="00386EA5" w:rsidRDefault="00386EA5" w:rsidP="00386EA5">
      <w:pPr>
        <w:widowControl w:val="0"/>
        <w:overflowPunct w:val="0"/>
        <w:autoSpaceDE w:val="0"/>
        <w:autoSpaceDN w:val="0"/>
        <w:adjustRightInd w:val="0"/>
        <w:spacing w:after="0" w:line="227" w:lineRule="auto"/>
        <w:ind w:left="4" w:firstLine="706"/>
        <w:jc w:val="both"/>
        <w:rPr>
          <w:rFonts w:ascii="Times New Roman" w:hAnsi="Times New Roman" w:cs="Times New Roman"/>
          <w:sz w:val="24"/>
          <w:szCs w:val="24"/>
        </w:rPr>
      </w:pPr>
      <w:r>
        <w:rPr>
          <w:rFonts w:ascii="Times New Roman" w:hAnsi="Times New Roman" w:cs="Times New Roman"/>
          <w:sz w:val="26"/>
          <w:szCs w:val="26"/>
        </w:rPr>
        <w:t>В целях повышения профессиональной компетенции, научно-исследовательской работы и распространения опыта педагоги колледжа ежегодно принимают участие в очных и заочных научно-практических конференциях, конкурсах всероссийского, регионального, областного уровня.</w:t>
      </w:r>
    </w:p>
    <w:p w:rsidR="00386EA5" w:rsidRDefault="00386EA5" w:rsidP="00386EA5">
      <w:pPr>
        <w:widowControl w:val="0"/>
        <w:autoSpaceDE w:val="0"/>
        <w:autoSpaceDN w:val="0"/>
        <w:adjustRightInd w:val="0"/>
        <w:spacing w:after="0" w:line="64" w:lineRule="exact"/>
        <w:rPr>
          <w:rFonts w:ascii="Times New Roman" w:hAnsi="Times New Roman" w:cs="Times New Roman"/>
          <w:sz w:val="24"/>
          <w:szCs w:val="24"/>
        </w:rPr>
      </w:pPr>
    </w:p>
    <w:p w:rsidR="00386EA5" w:rsidRDefault="00386EA5" w:rsidP="00386EA5">
      <w:pPr>
        <w:widowControl w:val="0"/>
        <w:overflowPunct w:val="0"/>
        <w:autoSpaceDE w:val="0"/>
        <w:autoSpaceDN w:val="0"/>
        <w:adjustRightInd w:val="0"/>
        <w:spacing w:after="0" w:line="227" w:lineRule="auto"/>
        <w:ind w:left="4" w:firstLine="783"/>
        <w:jc w:val="both"/>
        <w:rPr>
          <w:rFonts w:ascii="Times New Roman" w:hAnsi="Times New Roman" w:cs="Times New Roman"/>
          <w:sz w:val="24"/>
          <w:szCs w:val="24"/>
        </w:rPr>
      </w:pPr>
      <w:r>
        <w:rPr>
          <w:rFonts w:ascii="Times New Roman" w:hAnsi="Times New Roman" w:cs="Times New Roman"/>
          <w:sz w:val="26"/>
          <w:szCs w:val="26"/>
        </w:rPr>
        <w:t xml:space="preserve">В организации повышения квалификации руководящих работников и преподавательского состава руководство колледжа выполняет требования </w:t>
      </w:r>
      <w:r>
        <w:rPr>
          <w:rFonts w:ascii="Times New Roman" w:hAnsi="Times New Roman" w:cs="Times New Roman"/>
          <w:sz w:val="26"/>
          <w:szCs w:val="26"/>
        </w:rPr>
        <w:lastRenderedPageBreak/>
        <w:t>Федерального государственного образовательного стандарта среднего профессионального образования.</w:t>
      </w:r>
    </w:p>
    <w:p w:rsidR="00386EA5" w:rsidRDefault="00386EA5" w:rsidP="00386EA5">
      <w:pPr>
        <w:widowControl w:val="0"/>
        <w:autoSpaceDE w:val="0"/>
        <w:autoSpaceDN w:val="0"/>
        <w:adjustRightInd w:val="0"/>
        <w:spacing w:after="0" w:line="64" w:lineRule="exact"/>
        <w:rPr>
          <w:rFonts w:ascii="Times New Roman" w:hAnsi="Times New Roman" w:cs="Times New Roman"/>
          <w:sz w:val="24"/>
          <w:szCs w:val="24"/>
        </w:rPr>
      </w:pPr>
    </w:p>
    <w:p w:rsidR="00386EA5" w:rsidRDefault="00386EA5" w:rsidP="00386EA5">
      <w:pPr>
        <w:widowControl w:val="0"/>
        <w:overflowPunct w:val="0"/>
        <w:autoSpaceDE w:val="0"/>
        <w:autoSpaceDN w:val="0"/>
        <w:adjustRightInd w:val="0"/>
        <w:spacing w:after="0" w:line="229" w:lineRule="auto"/>
        <w:ind w:left="4" w:firstLine="783"/>
        <w:jc w:val="both"/>
        <w:rPr>
          <w:rFonts w:ascii="Times New Roman" w:hAnsi="Times New Roman" w:cs="Times New Roman"/>
          <w:sz w:val="24"/>
          <w:szCs w:val="24"/>
        </w:rPr>
      </w:pPr>
      <w:r>
        <w:rPr>
          <w:rFonts w:ascii="Times New Roman" w:hAnsi="Times New Roman" w:cs="Times New Roman"/>
          <w:sz w:val="26"/>
          <w:szCs w:val="26"/>
        </w:rPr>
        <w:t>Ежегодно в конце учебного года на основании отчетов деятельности методических комиссий проводится анализ потребностей в повышении квалификации педагогических работников. На основании анализа разрабатывается план повышения квалификации и аттестации педагогических и руководящих работников колледжа, который включается в план работы колледжа на следующий учебный год.</w:t>
      </w:r>
    </w:p>
    <w:p w:rsidR="00386EA5" w:rsidRDefault="00386EA5" w:rsidP="00386EA5">
      <w:pPr>
        <w:widowControl w:val="0"/>
        <w:autoSpaceDE w:val="0"/>
        <w:autoSpaceDN w:val="0"/>
        <w:adjustRightInd w:val="0"/>
        <w:spacing w:after="0" w:line="72" w:lineRule="exact"/>
        <w:rPr>
          <w:rFonts w:ascii="Times New Roman" w:hAnsi="Times New Roman" w:cs="Times New Roman"/>
          <w:sz w:val="24"/>
          <w:szCs w:val="24"/>
        </w:rPr>
      </w:pPr>
    </w:p>
    <w:p w:rsidR="00386EA5" w:rsidRDefault="00386EA5" w:rsidP="00386EA5">
      <w:pPr>
        <w:widowControl w:val="0"/>
        <w:overflowPunct w:val="0"/>
        <w:autoSpaceDE w:val="0"/>
        <w:autoSpaceDN w:val="0"/>
        <w:adjustRightInd w:val="0"/>
        <w:spacing w:after="0" w:line="213" w:lineRule="auto"/>
        <w:ind w:left="4" w:firstLine="721"/>
        <w:jc w:val="both"/>
        <w:rPr>
          <w:rFonts w:ascii="Times New Roman" w:hAnsi="Times New Roman" w:cs="Times New Roman"/>
          <w:sz w:val="24"/>
          <w:szCs w:val="24"/>
        </w:rPr>
      </w:pPr>
      <w:r>
        <w:rPr>
          <w:rFonts w:ascii="Times New Roman" w:hAnsi="Times New Roman" w:cs="Times New Roman"/>
          <w:sz w:val="26"/>
          <w:szCs w:val="26"/>
        </w:rPr>
        <w:t>Аттестация педагогических и руководящих работников осуществляется в соответствии с нормативными актами:</w:t>
      </w:r>
    </w:p>
    <w:p w:rsidR="00386EA5" w:rsidRDefault="00386EA5" w:rsidP="00386EA5">
      <w:pPr>
        <w:widowControl w:val="0"/>
        <w:autoSpaceDE w:val="0"/>
        <w:autoSpaceDN w:val="0"/>
        <w:adjustRightInd w:val="0"/>
        <w:spacing w:after="0" w:line="65" w:lineRule="exact"/>
        <w:rPr>
          <w:rFonts w:ascii="Times New Roman" w:hAnsi="Times New Roman" w:cs="Times New Roman"/>
          <w:sz w:val="24"/>
          <w:szCs w:val="24"/>
        </w:rPr>
      </w:pPr>
    </w:p>
    <w:p w:rsidR="00386EA5" w:rsidRDefault="00386EA5" w:rsidP="00386EA5">
      <w:pPr>
        <w:widowControl w:val="0"/>
        <w:numPr>
          <w:ilvl w:val="0"/>
          <w:numId w:val="43"/>
        </w:numPr>
        <w:tabs>
          <w:tab w:val="clear" w:pos="720"/>
          <w:tab w:val="num" w:pos="263"/>
        </w:tabs>
        <w:overflowPunct w:val="0"/>
        <w:autoSpaceDE w:val="0"/>
        <w:autoSpaceDN w:val="0"/>
        <w:adjustRightInd w:val="0"/>
        <w:spacing w:after="0" w:line="215" w:lineRule="auto"/>
        <w:ind w:left="4" w:right="20" w:hanging="4"/>
        <w:jc w:val="both"/>
        <w:rPr>
          <w:rFonts w:ascii="Times New Roman" w:hAnsi="Times New Roman" w:cs="Times New Roman"/>
          <w:sz w:val="26"/>
          <w:szCs w:val="26"/>
        </w:rPr>
      </w:pPr>
      <w:r>
        <w:rPr>
          <w:rFonts w:ascii="Times New Roman" w:hAnsi="Times New Roman" w:cs="Times New Roman"/>
          <w:sz w:val="26"/>
          <w:szCs w:val="26"/>
        </w:rPr>
        <w:t xml:space="preserve">порядок аттестации педагогических работников государственных и муниципальных образовательных учреждений (приказ Минобрнауки России от 24.03.2010г. № 209); </w:t>
      </w:r>
    </w:p>
    <w:p w:rsidR="00386EA5" w:rsidRDefault="00386EA5" w:rsidP="00386EA5">
      <w:pPr>
        <w:widowControl w:val="0"/>
        <w:autoSpaceDE w:val="0"/>
        <w:autoSpaceDN w:val="0"/>
        <w:adjustRightInd w:val="0"/>
        <w:spacing w:after="0" w:line="64" w:lineRule="exact"/>
        <w:rPr>
          <w:rFonts w:ascii="Times New Roman" w:hAnsi="Times New Roman" w:cs="Times New Roman"/>
          <w:sz w:val="26"/>
          <w:szCs w:val="26"/>
        </w:rPr>
      </w:pPr>
    </w:p>
    <w:p w:rsidR="00386EA5" w:rsidRDefault="00386EA5" w:rsidP="00386EA5">
      <w:pPr>
        <w:widowControl w:val="0"/>
        <w:numPr>
          <w:ilvl w:val="0"/>
          <w:numId w:val="43"/>
        </w:numPr>
        <w:tabs>
          <w:tab w:val="clear" w:pos="720"/>
          <w:tab w:val="num" w:pos="407"/>
        </w:tabs>
        <w:overflowPunct w:val="0"/>
        <w:autoSpaceDE w:val="0"/>
        <w:autoSpaceDN w:val="0"/>
        <w:adjustRightInd w:val="0"/>
        <w:spacing w:after="0" w:line="222" w:lineRule="auto"/>
        <w:ind w:left="4" w:hanging="4"/>
        <w:jc w:val="both"/>
        <w:rPr>
          <w:rFonts w:ascii="Times New Roman" w:hAnsi="Times New Roman" w:cs="Times New Roman"/>
          <w:sz w:val="26"/>
          <w:szCs w:val="26"/>
        </w:rPr>
      </w:pPr>
      <w:r>
        <w:rPr>
          <w:rFonts w:ascii="Times New Roman" w:hAnsi="Times New Roman" w:cs="Times New Roman"/>
          <w:sz w:val="26"/>
          <w:szCs w:val="26"/>
        </w:rPr>
        <w:t xml:space="preserve">приказ департамента образования Ярославской области от 02.02.2011 № 64/01-03 «Об организации аттестации педагогических работников государственных и муниципальных образовательных учреждений Ярославской области»; </w:t>
      </w:r>
    </w:p>
    <w:p w:rsidR="00386EA5" w:rsidRDefault="00386EA5" w:rsidP="00386EA5">
      <w:pPr>
        <w:widowControl w:val="0"/>
        <w:autoSpaceDE w:val="0"/>
        <w:autoSpaceDN w:val="0"/>
        <w:adjustRightInd w:val="0"/>
        <w:spacing w:after="0" w:line="3" w:lineRule="exact"/>
        <w:rPr>
          <w:rFonts w:ascii="Times New Roman" w:hAnsi="Times New Roman" w:cs="Times New Roman"/>
          <w:sz w:val="26"/>
          <w:szCs w:val="26"/>
        </w:rPr>
      </w:pPr>
    </w:p>
    <w:p w:rsidR="00386EA5" w:rsidRDefault="00386EA5" w:rsidP="00386EA5">
      <w:pPr>
        <w:widowControl w:val="0"/>
        <w:numPr>
          <w:ilvl w:val="0"/>
          <w:numId w:val="43"/>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положение о проведении аттестации руководящих работников колледжа; </w:t>
      </w:r>
    </w:p>
    <w:p w:rsidR="00386EA5" w:rsidRDefault="00386EA5" w:rsidP="00386EA5">
      <w:pPr>
        <w:widowControl w:val="0"/>
        <w:autoSpaceDE w:val="0"/>
        <w:autoSpaceDN w:val="0"/>
        <w:adjustRightInd w:val="0"/>
        <w:spacing w:after="0" w:line="63" w:lineRule="exact"/>
        <w:rPr>
          <w:rFonts w:ascii="Times New Roman" w:hAnsi="Times New Roman" w:cs="Times New Roman"/>
          <w:sz w:val="26"/>
          <w:szCs w:val="26"/>
        </w:rPr>
      </w:pPr>
    </w:p>
    <w:p w:rsidR="00386EA5" w:rsidRDefault="00386EA5" w:rsidP="00386EA5">
      <w:pPr>
        <w:widowControl w:val="0"/>
        <w:numPr>
          <w:ilvl w:val="0"/>
          <w:numId w:val="43"/>
        </w:numPr>
        <w:tabs>
          <w:tab w:val="clear" w:pos="720"/>
          <w:tab w:val="num" w:pos="277"/>
        </w:tabs>
        <w:overflowPunct w:val="0"/>
        <w:autoSpaceDE w:val="0"/>
        <w:autoSpaceDN w:val="0"/>
        <w:adjustRightInd w:val="0"/>
        <w:spacing w:after="0" w:line="213" w:lineRule="auto"/>
        <w:ind w:left="4" w:right="20" w:hanging="4"/>
        <w:jc w:val="both"/>
        <w:rPr>
          <w:rFonts w:ascii="Times New Roman" w:hAnsi="Times New Roman" w:cs="Times New Roman"/>
          <w:sz w:val="26"/>
          <w:szCs w:val="26"/>
        </w:rPr>
      </w:pPr>
      <w:r>
        <w:rPr>
          <w:rFonts w:ascii="Times New Roman" w:hAnsi="Times New Roman" w:cs="Times New Roman"/>
          <w:sz w:val="26"/>
          <w:szCs w:val="26"/>
        </w:rPr>
        <w:t xml:space="preserve">положение о проведении аттестации педагогических работников колледжа на соответствие занимаемой должности. </w:t>
      </w:r>
    </w:p>
    <w:p w:rsidR="00386EA5" w:rsidRDefault="00386EA5" w:rsidP="00386EA5">
      <w:pPr>
        <w:widowControl w:val="0"/>
        <w:autoSpaceDE w:val="0"/>
        <w:autoSpaceDN w:val="0"/>
        <w:adjustRightInd w:val="0"/>
        <w:spacing w:after="0" w:line="9" w:lineRule="exact"/>
        <w:rPr>
          <w:rFonts w:ascii="Times New Roman" w:hAnsi="Times New Roman" w:cs="Times New Roman"/>
          <w:sz w:val="24"/>
          <w:szCs w:val="24"/>
        </w:rPr>
      </w:pPr>
    </w:p>
    <w:p w:rsidR="00386EA5" w:rsidRDefault="00386EA5" w:rsidP="00386EA5">
      <w:pPr>
        <w:widowControl w:val="0"/>
        <w:autoSpaceDE w:val="0"/>
        <w:autoSpaceDN w:val="0"/>
        <w:adjustRightInd w:val="0"/>
        <w:spacing w:after="0" w:line="240" w:lineRule="auto"/>
        <w:ind w:left="584"/>
        <w:rPr>
          <w:rFonts w:ascii="Times New Roman" w:hAnsi="Times New Roman" w:cs="Times New Roman"/>
          <w:sz w:val="24"/>
          <w:szCs w:val="24"/>
        </w:rPr>
      </w:pPr>
      <w:r>
        <w:rPr>
          <w:rFonts w:ascii="Times New Roman" w:hAnsi="Times New Roman" w:cs="Times New Roman"/>
          <w:b/>
          <w:bCs/>
          <w:sz w:val="26"/>
          <w:szCs w:val="26"/>
        </w:rPr>
        <w:t>Вывод:</w:t>
      </w:r>
    </w:p>
    <w:p w:rsidR="00386EA5" w:rsidRDefault="00386EA5" w:rsidP="00386EA5">
      <w:pPr>
        <w:widowControl w:val="0"/>
        <w:autoSpaceDE w:val="0"/>
        <w:autoSpaceDN w:val="0"/>
        <w:adjustRightInd w:val="0"/>
        <w:spacing w:after="0" w:line="59" w:lineRule="exact"/>
        <w:rPr>
          <w:rFonts w:ascii="Times New Roman" w:hAnsi="Times New Roman" w:cs="Times New Roman"/>
          <w:sz w:val="24"/>
          <w:szCs w:val="24"/>
        </w:rPr>
      </w:pPr>
    </w:p>
    <w:p w:rsidR="00386EA5" w:rsidRDefault="00386EA5" w:rsidP="00386EA5">
      <w:pPr>
        <w:widowControl w:val="0"/>
        <w:numPr>
          <w:ilvl w:val="0"/>
          <w:numId w:val="44"/>
        </w:numPr>
        <w:tabs>
          <w:tab w:val="clear" w:pos="720"/>
          <w:tab w:val="num" w:pos="979"/>
        </w:tabs>
        <w:overflowPunct w:val="0"/>
        <w:autoSpaceDE w:val="0"/>
        <w:autoSpaceDN w:val="0"/>
        <w:adjustRightInd w:val="0"/>
        <w:spacing w:after="0" w:line="221" w:lineRule="auto"/>
        <w:ind w:left="4" w:firstLine="578"/>
        <w:jc w:val="both"/>
        <w:rPr>
          <w:rFonts w:ascii="Times New Roman" w:hAnsi="Times New Roman" w:cs="Times New Roman"/>
          <w:sz w:val="26"/>
          <w:szCs w:val="26"/>
        </w:rPr>
      </w:pPr>
      <w:r>
        <w:rPr>
          <w:rFonts w:ascii="Times New Roman" w:hAnsi="Times New Roman" w:cs="Times New Roman"/>
          <w:i/>
          <w:iCs/>
          <w:sz w:val="26"/>
          <w:szCs w:val="26"/>
        </w:rPr>
        <w:t xml:space="preserve">Кадровое обеспечение образовательной деятельности соответствует требованиям Федерального государственного образовательного стандарта среднего профессионального образования. </w:t>
      </w:r>
    </w:p>
    <w:p w:rsidR="00386EA5" w:rsidRDefault="00386EA5" w:rsidP="00386EA5">
      <w:pPr>
        <w:widowControl w:val="0"/>
        <w:autoSpaceDE w:val="0"/>
        <w:autoSpaceDN w:val="0"/>
        <w:adjustRightInd w:val="0"/>
        <w:spacing w:after="0" w:line="71" w:lineRule="exact"/>
        <w:rPr>
          <w:rFonts w:ascii="Times New Roman" w:hAnsi="Times New Roman" w:cs="Times New Roman"/>
          <w:sz w:val="26"/>
          <w:szCs w:val="26"/>
        </w:rPr>
      </w:pPr>
    </w:p>
    <w:p w:rsidR="00386EA5" w:rsidRDefault="00386EA5" w:rsidP="00386EA5">
      <w:pPr>
        <w:widowControl w:val="0"/>
        <w:numPr>
          <w:ilvl w:val="0"/>
          <w:numId w:val="44"/>
        </w:numPr>
        <w:tabs>
          <w:tab w:val="clear" w:pos="720"/>
          <w:tab w:val="num" w:pos="979"/>
        </w:tabs>
        <w:overflowPunct w:val="0"/>
        <w:autoSpaceDE w:val="0"/>
        <w:autoSpaceDN w:val="0"/>
        <w:adjustRightInd w:val="0"/>
        <w:spacing w:after="0" w:line="227" w:lineRule="auto"/>
        <w:ind w:left="4" w:firstLine="578"/>
        <w:jc w:val="both"/>
        <w:rPr>
          <w:rFonts w:ascii="Times New Roman" w:hAnsi="Times New Roman" w:cs="Times New Roman"/>
          <w:sz w:val="26"/>
          <w:szCs w:val="26"/>
        </w:rPr>
      </w:pPr>
      <w:r>
        <w:rPr>
          <w:rFonts w:ascii="Times New Roman" w:hAnsi="Times New Roman" w:cs="Times New Roman"/>
          <w:i/>
          <w:iCs/>
          <w:sz w:val="26"/>
          <w:szCs w:val="26"/>
        </w:rPr>
        <w:t xml:space="preserve">Аттестация и повышение квалификации педагогических работников осуществляется в соответствии с планом работы колледжа на учебный год </w:t>
      </w:r>
      <w:proofErr w:type="gramStart"/>
      <w:r>
        <w:rPr>
          <w:rFonts w:ascii="Times New Roman" w:hAnsi="Times New Roman" w:cs="Times New Roman"/>
          <w:i/>
          <w:iCs/>
          <w:sz w:val="26"/>
          <w:szCs w:val="26"/>
        </w:rPr>
        <w:t>и Порядком</w:t>
      </w:r>
      <w:proofErr w:type="gramEnd"/>
      <w:r>
        <w:rPr>
          <w:rFonts w:ascii="Times New Roman" w:hAnsi="Times New Roman" w:cs="Times New Roman"/>
          <w:i/>
          <w:iCs/>
          <w:sz w:val="26"/>
          <w:szCs w:val="26"/>
        </w:rPr>
        <w:t xml:space="preserve"> аттестации педагогических работников государственных и муниципальных образовательных учреждений (приказ Минобрнауки России от 24.03.2010г. № 209</w:t>
      </w:r>
      <w:r>
        <w:rPr>
          <w:rFonts w:ascii="Times New Roman" w:hAnsi="Times New Roman" w:cs="Times New Roman"/>
          <w:sz w:val="26"/>
          <w:szCs w:val="26"/>
        </w:rPr>
        <w:t>).</w:t>
      </w:r>
      <w:r>
        <w:rPr>
          <w:rFonts w:ascii="Times New Roman" w:hAnsi="Times New Roman" w:cs="Times New Roman"/>
          <w:i/>
          <w:iCs/>
          <w:sz w:val="26"/>
          <w:szCs w:val="26"/>
        </w:rPr>
        <w:t xml:space="preserve"> </w:t>
      </w:r>
    </w:p>
    <w:p w:rsidR="00386EA5" w:rsidRDefault="00386EA5">
      <w:pPr>
        <w:rPr>
          <w:rFonts w:ascii="Times New Roman" w:hAnsi="Times New Roman" w:cs="Times New Roman"/>
          <w:b/>
          <w:bCs/>
          <w:sz w:val="26"/>
          <w:szCs w:val="26"/>
        </w:rPr>
      </w:pPr>
      <w:r>
        <w:rPr>
          <w:rFonts w:ascii="Times New Roman" w:hAnsi="Times New Roman" w:cs="Times New Roman"/>
          <w:b/>
          <w:bCs/>
          <w:sz w:val="26"/>
          <w:szCs w:val="26"/>
        </w:rPr>
        <w:br w:type="page"/>
      </w:r>
    </w:p>
    <w:p w:rsidR="005C6592" w:rsidRDefault="008A5679">
      <w:pPr>
        <w:widowControl w:val="0"/>
        <w:autoSpaceDE w:val="0"/>
        <w:autoSpaceDN w:val="0"/>
        <w:adjustRightInd w:val="0"/>
        <w:spacing w:after="0" w:line="239" w:lineRule="auto"/>
        <w:ind w:left="3644"/>
        <w:rPr>
          <w:rFonts w:ascii="Times New Roman" w:hAnsi="Times New Roman" w:cs="Times New Roman"/>
          <w:sz w:val="24"/>
          <w:szCs w:val="24"/>
        </w:rPr>
      </w:pPr>
      <w:r>
        <w:rPr>
          <w:rFonts w:ascii="Times New Roman" w:hAnsi="Times New Roman" w:cs="Times New Roman"/>
          <w:b/>
          <w:bCs/>
          <w:sz w:val="26"/>
          <w:szCs w:val="26"/>
        </w:rPr>
        <w:lastRenderedPageBreak/>
        <w:t>8.</w:t>
      </w:r>
      <w:r w:rsidR="005C6592">
        <w:rPr>
          <w:rFonts w:ascii="Times New Roman" w:hAnsi="Times New Roman" w:cs="Times New Roman"/>
          <w:b/>
          <w:bCs/>
          <w:sz w:val="26"/>
          <w:szCs w:val="26"/>
        </w:rPr>
        <w:t xml:space="preserve">  Учебно-методическое обеспечение</w:t>
      </w:r>
    </w:p>
    <w:p w:rsidR="005C6592" w:rsidRDefault="005C6592">
      <w:pPr>
        <w:widowControl w:val="0"/>
        <w:autoSpaceDE w:val="0"/>
        <w:autoSpaceDN w:val="0"/>
        <w:adjustRightInd w:val="0"/>
        <w:spacing w:after="0" w:line="362"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9" w:lineRule="auto"/>
        <w:ind w:left="4" w:firstLine="701"/>
        <w:jc w:val="both"/>
        <w:rPr>
          <w:rFonts w:ascii="Times New Roman" w:hAnsi="Times New Roman" w:cs="Times New Roman"/>
          <w:sz w:val="24"/>
          <w:szCs w:val="24"/>
        </w:rPr>
      </w:pPr>
      <w:r>
        <w:rPr>
          <w:rFonts w:ascii="Times New Roman" w:hAnsi="Times New Roman" w:cs="Times New Roman"/>
          <w:sz w:val="26"/>
          <w:szCs w:val="26"/>
        </w:rPr>
        <w:t>Реализация основных профессиональных образовательных программ подготовки в достаточной мере подкреплена необходимым учебно- методическим и информационным обеспечением. Создание учебно- нормативного и учебно-методического обеспечения является приоритетным направлением методической работы в колледже.</w:t>
      </w:r>
    </w:p>
    <w:p w:rsidR="005C6592" w:rsidRDefault="005C6592">
      <w:pPr>
        <w:widowControl w:val="0"/>
        <w:autoSpaceDE w:val="0"/>
        <w:autoSpaceDN w:val="0"/>
        <w:adjustRightInd w:val="0"/>
        <w:spacing w:after="0" w:line="67"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left="4" w:firstLine="701"/>
        <w:jc w:val="both"/>
        <w:rPr>
          <w:rFonts w:ascii="Times New Roman" w:hAnsi="Times New Roman" w:cs="Times New Roman"/>
          <w:sz w:val="24"/>
          <w:szCs w:val="24"/>
        </w:rPr>
      </w:pPr>
      <w:r>
        <w:rPr>
          <w:rFonts w:ascii="Times New Roman" w:hAnsi="Times New Roman" w:cs="Times New Roman"/>
          <w:sz w:val="26"/>
          <w:szCs w:val="26"/>
        </w:rPr>
        <w:t>Методическая работа регламентирована Положением о методической работе колледжа и Положением о методических комиссиях. Методической работой руководят заместители директора по учебной работе и по учебной – производственной работе.</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rsidP="00386EA5">
      <w:pPr>
        <w:widowControl w:val="0"/>
        <w:overflowPunct w:val="0"/>
        <w:autoSpaceDE w:val="0"/>
        <w:autoSpaceDN w:val="0"/>
        <w:adjustRightInd w:val="0"/>
        <w:spacing w:after="0" w:line="213" w:lineRule="auto"/>
        <w:ind w:left="4" w:firstLine="706"/>
        <w:jc w:val="both"/>
        <w:rPr>
          <w:rFonts w:ascii="Times New Roman" w:hAnsi="Times New Roman" w:cs="Times New Roman"/>
          <w:sz w:val="24"/>
          <w:szCs w:val="24"/>
        </w:rPr>
      </w:pPr>
      <w:r>
        <w:rPr>
          <w:rFonts w:ascii="Times New Roman" w:hAnsi="Times New Roman" w:cs="Times New Roman"/>
          <w:sz w:val="26"/>
          <w:szCs w:val="26"/>
        </w:rPr>
        <w:t>При разработке рабочих учебных программ по учебным дисциплинам и профессиональным модулям преподаватели руководствуются локальным актам:</w:t>
      </w:r>
      <w:bookmarkStart w:id="24" w:name="page73"/>
      <w:bookmarkEnd w:id="24"/>
      <w:r w:rsidR="00386EA5">
        <w:rPr>
          <w:rFonts w:ascii="Times New Roman" w:hAnsi="Times New Roman" w:cs="Times New Roman"/>
          <w:sz w:val="26"/>
          <w:szCs w:val="26"/>
        </w:rPr>
        <w:t xml:space="preserve"> </w:t>
      </w:r>
      <w:r>
        <w:rPr>
          <w:rFonts w:ascii="Times New Roman" w:hAnsi="Times New Roman" w:cs="Times New Roman"/>
          <w:sz w:val="26"/>
          <w:szCs w:val="26"/>
        </w:rPr>
        <w:t>Структура и содержание разработанных рабочих программ соответствует требованиям ФГОС СПО. Рабочие программы обновляются и утверждаются ежегодно. В рабочих программах перечислены требования к результатам освоения учебных дисциплин, профессиональных модулей, практик: перечень компетенций, приобретаемый практический опыт, знания и умения.</w:t>
      </w:r>
    </w:p>
    <w:p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1" w:lineRule="auto"/>
        <w:ind w:firstLine="706"/>
        <w:jc w:val="both"/>
        <w:rPr>
          <w:rFonts w:ascii="Times New Roman" w:hAnsi="Times New Roman" w:cs="Times New Roman"/>
          <w:sz w:val="24"/>
          <w:szCs w:val="24"/>
        </w:rPr>
      </w:pPr>
      <w:r>
        <w:rPr>
          <w:rFonts w:ascii="Times New Roman" w:hAnsi="Times New Roman" w:cs="Times New Roman"/>
          <w:sz w:val="26"/>
          <w:szCs w:val="26"/>
        </w:rPr>
        <w:t>По учебным дисциплинам и профессиональным модулям преподавателями колледжа разработаны календарно – тематические планы, учебные пособия, методические указания и рекомендации, контрольно-измерительные материалы, контрольно-оценочные средства. Внимание уделяется разработке учебных материалов и методических указаний по проведению практических занятий/лабораторных работ, по самостоятельной и внеаудиторной работе обучающихся.</w:t>
      </w:r>
    </w:p>
    <w:p w:rsidR="005C6592" w:rsidRDefault="005C6592">
      <w:pPr>
        <w:widowControl w:val="0"/>
        <w:autoSpaceDE w:val="0"/>
        <w:autoSpaceDN w:val="0"/>
        <w:adjustRightInd w:val="0"/>
        <w:spacing w:after="0" w:line="9" w:lineRule="exact"/>
        <w:rPr>
          <w:rFonts w:ascii="Times New Roman" w:hAnsi="Times New Roman" w:cs="Times New Roman"/>
          <w:sz w:val="24"/>
          <w:szCs w:val="24"/>
        </w:rPr>
      </w:pPr>
    </w:p>
    <w:p w:rsidR="005C6592" w:rsidRDefault="005C6592">
      <w:pPr>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b/>
          <w:bCs/>
          <w:sz w:val="26"/>
          <w:szCs w:val="26"/>
        </w:rPr>
        <w:t>Вывод:</w:t>
      </w:r>
    </w:p>
    <w:p w:rsidR="005C6592" w:rsidRDefault="005C6592">
      <w:pPr>
        <w:widowControl w:val="0"/>
        <w:autoSpaceDE w:val="0"/>
        <w:autoSpaceDN w:val="0"/>
        <w:adjustRightInd w:val="0"/>
        <w:spacing w:after="0" w:line="5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firstLine="653"/>
        <w:jc w:val="both"/>
        <w:rPr>
          <w:rFonts w:ascii="Times New Roman" w:hAnsi="Times New Roman" w:cs="Times New Roman"/>
          <w:sz w:val="24"/>
          <w:szCs w:val="24"/>
        </w:rPr>
      </w:pPr>
      <w:r>
        <w:rPr>
          <w:rFonts w:ascii="Times New Roman" w:hAnsi="Times New Roman" w:cs="Times New Roman"/>
          <w:i/>
          <w:iCs/>
          <w:sz w:val="26"/>
          <w:szCs w:val="26"/>
        </w:rPr>
        <w:t>Реализация профессиональных образовательных программ обеспечена необходимым учебно-методическим и информационным материалом, достаточным для ведения образовательной деятельности в соответствии с требованиями Федерального государственного образовательного стандарта.</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5" w:lineRule="auto"/>
        <w:ind w:firstLine="591"/>
        <w:jc w:val="both"/>
        <w:rPr>
          <w:rFonts w:ascii="Times New Roman" w:hAnsi="Times New Roman" w:cs="Times New Roman"/>
          <w:sz w:val="24"/>
          <w:szCs w:val="24"/>
        </w:rPr>
      </w:pPr>
      <w:r>
        <w:rPr>
          <w:rFonts w:ascii="Times New Roman" w:hAnsi="Times New Roman" w:cs="Times New Roman"/>
          <w:i/>
          <w:iCs/>
          <w:sz w:val="26"/>
          <w:szCs w:val="26"/>
        </w:rPr>
        <w:t>Основные профессиональные образовательные программы разработаны, согласованы с работодателями и утверждены по всем реализуемым профессиям.</w:t>
      </w:r>
    </w:p>
    <w:p w:rsidR="005C6592" w:rsidRDefault="005C6592">
      <w:pPr>
        <w:widowControl w:val="0"/>
        <w:autoSpaceDE w:val="0"/>
        <w:autoSpaceDN w:val="0"/>
        <w:adjustRightInd w:val="0"/>
        <w:spacing w:after="0" w:line="302" w:lineRule="exact"/>
        <w:rPr>
          <w:rFonts w:ascii="Times New Roman" w:hAnsi="Times New Roman" w:cs="Times New Roman"/>
          <w:sz w:val="24"/>
          <w:szCs w:val="24"/>
        </w:rPr>
      </w:pPr>
    </w:p>
    <w:p w:rsidR="008A5679" w:rsidRDefault="008A5679">
      <w:pPr>
        <w:rPr>
          <w:rFonts w:ascii="Times New Roman" w:hAnsi="Times New Roman" w:cs="Times New Roman"/>
          <w:b/>
          <w:bCs/>
          <w:sz w:val="26"/>
          <w:szCs w:val="26"/>
        </w:rPr>
      </w:pPr>
      <w:r>
        <w:rPr>
          <w:rFonts w:ascii="Times New Roman" w:hAnsi="Times New Roman" w:cs="Times New Roman"/>
          <w:b/>
          <w:bCs/>
          <w:sz w:val="26"/>
          <w:szCs w:val="26"/>
        </w:rPr>
        <w:br w:type="page"/>
      </w:r>
    </w:p>
    <w:p w:rsidR="005C6592" w:rsidRDefault="008A5679">
      <w:pPr>
        <w:widowControl w:val="0"/>
        <w:autoSpaceDE w:val="0"/>
        <w:autoSpaceDN w:val="0"/>
        <w:adjustRightInd w:val="0"/>
        <w:spacing w:after="0" w:line="240" w:lineRule="auto"/>
        <w:ind w:left="1940"/>
        <w:rPr>
          <w:rFonts w:ascii="Times New Roman" w:hAnsi="Times New Roman" w:cs="Times New Roman"/>
          <w:sz w:val="24"/>
          <w:szCs w:val="24"/>
        </w:rPr>
      </w:pPr>
      <w:r>
        <w:rPr>
          <w:rFonts w:ascii="Times New Roman" w:hAnsi="Times New Roman" w:cs="Times New Roman"/>
          <w:b/>
          <w:bCs/>
          <w:sz w:val="26"/>
          <w:szCs w:val="26"/>
        </w:rPr>
        <w:lastRenderedPageBreak/>
        <w:t>9</w:t>
      </w:r>
      <w:r w:rsidR="005C6592">
        <w:rPr>
          <w:rFonts w:ascii="Times New Roman" w:hAnsi="Times New Roman" w:cs="Times New Roman"/>
          <w:b/>
          <w:bCs/>
          <w:sz w:val="26"/>
          <w:szCs w:val="26"/>
        </w:rPr>
        <w:t>. Библиотечно-информационное обеспечение</w:t>
      </w:r>
    </w:p>
    <w:p w:rsidR="005C6592" w:rsidRDefault="005C6592">
      <w:pPr>
        <w:widowControl w:val="0"/>
        <w:autoSpaceDE w:val="0"/>
        <w:autoSpaceDN w:val="0"/>
        <w:adjustRightInd w:val="0"/>
        <w:spacing w:after="0" w:line="361"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1" w:lineRule="auto"/>
        <w:ind w:firstLine="721"/>
        <w:jc w:val="both"/>
        <w:rPr>
          <w:rFonts w:ascii="Times New Roman" w:hAnsi="Times New Roman" w:cs="Times New Roman"/>
          <w:sz w:val="24"/>
          <w:szCs w:val="24"/>
        </w:rPr>
      </w:pPr>
      <w:r>
        <w:rPr>
          <w:rFonts w:ascii="Times New Roman" w:hAnsi="Times New Roman" w:cs="Times New Roman"/>
          <w:sz w:val="26"/>
          <w:szCs w:val="26"/>
        </w:rPr>
        <w:t>Библиотека колледжа является структурным подразделением учебного заведения. Она обеспечивает учебно-воспитательный процесс информационными материалами, учебной, научной, справочной, научно-популярной, художественной литературой, периодическими изданиями. В своей работе библиотека руководствуется «Законом о библиотечном деле в РФ», «Положением о библиотеке колледжа».</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2" w:lineRule="auto"/>
        <w:ind w:firstLine="701"/>
        <w:jc w:val="both"/>
        <w:rPr>
          <w:rFonts w:ascii="Times New Roman" w:hAnsi="Times New Roman" w:cs="Times New Roman"/>
          <w:sz w:val="24"/>
          <w:szCs w:val="24"/>
        </w:rPr>
      </w:pPr>
      <w:r>
        <w:rPr>
          <w:rFonts w:ascii="Times New Roman" w:hAnsi="Times New Roman" w:cs="Times New Roman"/>
          <w:sz w:val="26"/>
          <w:szCs w:val="26"/>
        </w:rPr>
        <w:t xml:space="preserve">Библиотека располагает абонементом, читальным залом, интернетом для самостоятельной работы обучающихся и преподавателей. </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firstLine="697"/>
        <w:jc w:val="both"/>
        <w:rPr>
          <w:rFonts w:ascii="Times New Roman" w:hAnsi="Times New Roman" w:cs="Times New Roman"/>
          <w:sz w:val="24"/>
          <w:szCs w:val="24"/>
        </w:rPr>
      </w:pPr>
      <w:r>
        <w:rPr>
          <w:rFonts w:ascii="Times New Roman" w:hAnsi="Times New Roman" w:cs="Times New Roman"/>
          <w:sz w:val="26"/>
          <w:szCs w:val="26"/>
        </w:rPr>
        <w:t>Главная задача библиотеки - полное и оперативное библиотечное и информационно-библиографическое обслуживание обучающихся, преподавателей, сотрудников колледжа в соответствии с информационными запросами читателей.</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5" w:lineRule="auto"/>
        <w:ind w:firstLine="701"/>
        <w:jc w:val="both"/>
        <w:rPr>
          <w:rFonts w:ascii="Times New Roman" w:hAnsi="Times New Roman" w:cs="Times New Roman"/>
          <w:sz w:val="24"/>
          <w:szCs w:val="24"/>
        </w:rPr>
      </w:pPr>
      <w:r>
        <w:rPr>
          <w:rFonts w:ascii="Times New Roman" w:hAnsi="Times New Roman" w:cs="Times New Roman"/>
          <w:sz w:val="26"/>
          <w:szCs w:val="26"/>
        </w:rPr>
        <w:t>Фонд библиотеки формируется в соответствии с профилем колледжа, образовательными программами и стандартами.</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9" w:lineRule="auto"/>
        <w:ind w:firstLine="422"/>
        <w:jc w:val="both"/>
        <w:rPr>
          <w:rFonts w:ascii="Times New Roman" w:hAnsi="Times New Roman" w:cs="Times New Roman"/>
          <w:sz w:val="24"/>
          <w:szCs w:val="24"/>
        </w:rPr>
      </w:pPr>
      <w:r>
        <w:rPr>
          <w:rFonts w:ascii="Times New Roman" w:hAnsi="Times New Roman" w:cs="Times New Roman"/>
          <w:sz w:val="26"/>
          <w:szCs w:val="26"/>
        </w:rPr>
        <w:t xml:space="preserve">Фонд учебной литературы составляют учебники и учебные пособия по общеобразовательным, естественнонаучным, общепрофессиональным и специальным дисциплинам. Кроме того, сюда входят справочники, альбомы, каталоги и другие материалы, используемые в качестве источников учебной информации. </w:t>
      </w:r>
    </w:p>
    <w:p w:rsidR="005C6592" w:rsidRDefault="005C6592">
      <w:pPr>
        <w:widowControl w:val="0"/>
        <w:autoSpaceDE w:val="0"/>
        <w:autoSpaceDN w:val="0"/>
        <w:adjustRightInd w:val="0"/>
        <w:spacing w:after="0" w:line="67"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5" w:lineRule="auto"/>
        <w:ind w:firstLine="701"/>
        <w:jc w:val="both"/>
        <w:rPr>
          <w:rFonts w:ascii="Times New Roman" w:hAnsi="Times New Roman" w:cs="Times New Roman"/>
          <w:sz w:val="24"/>
          <w:szCs w:val="24"/>
        </w:rPr>
      </w:pPr>
      <w:r>
        <w:rPr>
          <w:rFonts w:ascii="Times New Roman" w:hAnsi="Times New Roman" w:cs="Times New Roman"/>
          <w:sz w:val="26"/>
          <w:szCs w:val="26"/>
        </w:rPr>
        <w:t>Комплектование фонда библиотеки ведется по заявкам преподавателей с указанием наименования издания и количества необходимой литературы.</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9" w:lineRule="auto"/>
        <w:ind w:firstLine="701"/>
        <w:jc w:val="both"/>
        <w:rPr>
          <w:rFonts w:ascii="Times New Roman" w:hAnsi="Times New Roman" w:cs="Times New Roman"/>
          <w:sz w:val="24"/>
          <w:szCs w:val="24"/>
        </w:rPr>
      </w:pPr>
      <w:r>
        <w:rPr>
          <w:rFonts w:ascii="Times New Roman" w:hAnsi="Times New Roman" w:cs="Times New Roman"/>
          <w:sz w:val="26"/>
          <w:szCs w:val="26"/>
        </w:rPr>
        <w:t>Фонд дополнительной литературы укомплектован официальными, справочными и периодическими изданиями. Справочно-библиографические издания библиотеки включают в себя универсальные энциклопедии, энциклопедические словари, отраслевые энциклопедии, словари и справочники. Наряду со старыми энциклопедиями библиотека приобретает новые энциклопедические издания.</w:t>
      </w:r>
    </w:p>
    <w:p w:rsidR="005C6592" w:rsidRDefault="005C6592">
      <w:pPr>
        <w:widowControl w:val="0"/>
        <w:autoSpaceDE w:val="0"/>
        <w:autoSpaceDN w:val="0"/>
        <w:adjustRightInd w:val="0"/>
        <w:spacing w:after="0" w:line="2" w:lineRule="exact"/>
        <w:rPr>
          <w:rFonts w:ascii="Times New Roman" w:hAnsi="Times New Roman" w:cs="Times New Roman"/>
          <w:sz w:val="24"/>
          <w:szCs w:val="24"/>
        </w:rPr>
      </w:pPr>
    </w:p>
    <w:p w:rsidR="005C6592" w:rsidRDefault="005C6592" w:rsidP="00386EA5">
      <w:pPr>
        <w:widowControl w:val="0"/>
        <w:autoSpaceDE w:val="0"/>
        <w:autoSpaceDN w:val="0"/>
        <w:adjustRightInd w:val="0"/>
        <w:spacing w:after="0" w:line="239" w:lineRule="auto"/>
        <w:ind w:left="820"/>
        <w:rPr>
          <w:rFonts w:ascii="Times New Roman" w:hAnsi="Times New Roman" w:cs="Times New Roman"/>
          <w:sz w:val="24"/>
          <w:szCs w:val="24"/>
        </w:rPr>
      </w:pPr>
      <w:proofErr w:type="gramStart"/>
      <w:r>
        <w:rPr>
          <w:rFonts w:ascii="Times New Roman" w:hAnsi="Times New Roman" w:cs="Times New Roman"/>
          <w:sz w:val="26"/>
          <w:szCs w:val="26"/>
        </w:rPr>
        <w:t>В  соответствии</w:t>
      </w:r>
      <w:proofErr w:type="gramEnd"/>
      <w:r>
        <w:rPr>
          <w:rFonts w:ascii="Times New Roman" w:hAnsi="Times New Roman" w:cs="Times New Roman"/>
          <w:sz w:val="26"/>
          <w:szCs w:val="26"/>
        </w:rPr>
        <w:t xml:space="preserve">  с планом  работы  библиотеки  на  учебный  год  оформляются</w:t>
      </w:r>
    </w:p>
    <w:p w:rsidR="00386EA5" w:rsidRDefault="005C6592" w:rsidP="00386EA5">
      <w:pPr>
        <w:widowControl w:val="0"/>
        <w:overflowPunct w:val="0"/>
        <w:autoSpaceDE w:val="0"/>
        <w:autoSpaceDN w:val="0"/>
        <w:adjustRightInd w:val="0"/>
        <w:spacing w:after="0" w:line="223" w:lineRule="auto"/>
        <w:ind w:left="120" w:right="120"/>
        <w:jc w:val="both"/>
        <w:rPr>
          <w:rFonts w:ascii="Times New Roman" w:hAnsi="Times New Roman" w:cs="Times New Roman"/>
          <w:sz w:val="26"/>
          <w:szCs w:val="26"/>
        </w:rPr>
      </w:pPr>
      <w:bookmarkStart w:id="25" w:name="page75"/>
      <w:bookmarkEnd w:id="25"/>
      <w:r>
        <w:rPr>
          <w:rFonts w:ascii="Times New Roman" w:hAnsi="Times New Roman" w:cs="Times New Roman"/>
          <w:sz w:val="26"/>
          <w:szCs w:val="26"/>
        </w:rPr>
        <w:t>книжные выставки, проводятся беседы, обзоры новой литературы на методических советах. Информация о поступлении новых книг размещается на информационном стенде колледжа.</w:t>
      </w:r>
    </w:p>
    <w:p w:rsidR="00386EA5" w:rsidRDefault="00386EA5">
      <w:pPr>
        <w:rPr>
          <w:rFonts w:ascii="Times New Roman" w:hAnsi="Times New Roman" w:cs="Times New Roman"/>
          <w:sz w:val="26"/>
          <w:szCs w:val="26"/>
        </w:rPr>
      </w:pPr>
      <w:r>
        <w:rPr>
          <w:rFonts w:ascii="Times New Roman" w:hAnsi="Times New Roman" w:cs="Times New Roman"/>
          <w:sz w:val="26"/>
          <w:szCs w:val="26"/>
        </w:rPr>
        <w:br w:type="page"/>
      </w:r>
    </w:p>
    <w:p w:rsidR="008A5679" w:rsidRDefault="008A5679" w:rsidP="00386EA5">
      <w:pPr>
        <w:widowControl w:val="0"/>
        <w:overflowPunct w:val="0"/>
        <w:autoSpaceDE w:val="0"/>
        <w:autoSpaceDN w:val="0"/>
        <w:adjustRightInd w:val="0"/>
        <w:spacing w:after="0" w:line="223" w:lineRule="auto"/>
        <w:ind w:left="120" w:right="120"/>
        <w:jc w:val="both"/>
        <w:rPr>
          <w:rFonts w:ascii="Times New Roman" w:hAnsi="Times New Roman" w:cs="Times New Roman"/>
          <w:sz w:val="24"/>
          <w:szCs w:val="24"/>
        </w:rPr>
      </w:pPr>
    </w:p>
    <w:p w:rsidR="005C6592" w:rsidRPr="008A5679" w:rsidRDefault="005C6592" w:rsidP="008A5679">
      <w:pPr>
        <w:pStyle w:val="a4"/>
        <w:widowControl w:val="0"/>
        <w:numPr>
          <w:ilvl w:val="0"/>
          <w:numId w:val="53"/>
        </w:numPr>
        <w:overflowPunct w:val="0"/>
        <w:autoSpaceDE w:val="0"/>
        <w:autoSpaceDN w:val="0"/>
        <w:adjustRightInd w:val="0"/>
        <w:spacing w:after="0" w:line="240" w:lineRule="auto"/>
        <w:jc w:val="both"/>
        <w:rPr>
          <w:rFonts w:ascii="Times New Roman" w:hAnsi="Times New Roman" w:cs="Times New Roman"/>
          <w:b/>
          <w:bCs/>
          <w:sz w:val="26"/>
          <w:szCs w:val="26"/>
        </w:rPr>
      </w:pPr>
      <w:r w:rsidRPr="008A5679">
        <w:rPr>
          <w:rFonts w:ascii="Times New Roman" w:hAnsi="Times New Roman" w:cs="Times New Roman"/>
          <w:b/>
          <w:bCs/>
          <w:sz w:val="26"/>
          <w:szCs w:val="26"/>
        </w:rPr>
        <w:t xml:space="preserve">Программно-информационное обеспечение учебного процесса </w:t>
      </w:r>
    </w:p>
    <w:p w:rsidR="005C6592" w:rsidRDefault="005C6592">
      <w:pPr>
        <w:widowControl w:val="0"/>
        <w:autoSpaceDE w:val="0"/>
        <w:autoSpaceDN w:val="0"/>
        <w:adjustRightInd w:val="0"/>
        <w:spacing w:after="0" w:line="356" w:lineRule="exact"/>
        <w:rPr>
          <w:rFonts w:ascii="Times New Roman" w:hAnsi="Times New Roman" w:cs="Times New Roman"/>
          <w:b/>
          <w:bCs/>
          <w:sz w:val="26"/>
          <w:szCs w:val="26"/>
        </w:rPr>
      </w:pPr>
    </w:p>
    <w:p w:rsidR="005C6592" w:rsidRDefault="005C6592" w:rsidP="0016742A">
      <w:pPr>
        <w:widowControl w:val="0"/>
        <w:numPr>
          <w:ilvl w:val="0"/>
          <w:numId w:val="45"/>
        </w:numPr>
        <w:tabs>
          <w:tab w:val="clear" w:pos="720"/>
          <w:tab w:val="num" w:pos="1061"/>
        </w:tabs>
        <w:overflowPunct w:val="0"/>
        <w:autoSpaceDE w:val="0"/>
        <w:autoSpaceDN w:val="0"/>
        <w:adjustRightInd w:val="0"/>
        <w:spacing w:after="0" w:line="230" w:lineRule="auto"/>
        <w:ind w:left="120" w:right="120" w:firstLine="693"/>
        <w:jc w:val="both"/>
        <w:rPr>
          <w:rFonts w:ascii="Times New Roman" w:hAnsi="Times New Roman" w:cs="Times New Roman"/>
          <w:sz w:val="26"/>
          <w:szCs w:val="26"/>
        </w:rPr>
      </w:pPr>
      <w:r>
        <w:rPr>
          <w:rFonts w:ascii="Times New Roman" w:hAnsi="Times New Roman" w:cs="Times New Roman"/>
          <w:sz w:val="26"/>
          <w:szCs w:val="26"/>
        </w:rPr>
        <w:t xml:space="preserve">целью информатизации образовательного процесса и деятельности колледжа в целом, создано необходимое материально-техническое обеспечение. В настоящее время общее количество компьютеров в колледже составляет </w:t>
      </w:r>
      <w:r w:rsidR="008130F6">
        <w:rPr>
          <w:rFonts w:ascii="Times New Roman" w:hAnsi="Times New Roman" w:cs="Times New Roman"/>
          <w:sz w:val="26"/>
          <w:szCs w:val="26"/>
        </w:rPr>
        <w:t>56</w:t>
      </w:r>
      <w:r>
        <w:rPr>
          <w:rFonts w:ascii="Times New Roman" w:hAnsi="Times New Roman" w:cs="Times New Roman"/>
          <w:sz w:val="26"/>
          <w:szCs w:val="26"/>
        </w:rPr>
        <w:t xml:space="preserve"> единиц. Из них </w:t>
      </w:r>
      <w:r w:rsidR="008130F6">
        <w:rPr>
          <w:rFonts w:ascii="Times New Roman" w:hAnsi="Times New Roman" w:cs="Times New Roman"/>
          <w:sz w:val="26"/>
          <w:szCs w:val="26"/>
        </w:rPr>
        <w:t>100 %</w:t>
      </w:r>
      <w:r>
        <w:rPr>
          <w:rFonts w:ascii="Times New Roman" w:hAnsi="Times New Roman" w:cs="Times New Roman"/>
          <w:sz w:val="26"/>
          <w:szCs w:val="26"/>
        </w:rPr>
        <w:t xml:space="preserve"> используются непосредственно в учебном процессе. </w:t>
      </w:r>
    </w:p>
    <w:p w:rsidR="005C6592" w:rsidRDefault="005C6592">
      <w:pPr>
        <w:widowControl w:val="0"/>
        <w:autoSpaceDE w:val="0"/>
        <w:autoSpaceDN w:val="0"/>
        <w:adjustRightInd w:val="0"/>
        <w:spacing w:after="0" w:line="2" w:lineRule="exact"/>
        <w:rPr>
          <w:rFonts w:ascii="Times New Roman" w:hAnsi="Times New Roman" w:cs="Times New Roman"/>
          <w:sz w:val="26"/>
          <w:szCs w:val="26"/>
        </w:rPr>
      </w:pPr>
    </w:p>
    <w:p w:rsidR="005C6592" w:rsidRDefault="005C6592">
      <w:pPr>
        <w:widowControl w:val="0"/>
        <w:overflowPunct w:val="0"/>
        <w:autoSpaceDE w:val="0"/>
        <w:autoSpaceDN w:val="0"/>
        <w:adjustRightInd w:val="0"/>
        <w:spacing w:after="0" w:line="238" w:lineRule="auto"/>
        <w:ind w:left="180"/>
        <w:jc w:val="both"/>
        <w:rPr>
          <w:rFonts w:ascii="Times New Roman" w:hAnsi="Times New Roman" w:cs="Times New Roman"/>
          <w:sz w:val="26"/>
          <w:szCs w:val="26"/>
        </w:rPr>
      </w:pPr>
      <w:r>
        <w:rPr>
          <w:rFonts w:ascii="Times New Roman" w:hAnsi="Times New Roman" w:cs="Times New Roman"/>
          <w:sz w:val="26"/>
          <w:szCs w:val="26"/>
        </w:rPr>
        <w:t xml:space="preserve">Детальная информация о компьютерном оборудовании представлена в таблице 10. </w:t>
      </w:r>
    </w:p>
    <w:p w:rsidR="005C6592" w:rsidRDefault="005C6592">
      <w:pPr>
        <w:widowControl w:val="0"/>
        <w:autoSpaceDE w:val="0"/>
        <w:autoSpaceDN w:val="0"/>
        <w:adjustRightInd w:val="0"/>
        <w:spacing w:after="0" w:line="371"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left="120" w:right="120" w:firstLine="697"/>
        <w:rPr>
          <w:rFonts w:ascii="Times New Roman" w:hAnsi="Times New Roman" w:cs="Times New Roman"/>
          <w:sz w:val="24"/>
          <w:szCs w:val="24"/>
        </w:rPr>
      </w:pPr>
      <w:r>
        <w:rPr>
          <w:rFonts w:ascii="Times New Roman" w:hAnsi="Times New Roman" w:cs="Times New Roman"/>
          <w:b/>
          <w:bCs/>
          <w:sz w:val="26"/>
          <w:szCs w:val="26"/>
        </w:rPr>
        <w:t xml:space="preserve">Таблица </w:t>
      </w:r>
      <w:r w:rsidR="006306A0">
        <w:rPr>
          <w:rFonts w:ascii="Times New Roman" w:hAnsi="Times New Roman" w:cs="Times New Roman"/>
          <w:b/>
          <w:bCs/>
          <w:sz w:val="26"/>
          <w:szCs w:val="26"/>
        </w:rPr>
        <w:t>5</w:t>
      </w:r>
      <w:r>
        <w:rPr>
          <w:rFonts w:ascii="Times New Roman" w:hAnsi="Times New Roman" w:cs="Times New Roman"/>
          <w:b/>
          <w:bCs/>
          <w:sz w:val="26"/>
          <w:szCs w:val="26"/>
        </w:rPr>
        <w:t>. Обеспечение персонала колледжа компьютерным оборудованием</w:t>
      </w:r>
    </w:p>
    <w:p w:rsidR="005C6592" w:rsidRDefault="005C6592">
      <w:pPr>
        <w:widowControl w:val="0"/>
        <w:autoSpaceDE w:val="0"/>
        <w:autoSpaceDN w:val="0"/>
        <w:adjustRightInd w:val="0"/>
        <w:spacing w:after="0" w:line="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120"/>
        <w:gridCol w:w="6680"/>
        <w:gridCol w:w="2220"/>
      </w:tblGrid>
      <w:tr w:rsidR="005C6592">
        <w:trPr>
          <w:trHeight w:val="287"/>
        </w:trPr>
        <w:tc>
          <w:tcPr>
            <w:tcW w:w="1120" w:type="dxa"/>
            <w:tcBorders>
              <w:top w:val="single" w:sz="8" w:space="0" w:color="auto"/>
              <w:left w:val="single" w:sz="8" w:space="0" w:color="auto"/>
              <w:bottom w:val="single" w:sz="8" w:space="0" w:color="auto"/>
              <w:right w:val="single" w:sz="8" w:space="0" w:color="auto"/>
            </w:tcBorders>
            <w:vAlign w:val="bottom"/>
          </w:tcPr>
          <w:p w:rsidR="005C6592" w:rsidRDefault="005C6592">
            <w:pPr>
              <w:widowControl w:val="0"/>
              <w:autoSpaceDE w:val="0"/>
              <w:autoSpaceDN w:val="0"/>
              <w:adjustRightInd w:val="0"/>
              <w:spacing w:after="0" w:line="283" w:lineRule="exact"/>
              <w:ind w:right="210"/>
              <w:jc w:val="right"/>
              <w:rPr>
                <w:rFonts w:ascii="Times New Roman" w:hAnsi="Times New Roman" w:cs="Times New Roman"/>
                <w:sz w:val="24"/>
                <w:szCs w:val="24"/>
              </w:rPr>
            </w:pPr>
            <w:r>
              <w:rPr>
                <w:rFonts w:ascii="Times New Roman" w:hAnsi="Times New Roman" w:cs="Times New Roman"/>
                <w:sz w:val="26"/>
                <w:szCs w:val="26"/>
              </w:rPr>
              <w:t>№ п/п</w:t>
            </w:r>
          </w:p>
        </w:tc>
        <w:tc>
          <w:tcPr>
            <w:tcW w:w="6680" w:type="dxa"/>
            <w:tcBorders>
              <w:top w:val="single" w:sz="8" w:space="0" w:color="auto"/>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single" w:sz="8" w:space="0" w:color="auto"/>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83" w:lineRule="exact"/>
              <w:ind w:left="100"/>
              <w:rPr>
                <w:rFonts w:ascii="Times New Roman" w:hAnsi="Times New Roman" w:cs="Times New Roman"/>
                <w:sz w:val="24"/>
                <w:szCs w:val="24"/>
              </w:rPr>
            </w:pPr>
            <w:r>
              <w:rPr>
                <w:rFonts w:ascii="Times New Roman" w:hAnsi="Times New Roman" w:cs="Times New Roman"/>
                <w:sz w:val="26"/>
                <w:szCs w:val="26"/>
              </w:rPr>
              <w:t>количество</w:t>
            </w:r>
          </w:p>
        </w:tc>
      </w:tr>
      <w:tr w:rsidR="005C6592">
        <w:trPr>
          <w:trHeight w:val="290"/>
        </w:trPr>
        <w:tc>
          <w:tcPr>
            <w:tcW w:w="1120" w:type="dxa"/>
            <w:tcBorders>
              <w:top w:val="nil"/>
              <w:left w:val="single" w:sz="8" w:space="0" w:color="auto"/>
              <w:bottom w:val="single" w:sz="8" w:space="0" w:color="auto"/>
              <w:right w:val="single" w:sz="8" w:space="0" w:color="auto"/>
            </w:tcBorders>
            <w:vAlign w:val="bottom"/>
          </w:tcPr>
          <w:p w:rsidR="005C6592" w:rsidRDefault="005C6592">
            <w:pPr>
              <w:widowControl w:val="0"/>
              <w:autoSpaceDE w:val="0"/>
              <w:autoSpaceDN w:val="0"/>
              <w:adjustRightInd w:val="0"/>
              <w:spacing w:after="0" w:line="283" w:lineRule="exact"/>
              <w:ind w:right="370"/>
              <w:jc w:val="right"/>
              <w:rPr>
                <w:rFonts w:ascii="Times New Roman" w:hAnsi="Times New Roman" w:cs="Times New Roman"/>
                <w:sz w:val="24"/>
                <w:szCs w:val="24"/>
              </w:rPr>
            </w:pPr>
            <w:r>
              <w:rPr>
                <w:rFonts w:ascii="Times New Roman" w:hAnsi="Times New Roman" w:cs="Times New Roman"/>
                <w:sz w:val="26"/>
                <w:szCs w:val="26"/>
              </w:rPr>
              <w:t>1</w:t>
            </w:r>
          </w:p>
        </w:tc>
        <w:tc>
          <w:tcPr>
            <w:tcW w:w="66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83" w:lineRule="exact"/>
              <w:ind w:left="80"/>
              <w:rPr>
                <w:rFonts w:ascii="Times New Roman" w:hAnsi="Times New Roman" w:cs="Times New Roman"/>
                <w:sz w:val="24"/>
                <w:szCs w:val="24"/>
              </w:rPr>
            </w:pPr>
            <w:r>
              <w:rPr>
                <w:rFonts w:ascii="Times New Roman" w:hAnsi="Times New Roman" w:cs="Times New Roman"/>
                <w:sz w:val="26"/>
                <w:szCs w:val="26"/>
              </w:rPr>
              <w:t>Количество стационарных компьютеров</w:t>
            </w:r>
          </w:p>
        </w:tc>
        <w:tc>
          <w:tcPr>
            <w:tcW w:w="2220" w:type="dxa"/>
            <w:tcBorders>
              <w:top w:val="nil"/>
              <w:left w:val="nil"/>
              <w:bottom w:val="single" w:sz="8" w:space="0" w:color="auto"/>
              <w:right w:val="single" w:sz="8" w:space="0" w:color="auto"/>
            </w:tcBorders>
            <w:vAlign w:val="bottom"/>
          </w:tcPr>
          <w:p w:rsidR="005C6592" w:rsidRDefault="008130F6">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9"/>
                <w:sz w:val="26"/>
                <w:szCs w:val="26"/>
              </w:rPr>
              <w:t>43</w:t>
            </w:r>
          </w:p>
        </w:tc>
      </w:tr>
      <w:tr w:rsidR="005C6592">
        <w:trPr>
          <w:trHeight w:val="290"/>
        </w:trPr>
        <w:tc>
          <w:tcPr>
            <w:tcW w:w="1120" w:type="dxa"/>
            <w:tcBorders>
              <w:top w:val="nil"/>
              <w:left w:val="single" w:sz="8" w:space="0" w:color="auto"/>
              <w:bottom w:val="single" w:sz="8" w:space="0" w:color="auto"/>
              <w:right w:val="single" w:sz="8" w:space="0" w:color="auto"/>
            </w:tcBorders>
            <w:vAlign w:val="bottom"/>
          </w:tcPr>
          <w:p w:rsidR="005C6592" w:rsidRDefault="005C6592">
            <w:pPr>
              <w:widowControl w:val="0"/>
              <w:autoSpaceDE w:val="0"/>
              <w:autoSpaceDN w:val="0"/>
              <w:adjustRightInd w:val="0"/>
              <w:spacing w:after="0" w:line="285" w:lineRule="exact"/>
              <w:ind w:right="370"/>
              <w:jc w:val="right"/>
              <w:rPr>
                <w:rFonts w:ascii="Times New Roman" w:hAnsi="Times New Roman" w:cs="Times New Roman"/>
                <w:sz w:val="24"/>
                <w:szCs w:val="24"/>
              </w:rPr>
            </w:pPr>
            <w:r>
              <w:rPr>
                <w:rFonts w:ascii="Times New Roman" w:hAnsi="Times New Roman" w:cs="Times New Roman"/>
                <w:sz w:val="26"/>
                <w:szCs w:val="26"/>
              </w:rPr>
              <w:t>2</w:t>
            </w:r>
          </w:p>
        </w:tc>
        <w:tc>
          <w:tcPr>
            <w:tcW w:w="66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85" w:lineRule="exact"/>
              <w:ind w:left="80"/>
              <w:rPr>
                <w:rFonts w:ascii="Times New Roman" w:hAnsi="Times New Roman" w:cs="Times New Roman"/>
                <w:sz w:val="24"/>
                <w:szCs w:val="24"/>
              </w:rPr>
            </w:pPr>
            <w:r>
              <w:rPr>
                <w:rFonts w:ascii="Times New Roman" w:hAnsi="Times New Roman" w:cs="Times New Roman"/>
                <w:sz w:val="26"/>
                <w:szCs w:val="26"/>
              </w:rPr>
              <w:t>Количество ноутбуков</w:t>
            </w:r>
          </w:p>
        </w:tc>
        <w:tc>
          <w:tcPr>
            <w:tcW w:w="2220" w:type="dxa"/>
            <w:tcBorders>
              <w:top w:val="nil"/>
              <w:left w:val="nil"/>
              <w:bottom w:val="single" w:sz="8" w:space="0" w:color="auto"/>
              <w:right w:val="single" w:sz="8" w:space="0" w:color="auto"/>
            </w:tcBorders>
            <w:vAlign w:val="bottom"/>
          </w:tcPr>
          <w:p w:rsidR="005C6592" w:rsidRDefault="008130F6">
            <w:pPr>
              <w:widowControl w:val="0"/>
              <w:autoSpaceDE w:val="0"/>
              <w:autoSpaceDN w:val="0"/>
              <w:adjustRightInd w:val="0"/>
              <w:spacing w:after="0" w:line="285" w:lineRule="exact"/>
              <w:jc w:val="center"/>
              <w:rPr>
                <w:rFonts w:ascii="Times New Roman" w:hAnsi="Times New Roman" w:cs="Times New Roman"/>
                <w:sz w:val="24"/>
                <w:szCs w:val="24"/>
              </w:rPr>
            </w:pPr>
            <w:r>
              <w:rPr>
                <w:rFonts w:ascii="Times New Roman" w:hAnsi="Times New Roman" w:cs="Times New Roman"/>
                <w:w w:val="99"/>
                <w:sz w:val="26"/>
                <w:szCs w:val="26"/>
              </w:rPr>
              <w:t>13</w:t>
            </w:r>
          </w:p>
        </w:tc>
      </w:tr>
      <w:tr w:rsidR="005C6592">
        <w:trPr>
          <w:trHeight w:val="283"/>
        </w:trPr>
        <w:tc>
          <w:tcPr>
            <w:tcW w:w="1120" w:type="dxa"/>
            <w:tcBorders>
              <w:top w:val="nil"/>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83" w:lineRule="exact"/>
              <w:ind w:right="370"/>
              <w:jc w:val="right"/>
              <w:rPr>
                <w:rFonts w:ascii="Times New Roman" w:hAnsi="Times New Roman" w:cs="Times New Roman"/>
                <w:sz w:val="24"/>
                <w:szCs w:val="24"/>
              </w:rPr>
            </w:pPr>
            <w:r>
              <w:rPr>
                <w:rFonts w:ascii="Times New Roman" w:hAnsi="Times New Roman" w:cs="Times New Roman"/>
                <w:sz w:val="26"/>
                <w:szCs w:val="26"/>
              </w:rPr>
              <w:t>3</w:t>
            </w:r>
          </w:p>
        </w:tc>
        <w:tc>
          <w:tcPr>
            <w:tcW w:w="668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83" w:lineRule="exact"/>
              <w:ind w:left="80"/>
              <w:rPr>
                <w:rFonts w:ascii="Times New Roman" w:hAnsi="Times New Roman" w:cs="Times New Roman"/>
                <w:sz w:val="24"/>
                <w:szCs w:val="24"/>
              </w:rPr>
            </w:pPr>
            <w:r>
              <w:rPr>
                <w:rFonts w:ascii="Times New Roman" w:hAnsi="Times New Roman" w:cs="Times New Roman"/>
                <w:sz w:val="26"/>
                <w:szCs w:val="26"/>
              </w:rPr>
              <w:t>Количество учебных компьютеров, приобретенных и</w:t>
            </w:r>
          </w:p>
        </w:tc>
        <w:tc>
          <w:tcPr>
            <w:tcW w:w="2220" w:type="dxa"/>
            <w:tcBorders>
              <w:top w:val="nil"/>
              <w:left w:val="nil"/>
              <w:bottom w:val="nil"/>
              <w:right w:val="single" w:sz="8" w:space="0" w:color="auto"/>
            </w:tcBorders>
            <w:vAlign w:val="bottom"/>
          </w:tcPr>
          <w:p w:rsidR="005C6592" w:rsidRDefault="008130F6">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1"/>
                <w:sz w:val="26"/>
                <w:szCs w:val="26"/>
              </w:rPr>
              <w:t>2</w:t>
            </w:r>
          </w:p>
        </w:tc>
      </w:tr>
      <w:tr w:rsidR="005C6592">
        <w:trPr>
          <w:trHeight w:val="304"/>
        </w:trPr>
        <w:tc>
          <w:tcPr>
            <w:tcW w:w="1120" w:type="dxa"/>
            <w:tcBorders>
              <w:top w:val="nil"/>
              <w:left w:val="single" w:sz="8" w:space="0" w:color="auto"/>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66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96" w:lineRule="exact"/>
              <w:ind w:left="80"/>
              <w:rPr>
                <w:rFonts w:ascii="Times New Roman" w:hAnsi="Times New Roman" w:cs="Times New Roman"/>
                <w:sz w:val="24"/>
                <w:szCs w:val="24"/>
              </w:rPr>
            </w:pPr>
            <w:r>
              <w:rPr>
                <w:rFonts w:ascii="Times New Roman" w:hAnsi="Times New Roman" w:cs="Times New Roman"/>
                <w:sz w:val="26"/>
                <w:szCs w:val="26"/>
              </w:rPr>
              <w:t>установленных в 2018году</w:t>
            </w:r>
          </w:p>
        </w:tc>
        <w:tc>
          <w:tcPr>
            <w:tcW w:w="222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r>
      <w:tr w:rsidR="005C6592">
        <w:trPr>
          <w:trHeight w:val="286"/>
        </w:trPr>
        <w:tc>
          <w:tcPr>
            <w:tcW w:w="1120" w:type="dxa"/>
            <w:tcBorders>
              <w:top w:val="nil"/>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85" w:lineRule="exact"/>
              <w:ind w:right="370"/>
              <w:jc w:val="right"/>
              <w:rPr>
                <w:rFonts w:ascii="Times New Roman" w:hAnsi="Times New Roman" w:cs="Times New Roman"/>
                <w:sz w:val="24"/>
                <w:szCs w:val="24"/>
              </w:rPr>
            </w:pPr>
            <w:r>
              <w:rPr>
                <w:rFonts w:ascii="Times New Roman" w:hAnsi="Times New Roman" w:cs="Times New Roman"/>
                <w:sz w:val="26"/>
                <w:szCs w:val="26"/>
              </w:rPr>
              <w:t>4</w:t>
            </w:r>
          </w:p>
        </w:tc>
        <w:tc>
          <w:tcPr>
            <w:tcW w:w="668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85" w:lineRule="exact"/>
              <w:ind w:left="80"/>
              <w:rPr>
                <w:rFonts w:ascii="Times New Roman" w:hAnsi="Times New Roman" w:cs="Times New Roman"/>
                <w:sz w:val="24"/>
                <w:szCs w:val="24"/>
              </w:rPr>
            </w:pPr>
            <w:r>
              <w:rPr>
                <w:rFonts w:ascii="Times New Roman" w:hAnsi="Times New Roman" w:cs="Times New Roman"/>
                <w:sz w:val="26"/>
                <w:szCs w:val="26"/>
              </w:rPr>
              <w:t>Количество учебных компьютеров в составе локальной</w:t>
            </w:r>
          </w:p>
        </w:tc>
        <w:tc>
          <w:tcPr>
            <w:tcW w:w="2220" w:type="dxa"/>
            <w:tcBorders>
              <w:top w:val="nil"/>
              <w:left w:val="nil"/>
              <w:bottom w:val="nil"/>
              <w:right w:val="single" w:sz="8" w:space="0" w:color="auto"/>
            </w:tcBorders>
            <w:vAlign w:val="bottom"/>
          </w:tcPr>
          <w:p w:rsidR="005C6592" w:rsidRDefault="008130F6">
            <w:pPr>
              <w:widowControl w:val="0"/>
              <w:autoSpaceDE w:val="0"/>
              <w:autoSpaceDN w:val="0"/>
              <w:adjustRightInd w:val="0"/>
              <w:spacing w:after="0" w:line="285" w:lineRule="exact"/>
              <w:jc w:val="center"/>
              <w:rPr>
                <w:rFonts w:ascii="Times New Roman" w:hAnsi="Times New Roman" w:cs="Times New Roman"/>
                <w:sz w:val="24"/>
                <w:szCs w:val="24"/>
              </w:rPr>
            </w:pPr>
            <w:r>
              <w:rPr>
                <w:rFonts w:ascii="Times New Roman" w:hAnsi="Times New Roman" w:cs="Times New Roman"/>
                <w:w w:val="99"/>
                <w:sz w:val="26"/>
                <w:szCs w:val="26"/>
              </w:rPr>
              <w:t>44</w:t>
            </w:r>
          </w:p>
        </w:tc>
      </w:tr>
      <w:tr w:rsidR="005C6592">
        <w:trPr>
          <w:trHeight w:val="302"/>
        </w:trPr>
        <w:tc>
          <w:tcPr>
            <w:tcW w:w="1120" w:type="dxa"/>
            <w:tcBorders>
              <w:top w:val="nil"/>
              <w:left w:val="single" w:sz="8" w:space="0" w:color="auto"/>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66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96" w:lineRule="exact"/>
              <w:ind w:left="80"/>
              <w:rPr>
                <w:rFonts w:ascii="Times New Roman" w:hAnsi="Times New Roman" w:cs="Times New Roman"/>
                <w:sz w:val="24"/>
                <w:szCs w:val="24"/>
              </w:rPr>
            </w:pPr>
            <w:r>
              <w:rPr>
                <w:rFonts w:ascii="Times New Roman" w:hAnsi="Times New Roman" w:cs="Times New Roman"/>
                <w:sz w:val="26"/>
                <w:szCs w:val="26"/>
              </w:rPr>
              <w:t>внутренней сети колледжа</w:t>
            </w:r>
          </w:p>
        </w:tc>
        <w:tc>
          <w:tcPr>
            <w:tcW w:w="222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r>
      <w:tr w:rsidR="005C6592">
        <w:trPr>
          <w:trHeight w:val="283"/>
        </w:trPr>
        <w:tc>
          <w:tcPr>
            <w:tcW w:w="1120" w:type="dxa"/>
            <w:tcBorders>
              <w:top w:val="nil"/>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83" w:lineRule="exact"/>
              <w:ind w:right="370"/>
              <w:jc w:val="right"/>
              <w:rPr>
                <w:rFonts w:ascii="Times New Roman" w:hAnsi="Times New Roman" w:cs="Times New Roman"/>
                <w:sz w:val="24"/>
                <w:szCs w:val="24"/>
              </w:rPr>
            </w:pPr>
            <w:r>
              <w:rPr>
                <w:rFonts w:ascii="Times New Roman" w:hAnsi="Times New Roman" w:cs="Times New Roman"/>
                <w:sz w:val="26"/>
                <w:szCs w:val="26"/>
              </w:rPr>
              <w:t>5</w:t>
            </w:r>
          </w:p>
        </w:tc>
        <w:tc>
          <w:tcPr>
            <w:tcW w:w="668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83" w:lineRule="exact"/>
              <w:ind w:left="80"/>
              <w:rPr>
                <w:rFonts w:ascii="Times New Roman" w:hAnsi="Times New Roman" w:cs="Times New Roman"/>
                <w:sz w:val="24"/>
                <w:szCs w:val="24"/>
              </w:rPr>
            </w:pPr>
            <w:r>
              <w:rPr>
                <w:rFonts w:ascii="Times New Roman" w:hAnsi="Times New Roman" w:cs="Times New Roman"/>
                <w:sz w:val="26"/>
                <w:szCs w:val="26"/>
              </w:rPr>
              <w:t>Количество учебных компьютеров, имеющих доступ к</w:t>
            </w:r>
          </w:p>
        </w:tc>
        <w:tc>
          <w:tcPr>
            <w:tcW w:w="2220" w:type="dxa"/>
            <w:tcBorders>
              <w:top w:val="nil"/>
              <w:left w:val="nil"/>
              <w:bottom w:val="nil"/>
              <w:right w:val="single" w:sz="8" w:space="0" w:color="auto"/>
            </w:tcBorders>
            <w:vAlign w:val="bottom"/>
          </w:tcPr>
          <w:p w:rsidR="005C6592" w:rsidRDefault="008130F6">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sz w:val="24"/>
                <w:szCs w:val="24"/>
              </w:rPr>
              <w:t>44</w:t>
            </w:r>
          </w:p>
        </w:tc>
      </w:tr>
      <w:tr w:rsidR="005C6592">
        <w:trPr>
          <w:trHeight w:val="307"/>
        </w:trPr>
        <w:tc>
          <w:tcPr>
            <w:tcW w:w="1120" w:type="dxa"/>
            <w:tcBorders>
              <w:top w:val="nil"/>
              <w:left w:val="single" w:sz="8" w:space="0" w:color="auto"/>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66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6"/>
                <w:szCs w:val="26"/>
              </w:rPr>
              <w:t>сети Интернет</w:t>
            </w:r>
          </w:p>
        </w:tc>
        <w:tc>
          <w:tcPr>
            <w:tcW w:w="222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r>
      <w:tr w:rsidR="005C6592">
        <w:trPr>
          <w:trHeight w:val="287"/>
        </w:trPr>
        <w:tc>
          <w:tcPr>
            <w:tcW w:w="1120" w:type="dxa"/>
            <w:tcBorders>
              <w:top w:val="nil"/>
              <w:left w:val="single" w:sz="8" w:space="0" w:color="auto"/>
              <w:bottom w:val="single" w:sz="8" w:space="0" w:color="auto"/>
              <w:right w:val="single" w:sz="8" w:space="0" w:color="auto"/>
            </w:tcBorders>
            <w:vAlign w:val="bottom"/>
          </w:tcPr>
          <w:p w:rsidR="005C6592" w:rsidRDefault="005C6592">
            <w:pPr>
              <w:widowControl w:val="0"/>
              <w:autoSpaceDE w:val="0"/>
              <w:autoSpaceDN w:val="0"/>
              <w:adjustRightInd w:val="0"/>
              <w:spacing w:after="0" w:line="283" w:lineRule="exact"/>
              <w:ind w:right="370"/>
              <w:jc w:val="right"/>
              <w:rPr>
                <w:rFonts w:ascii="Times New Roman" w:hAnsi="Times New Roman" w:cs="Times New Roman"/>
                <w:sz w:val="24"/>
                <w:szCs w:val="24"/>
              </w:rPr>
            </w:pPr>
            <w:r>
              <w:rPr>
                <w:rFonts w:ascii="Times New Roman" w:hAnsi="Times New Roman" w:cs="Times New Roman"/>
                <w:sz w:val="26"/>
                <w:szCs w:val="26"/>
              </w:rPr>
              <w:t>6</w:t>
            </w:r>
          </w:p>
        </w:tc>
        <w:tc>
          <w:tcPr>
            <w:tcW w:w="66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83" w:lineRule="exact"/>
              <w:ind w:left="80"/>
              <w:rPr>
                <w:rFonts w:ascii="Times New Roman" w:hAnsi="Times New Roman" w:cs="Times New Roman"/>
                <w:sz w:val="24"/>
                <w:szCs w:val="24"/>
              </w:rPr>
            </w:pPr>
            <w:r>
              <w:rPr>
                <w:rFonts w:ascii="Times New Roman" w:hAnsi="Times New Roman" w:cs="Times New Roman"/>
                <w:sz w:val="26"/>
                <w:szCs w:val="26"/>
              </w:rPr>
              <w:t>Количество принтеров</w:t>
            </w:r>
          </w:p>
        </w:tc>
        <w:tc>
          <w:tcPr>
            <w:tcW w:w="2220" w:type="dxa"/>
            <w:tcBorders>
              <w:top w:val="nil"/>
              <w:left w:val="nil"/>
              <w:bottom w:val="single" w:sz="8" w:space="0" w:color="auto"/>
              <w:right w:val="single" w:sz="8" w:space="0" w:color="auto"/>
            </w:tcBorders>
            <w:vAlign w:val="bottom"/>
          </w:tcPr>
          <w:p w:rsidR="005C6592" w:rsidRDefault="008130F6">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sz w:val="24"/>
                <w:szCs w:val="24"/>
              </w:rPr>
              <w:t>9</w:t>
            </w:r>
          </w:p>
        </w:tc>
      </w:tr>
      <w:tr w:rsidR="005C6592">
        <w:trPr>
          <w:trHeight w:val="283"/>
        </w:trPr>
        <w:tc>
          <w:tcPr>
            <w:tcW w:w="1120" w:type="dxa"/>
            <w:tcBorders>
              <w:top w:val="nil"/>
              <w:left w:val="single" w:sz="8" w:space="0" w:color="auto"/>
              <w:bottom w:val="nil"/>
              <w:right w:val="single" w:sz="8" w:space="0" w:color="auto"/>
            </w:tcBorders>
            <w:vAlign w:val="bottom"/>
          </w:tcPr>
          <w:p w:rsidR="005C6592" w:rsidRDefault="005C6592">
            <w:pPr>
              <w:widowControl w:val="0"/>
              <w:autoSpaceDE w:val="0"/>
              <w:autoSpaceDN w:val="0"/>
              <w:adjustRightInd w:val="0"/>
              <w:spacing w:after="0" w:line="283" w:lineRule="exact"/>
              <w:ind w:right="370"/>
              <w:jc w:val="right"/>
              <w:rPr>
                <w:rFonts w:ascii="Times New Roman" w:hAnsi="Times New Roman" w:cs="Times New Roman"/>
                <w:sz w:val="24"/>
                <w:szCs w:val="24"/>
              </w:rPr>
            </w:pPr>
            <w:r>
              <w:rPr>
                <w:rFonts w:ascii="Times New Roman" w:hAnsi="Times New Roman" w:cs="Times New Roman"/>
                <w:sz w:val="26"/>
                <w:szCs w:val="26"/>
              </w:rPr>
              <w:t>7</w:t>
            </w:r>
          </w:p>
        </w:tc>
        <w:tc>
          <w:tcPr>
            <w:tcW w:w="6680" w:type="dxa"/>
            <w:tcBorders>
              <w:top w:val="nil"/>
              <w:left w:val="nil"/>
              <w:bottom w:val="nil"/>
              <w:right w:val="single" w:sz="8" w:space="0" w:color="auto"/>
            </w:tcBorders>
            <w:vAlign w:val="bottom"/>
          </w:tcPr>
          <w:p w:rsidR="005C6592" w:rsidRDefault="005C6592">
            <w:pPr>
              <w:widowControl w:val="0"/>
              <w:autoSpaceDE w:val="0"/>
              <w:autoSpaceDN w:val="0"/>
              <w:adjustRightInd w:val="0"/>
              <w:spacing w:after="0" w:line="283" w:lineRule="exact"/>
              <w:ind w:left="80"/>
              <w:rPr>
                <w:rFonts w:ascii="Times New Roman" w:hAnsi="Times New Roman" w:cs="Times New Roman"/>
                <w:sz w:val="24"/>
                <w:szCs w:val="24"/>
              </w:rPr>
            </w:pPr>
            <w:r>
              <w:rPr>
                <w:rFonts w:ascii="Times New Roman" w:hAnsi="Times New Roman" w:cs="Times New Roman"/>
                <w:sz w:val="26"/>
                <w:szCs w:val="26"/>
              </w:rPr>
              <w:t>Количество МФУ, выполняющих операции печати,</w:t>
            </w:r>
          </w:p>
        </w:tc>
        <w:tc>
          <w:tcPr>
            <w:tcW w:w="2220" w:type="dxa"/>
            <w:tcBorders>
              <w:top w:val="nil"/>
              <w:left w:val="nil"/>
              <w:bottom w:val="nil"/>
              <w:right w:val="single" w:sz="8" w:space="0" w:color="auto"/>
            </w:tcBorders>
            <w:vAlign w:val="bottom"/>
          </w:tcPr>
          <w:p w:rsidR="005C6592" w:rsidRDefault="008130F6">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9"/>
                <w:sz w:val="26"/>
                <w:szCs w:val="26"/>
              </w:rPr>
              <w:t>7</w:t>
            </w:r>
          </w:p>
        </w:tc>
      </w:tr>
      <w:tr w:rsidR="005C6592">
        <w:trPr>
          <w:trHeight w:val="307"/>
        </w:trPr>
        <w:tc>
          <w:tcPr>
            <w:tcW w:w="1120" w:type="dxa"/>
            <w:tcBorders>
              <w:top w:val="nil"/>
              <w:left w:val="single" w:sz="8" w:space="0" w:color="auto"/>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668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6"/>
                <w:szCs w:val="26"/>
              </w:rPr>
              <w:t>сканирования,  копирования</w:t>
            </w:r>
            <w:proofErr w:type="gramEnd"/>
          </w:p>
        </w:tc>
        <w:tc>
          <w:tcPr>
            <w:tcW w:w="2220" w:type="dxa"/>
            <w:tcBorders>
              <w:top w:val="nil"/>
              <w:left w:val="nil"/>
              <w:bottom w:val="single" w:sz="8" w:space="0" w:color="auto"/>
              <w:right w:val="single" w:sz="8" w:space="0" w:color="auto"/>
            </w:tcBorders>
            <w:vAlign w:val="bottom"/>
          </w:tcPr>
          <w:p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r>
    </w:tbl>
    <w:p w:rsidR="005C6592" w:rsidRDefault="005C6592">
      <w:pPr>
        <w:widowControl w:val="0"/>
        <w:autoSpaceDE w:val="0"/>
        <w:autoSpaceDN w:val="0"/>
        <w:adjustRightInd w:val="0"/>
        <w:spacing w:after="0" w:line="353"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5" w:lineRule="auto"/>
        <w:ind w:left="120" w:right="140" w:firstLine="701"/>
        <w:rPr>
          <w:rFonts w:ascii="Times New Roman" w:hAnsi="Times New Roman" w:cs="Times New Roman"/>
          <w:sz w:val="24"/>
          <w:szCs w:val="24"/>
        </w:rPr>
      </w:pPr>
      <w:r>
        <w:rPr>
          <w:rFonts w:ascii="Times New Roman" w:hAnsi="Times New Roman" w:cs="Times New Roman"/>
          <w:sz w:val="26"/>
          <w:szCs w:val="26"/>
        </w:rPr>
        <w:t>Использование информационных технологий в образовательном процессе обеспечивается следующим образом:</w:t>
      </w:r>
    </w:p>
    <w:p w:rsidR="005C6592" w:rsidRDefault="005C6592" w:rsidP="0016742A">
      <w:pPr>
        <w:widowControl w:val="0"/>
        <w:numPr>
          <w:ilvl w:val="0"/>
          <w:numId w:val="46"/>
        </w:numPr>
        <w:tabs>
          <w:tab w:val="clear" w:pos="720"/>
          <w:tab w:val="num" w:pos="340"/>
        </w:tabs>
        <w:overflowPunct w:val="0"/>
        <w:autoSpaceDE w:val="0"/>
        <w:autoSpaceDN w:val="0"/>
        <w:adjustRightInd w:val="0"/>
        <w:spacing w:after="0" w:line="239" w:lineRule="auto"/>
        <w:ind w:left="340" w:hanging="224"/>
        <w:jc w:val="both"/>
        <w:rPr>
          <w:rFonts w:ascii="Times New Roman" w:hAnsi="Times New Roman" w:cs="Times New Roman"/>
          <w:sz w:val="26"/>
          <w:szCs w:val="26"/>
        </w:rPr>
      </w:pPr>
      <w:r>
        <w:rPr>
          <w:rFonts w:ascii="Times New Roman" w:hAnsi="Times New Roman" w:cs="Times New Roman"/>
          <w:sz w:val="26"/>
          <w:szCs w:val="26"/>
        </w:rPr>
        <w:t xml:space="preserve">использованием аудиовизуальных и технических средств; </w:t>
      </w:r>
    </w:p>
    <w:p w:rsidR="005C6592" w:rsidRDefault="005C6592" w:rsidP="0016742A">
      <w:pPr>
        <w:widowControl w:val="0"/>
        <w:numPr>
          <w:ilvl w:val="0"/>
          <w:numId w:val="46"/>
        </w:numPr>
        <w:tabs>
          <w:tab w:val="clear" w:pos="720"/>
          <w:tab w:val="num" w:pos="340"/>
        </w:tabs>
        <w:overflowPunct w:val="0"/>
        <w:autoSpaceDE w:val="0"/>
        <w:autoSpaceDN w:val="0"/>
        <w:adjustRightInd w:val="0"/>
        <w:spacing w:after="0" w:line="238" w:lineRule="auto"/>
        <w:ind w:left="340" w:hanging="224"/>
        <w:jc w:val="both"/>
        <w:rPr>
          <w:rFonts w:ascii="Times New Roman" w:hAnsi="Times New Roman" w:cs="Times New Roman"/>
          <w:sz w:val="26"/>
          <w:szCs w:val="26"/>
        </w:rPr>
      </w:pPr>
      <w:r>
        <w:rPr>
          <w:rFonts w:ascii="Times New Roman" w:hAnsi="Times New Roman" w:cs="Times New Roman"/>
          <w:sz w:val="26"/>
          <w:szCs w:val="26"/>
        </w:rPr>
        <w:t xml:space="preserve">реализацией средств компьютерных коммуникаций и сети </w:t>
      </w:r>
      <w:proofErr w:type="spellStart"/>
      <w:r>
        <w:rPr>
          <w:rFonts w:ascii="Times New Roman" w:hAnsi="Times New Roman" w:cs="Times New Roman"/>
          <w:sz w:val="26"/>
          <w:szCs w:val="26"/>
        </w:rPr>
        <w:t>Internet</w:t>
      </w:r>
      <w:proofErr w:type="spellEnd"/>
      <w:r>
        <w:rPr>
          <w:rFonts w:ascii="Times New Roman" w:hAnsi="Times New Roman" w:cs="Times New Roman"/>
          <w:sz w:val="26"/>
          <w:szCs w:val="26"/>
        </w:rPr>
        <w:t xml:space="preserve">; </w:t>
      </w:r>
    </w:p>
    <w:p w:rsidR="005C6592" w:rsidRDefault="005C6592">
      <w:pPr>
        <w:widowControl w:val="0"/>
        <w:autoSpaceDE w:val="0"/>
        <w:autoSpaceDN w:val="0"/>
        <w:adjustRightInd w:val="0"/>
        <w:spacing w:after="0" w:line="69" w:lineRule="exact"/>
        <w:rPr>
          <w:rFonts w:ascii="Times New Roman" w:hAnsi="Times New Roman" w:cs="Times New Roman"/>
          <w:sz w:val="26"/>
          <w:szCs w:val="26"/>
        </w:rPr>
      </w:pPr>
    </w:p>
    <w:p w:rsidR="005C6592" w:rsidRDefault="005C6592" w:rsidP="0016742A">
      <w:pPr>
        <w:widowControl w:val="0"/>
        <w:numPr>
          <w:ilvl w:val="0"/>
          <w:numId w:val="46"/>
        </w:numPr>
        <w:tabs>
          <w:tab w:val="clear" w:pos="720"/>
          <w:tab w:val="num" w:pos="341"/>
        </w:tabs>
        <w:overflowPunct w:val="0"/>
        <w:autoSpaceDE w:val="0"/>
        <w:autoSpaceDN w:val="0"/>
        <w:adjustRightInd w:val="0"/>
        <w:spacing w:after="0" w:line="213" w:lineRule="auto"/>
        <w:ind w:left="120" w:right="980" w:hanging="4"/>
        <w:jc w:val="both"/>
        <w:rPr>
          <w:rFonts w:ascii="Times New Roman" w:hAnsi="Times New Roman" w:cs="Times New Roman"/>
          <w:sz w:val="26"/>
          <w:szCs w:val="26"/>
        </w:rPr>
      </w:pPr>
      <w:r>
        <w:rPr>
          <w:rFonts w:ascii="Times New Roman" w:hAnsi="Times New Roman" w:cs="Times New Roman"/>
          <w:sz w:val="26"/>
          <w:szCs w:val="26"/>
        </w:rPr>
        <w:t xml:space="preserve">использованием офисного и специализированного прикладного программного обеспечения; </w:t>
      </w:r>
    </w:p>
    <w:p w:rsidR="005C6592" w:rsidRDefault="005C6592" w:rsidP="0016742A">
      <w:pPr>
        <w:widowControl w:val="0"/>
        <w:numPr>
          <w:ilvl w:val="0"/>
          <w:numId w:val="46"/>
        </w:numPr>
        <w:tabs>
          <w:tab w:val="clear" w:pos="720"/>
          <w:tab w:val="num" w:pos="340"/>
        </w:tabs>
        <w:overflowPunct w:val="0"/>
        <w:autoSpaceDE w:val="0"/>
        <w:autoSpaceDN w:val="0"/>
        <w:adjustRightInd w:val="0"/>
        <w:spacing w:after="0" w:line="238" w:lineRule="auto"/>
        <w:ind w:left="340" w:hanging="224"/>
        <w:jc w:val="both"/>
        <w:rPr>
          <w:rFonts w:ascii="Times New Roman" w:hAnsi="Times New Roman" w:cs="Times New Roman"/>
          <w:sz w:val="26"/>
          <w:szCs w:val="26"/>
        </w:rPr>
      </w:pPr>
      <w:r>
        <w:rPr>
          <w:rFonts w:ascii="Times New Roman" w:hAnsi="Times New Roman" w:cs="Times New Roman"/>
          <w:sz w:val="26"/>
          <w:szCs w:val="26"/>
        </w:rPr>
        <w:t xml:space="preserve">использованием системного и инструментального программного обеспечения;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rsidP="0016742A">
      <w:pPr>
        <w:widowControl w:val="0"/>
        <w:numPr>
          <w:ilvl w:val="0"/>
          <w:numId w:val="46"/>
        </w:numPr>
        <w:tabs>
          <w:tab w:val="clear" w:pos="720"/>
          <w:tab w:val="num" w:pos="340"/>
        </w:tabs>
        <w:overflowPunct w:val="0"/>
        <w:autoSpaceDE w:val="0"/>
        <w:autoSpaceDN w:val="0"/>
        <w:adjustRightInd w:val="0"/>
        <w:spacing w:after="0" w:line="238" w:lineRule="auto"/>
        <w:ind w:left="340" w:hanging="224"/>
        <w:jc w:val="both"/>
        <w:rPr>
          <w:rFonts w:ascii="Times New Roman" w:hAnsi="Times New Roman" w:cs="Times New Roman"/>
          <w:sz w:val="26"/>
          <w:szCs w:val="26"/>
        </w:rPr>
      </w:pPr>
      <w:r>
        <w:rPr>
          <w:rFonts w:ascii="Times New Roman" w:hAnsi="Times New Roman" w:cs="Times New Roman"/>
          <w:sz w:val="26"/>
          <w:szCs w:val="26"/>
        </w:rPr>
        <w:t xml:space="preserve">электронными обучающими средствами. </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left="120" w:right="140" w:firstLine="538"/>
        <w:rPr>
          <w:rFonts w:ascii="Times New Roman" w:hAnsi="Times New Roman" w:cs="Times New Roman"/>
          <w:sz w:val="24"/>
          <w:szCs w:val="24"/>
        </w:rPr>
      </w:pPr>
      <w:r>
        <w:rPr>
          <w:rFonts w:ascii="Times New Roman" w:hAnsi="Times New Roman" w:cs="Times New Roman"/>
          <w:sz w:val="26"/>
          <w:szCs w:val="26"/>
        </w:rPr>
        <w:t>Колледж, имея современную техническую базу, обеспечивает возможность преподавателям и обучающимся оперативного получения информации.</w:t>
      </w:r>
    </w:p>
    <w:p w:rsidR="005C6592" w:rsidRDefault="005C6592">
      <w:pPr>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6"/>
          <w:szCs w:val="26"/>
        </w:rPr>
        <w:t>Аудиовизуальные и технические средства обучения:</w:t>
      </w:r>
    </w:p>
    <w:p w:rsidR="005C6592" w:rsidRDefault="005C6592">
      <w:pPr>
        <w:widowControl w:val="0"/>
        <w:autoSpaceDE w:val="0"/>
        <w:autoSpaceDN w:val="0"/>
        <w:adjustRightInd w:val="0"/>
        <w:spacing w:after="0" w:line="3" w:lineRule="exact"/>
        <w:rPr>
          <w:rFonts w:ascii="Times New Roman" w:hAnsi="Times New Roman" w:cs="Times New Roman"/>
          <w:sz w:val="24"/>
          <w:szCs w:val="24"/>
        </w:rPr>
      </w:pPr>
    </w:p>
    <w:p w:rsidR="005C6592" w:rsidRDefault="005C6592" w:rsidP="0016742A">
      <w:pPr>
        <w:widowControl w:val="0"/>
        <w:numPr>
          <w:ilvl w:val="0"/>
          <w:numId w:val="47"/>
        </w:numPr>
        <w:tabs>
          <w:tab w:val="clear" w:pos="720"/>
          <w:tab w:val="num" w:pos="480"/>
        </w:tabs>
        <w:overflowPunct w:val="0"/>
        <w:autoSpaceDE w:val="0"/>
        <w:autoSpaceDN w:val="0"/>
        <w:adjustRightInd w:val="0"/>
        <w:spacing w:after="0" w:line="239" w:lineRule="auto"/>
        <w:ind w:left="480" w:hanging="220"/>
        <w:jc w:val="both"/>
        <w:rPr>
          <w:rFonts w:ascii="Times New Roman" w:hAnsi="Times New Roman" w:cs="Times New Roman"/>
          <w:sz w:val="26"/>
          <w:szCs w:val="26"/>
        </w:rPr>
      </w:pPr>
      <w:r>
        <w:rPr>
          <w:rFonts w:ascii="Times New Roman" w:hAnsi="Times New Roman" w:cs="Times New Roman"/>
          <w:sz w:val="26"/>
          <w:szCs w:val="26"/>
        </w:rPr>
        <w:t xml:space="preserve">компьютерные классы с ПЭВМ – 2 класса;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Pr="00386EA5" w:rsidRDefault="005C6592" w:rsidP="001204A5">
      <w:pPr>
        <w:widowControl w:val="0"/>
        <w:numPr>
          <w:ilvl w:val="0"/>
          <w:numId w:val="47"/>
        </w:numPr>
        <w:tabs>
          <w:tab w:val="clear" w:pos="720"/>
          <w:tab w:val="num" w:pos="480"/>
        </w:tabs>
        <w:overflowPunct w:val="0"/>
        <w:autoSpaceDE w:val="0"/>
        <w:autoSpaceDN w:val="0"/>
        <w:adjustRightInd w:val="0"/>
        <w:spacing w:after="0" w:line="240" w:lineRule="auto"/>
        <w:ind w:left="480" w:hanging="220"/>
        <w:jc w:val="both"/>
        <w:rPr>
          <w:rFonts w:ascii="Times New Roman" w:hAnsi="Times New Roman" w:cs="Times New Roman"/>
          <w:sz w:val="24"/>
          <w:szCs w:val="24"/>
        </w:rPr>
      </w:pPr>
      <w:r w:rsidRPr="00386EA5">
        <w:rPr>
          <w:rFonts w:ascii="Times New Roman" w:hAnsi="Times New Roman" w:cs="Times New Roman"/>
          <w:sz w:val="26"/>
          <w:szCs w:val="26"/>
        </w:rPr>
        <w:t xml:space="preserve">телевизоры с подключением DVD-плеера – 5 шт.; </w:t>
      </w:r>
    </w:p>
    <w:p w:rsidR="00386EA5" w:rsidRDefault="00386EA5" w:rsidP="00386EA5">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5C6592" w:rsidRDefault="00386EA5" w:rsidP="00386EA5">
      <w:pPr>
        <w:widowControl w:val="0"/>
        <w:overflowPunct w:val="0"/>
        <w:autoSpaceDE w:val="0"/>
        <w:autoSpaceDN w:val="0"/>
        <w:adjustRightInd w:val="0"/>
        <w:spacing w:after="0" w:line="240" w:lineRule="auto"/>
        <w:ind w:left="424"/>
        <w:jc w:val="both"/>
        <w:rPr>
          <w:rFonts w:ascii="Times New Roman" w:hAnsi="Times New Roman" w:cs="Times New Roman"/>
          <w:sz w:val="26"/>
          <w:szCs w:val="26"/>
        </w:rPr>
      </w:pPr>
      <w:bookmarkStart w:id="26" w:name="page77"/>
      <w:bookmarkEnd w:id="26"/>
      <w:r>
        <w:rPr>
          <w:rFonts w:ascii="Times New Roman" w:hAnsi="Times New Roman" w:cs="Times New Roman"/>
          <w:sz w:val="26"/>
          <w:szCs w:val="26"/>
        </w:rPr>
        <w:t xml:space="preserve">- </w:t>
      </w:r>
      <w:proofErr w:type="spellStart"/>
      <w:r w:rsidR="005C6592">
        <w:rPr>
          <w:rFonts w:ascii="Times New Roman" w:hAnsi="Times New Roman" w:cs="Times New Roman"/>
          <w:sz w:val="26"/>
          <w:szCs w:val="26"/>
        </w:rPr>
        <w:t>мультимедиапроекторы</w:t>
      </w:r>
      <w:proofErr w:type="spellEnd"/>
      <w:r w:rsidR="005C6592">
        <w:rPr>
          <w:rFonts w:ascii="Times New Roman" w:hAnsi="Times New Roman" w:cs="Times New Roman"/>
          <w:sz w:val="26"/>
          <w:szCs w:val="26"/>
        </w:rPr>
        <w:t xml:space="preserve"> – 1</w:t>
      </w:r>
      <w:r w:rsidR="008130F6">
        <w:rPr>
          <w:rFonts w:ascii="Times New Roman" w:hAnsi="Times New Roman" w:cs="Times New Roman"/>
          <w:sz w:val="26"/>
          <w:szCs w:val="26"/>
        </w:rPr>
        <w:t>3</w:t>
      </w:r>
      <w:r w:rsidR="005C6592">
        <w:rPr>
          <w:rFonts w:ascii="Times New Roman" w:hAnsi="Times New Roman" w:cs="Times New Roman"/>
          <w:sz w:val="26"/>
          <w:szCs w:val="26"/>
        </w:rPr>
        <w:t xml:space="preserve"> шт.; </w:t>
      </w:r>
    </w:p>
    <w:p w:rsidR="005C6592" w:rsidRDefault="005C6592">
      <w:pPr>
        <w:widowControl w:val="0"/>
        <w:autoSpaceDE w:val="0"/>
        <w:autoSpaceDN w:val="0"/>
        <w:adjustRightInd w:val="0"/>
        <w:spacing w:after="0" w:line="3" w:lineRule="exact"/>
        <w:rPr>
          <w:rFonts w:ascii="Times New Roman" w:hAnsi="Times New Roman" w:cs="Times New Roman"/>
          <w:sz w:val="26"/>
          <w:szCs w:val="26"/>
        </w:rPr>
      </w:pP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5" w:lineRule="auto"/>
        <w:ind w:left="4" w:firstLine="711"/>
        <w:jc w:val="both"/>
        <w:rPr>
          <w:rFonts w:ascii="Times New Roman" w:hAnsi="Times New Roman" w:cs="Times New Roman"/>
          <w:sz w:val="24"/>
          <w:szCs w:val="24"/>
        </w:rPr>
      </w:pPr>
      <w:r>
        <w:rPr>
          <w:rFonts w:ascii="Times New Roman" w:hAnsi="Times New Roman" w:cs="Times New Roman"/>
          <w:sz w:val="26"/>
          <w:szCs w:val="26"/>
        </w:rPr>
        <w:t xml:space="preserve">Большинство аудиторий оборудованы проекторами, управляющими компьютерами, экранами и звуковыми усилителями с колонками. В учебных кабинетах рабочее место преподавателя оборудовано персональным компьютером и мультимедиа-проектором. Внедрение в учебный процесс современных компьютеров позволяет в настоящее время обучать студентов новейшим информационным технологиям. Квалифицированный кадровый состав преподавателей и специалистов, эксплуатирующих вычислительную технику и комплексное программное и учебно-методическое обеспечение позволяет реализовать использование вычислительной техники и информационных технологий в различных формах деятельности: учебный </w:t>
      </w:r>
      <w:r>
        <w:rPr>
          <w:rFonts w:ascii="Times New Roman" w:hAnsi="Times New Roman" w:cs="Times New Roman"/>
          <w:sz w:val="26"/>
          <w:szCs w:val="26"/>
        </w:rPr>
        <w:lastRenderedPageBreak/>
        <w:t>процесс, организация воспитательной работы, информационное обеспечение административно-управленческой и производственно-хозяйственной деятельности, оказание дополнительных услуг населению.</w:t>
      </w:r>
    </w:p>
    <w:p w:rsidR="005C6592" w:rsidRDefault="005C6592">
      <w:pPr>
        <w:widowControl w:val="0"/>
        <w:autoSpaceDE w:val="0"/>
        <w:autoSpaceDN w:val="0"/>
        <w:adjustRightInd w:val="0"/>
        <w:spacing w:after="0" w:line="7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left="4" w:firstLine="745"/>
        <w:jc w:val="both"/>
        <w:rPr>
          <w:rFonts w:ascii="Times New Roman" w:hAnsi="Times New Roman" w:cs="Times New Roman"/>
          <w:sz w:val="24"/>
          <w:szCs w:val="24"/>
        </w:rPr>
      </w:pPr>
      <w:r>
        <w:rPr>
          <w:rFonts w:ascii="Times New Roman" w:hAnsi="Times New Roman" w:cs="Times New Roman"/>
          <w:sz w:val="26"/>
          <w:szCs w:val="26"/>
        </w:rPr>
        <w:t>В колледже систематически ведется разработка и пополнение официального сайта колледжа. Официальный сайт приведён в соответствие с требованиями Федерального Закона Российской Федерации от 29.12.2012 № 273-ФЗ «Об образовании в Российской Федерации» и постановлением Правительства РФ от 10 июля 2013 г.</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rsidP="0016742A">
      <w:pPr>
        <w:widowControl w:val="0"/>
        <w:numPr>
          <w:ilvl w:val="0"/>
          <w:numId w:val="49"/>
        </w:numPr>
        <w:tabs>
          <w:tab w:val="clear" w:pos="720"/>
          <w:tab w:val="num" w:pos="334"/>
        </w:tabs>
        <w:overflowPunct w:val="0"/>
        <w:autoSpaceDE w:val="0"/>
        <w:autoSpaceDN w:val="0"/>
        <w:adjustRightInd w:val="0"/>
        <w:spacing w:after="0" w:line="227" w:lineRule="auto"/>
        <w:ind w:left="4" w:hanging="4"/>
        <w:jc w:val="both"/>
        <w:rPr>
          <w:rFonts w:ascii="Times New Roman" w:hAnsi="Times New Roman" w:cs="Times New Roman"/>
          <w:sz w:val="26"/>
          <w:szCs w:val="26"/>
        </w:rPr>
      </w:pPr>
      <w:r>
        <w:rPr>
          <w:rFonts w:ascii="Times New Roman" w:hAnsi="Times New Roman" w:cs="Times New Roman"/>
          <w:sz w:val="26"/>
          <w:szCs w:val="26"/>
        </w:rPr>
        <w:t>582 «Об утверждении Порядка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Адрес сайта колледжа в сети Интернет www.pu2</w:t>
      </w:r>
      <w:r w:rsidR="001C6D51">
        <w:rPr>
          <w:rFonts w:ascii="Times New Roman" w:hAnsi="Times New Roman" w:cs="Times New Roman"/>
          <w:sz w:val="26"/>
          <w:szCs w:val="26"/>
        </w:rPr>
        <w:t>3</w:t>
      </w:r>
      <w:r>
        <w:rPr>
          <w:rFonts w:ascii="Times New Roman" w:hAnsi="Times New Roman" w:cs="Times New Roman"/>
          <w:sz w:val="26"/>
          <w:szCs w:val="26"/>
        </w:rPr>
        <w:t xml:space="preserve">.edu.yar.ru Адрес электронной почты: </w:t>
      </w:r>
      <w:proofErr w:type="spellStart"/>
      <w:r w:rsidR="001C6D51">
        <w:rPr>
          <w:rFonts w:ascii="Times New Roman" w:hAnsi="Times New Roman" w:cs="Times New Roman"/>
          <w:sz w:val="26"/>
          <w:szCs w:val="26"/>
          <w:lang w:val="en-US"/>
        </w:rPr>
        <w:t>yar</w:t>
      </w:r>
      <w:proofErr w:type="spellEnd"/>
      <w:r>
        <w:rPr>
          <w:rFonts w:ascii="Times New Roman" w:hAnsi="Times New Roman" w:cs="Times New Roman"/>
          <w:sz w:val="26"/>
          <w:szCs w:val="26"/>
          <w:u w:val="single"/>
        </w:rPr>
        <w:t>pu2</w:t>
      </w:r>
      <w:r w:rsidR="001C6D51" w:rsidRPr="001C6D51">
        <w:rPr>
          <w:rFonts w:ascii="Times New Roman" w:hAnsi="Times New Roman" w:cs="Times New Roman"/>
          <w:sz w:val="26"/>
          <w:szCs w:val="26"/>
          <w:u w:val="single"/>
        </w:rPr>
        <w:t>3</w:t>
      </w:r>
      <w:r>
        <w:rPr>
          <w:rFonts w:ascii="Times New Roman" w:hAnsi="Times New Roman" w:cs="Times New Roman"/>
          <w:sz w:val="26"/>
          <w:szCs w:val="26"/>
          <w:u w:val="single"/>
        </w:rPr>
        <w:t>@</w:t>
      </w:r>
      <w:proofErr w:type="spellStart"/>
      <w:r w:rsidR="001C6D51">
        <w:rPr>
          <w:rFonts w:ascii="Times New Roman" w:hAnsi="Times New Roman" w:cs="Times New Roman"/>
          <w:sz w:val="26"/>
          <w:szCs w:val="26"/>
          <w:u w:val="single"/>
          <w:lang w:val="en-US"/>
        </w:rPr>
        <w:t>yandex</w:t>
      </w:r>
      <w:proofErr w:type="spellEnd"/>
      <w:r w:rsidR="001C6D51" w:rsidRPr="001C6D51">
        <w:rPr>
          <w:rFonts w:ascii="Times New Roman" w:hAnsi="Times New Roman" w:cs="Times New Roman"/>
          <w:sz w:val="26"/>
          <w:szCs w:val="26"/>
          <w:u w:val="single"/>
        </w:rPr>
        <w:t>.</w:t>
      </w:r>
      <w:proofErr w:type="spellStart"/>
      <w:r w:rsidR="001C6D51">
        <w:rPr>
          <w:rFonts w:ascii="Times New Roman" w:hAnsi="Times New Roman" w:cs="Times New Roman"/>
          <w:sz w:val="26"/>
          <w:szCs w:val="26"/>
          <w:u w:val="single"/>
          <w:lang w:val="en-US"/>
        </w:rPr>
        <w:t>ru</w:t>
      </w:r>
      <w:proofErr w:type="spellEnd"/>
      <w:r>
        <w:rPr>
          <w:rFonts w:ascii="Times New Roman" w:hAnsi="Times New Roman" w:cs="Times New Roman"/>
          <w:sz w:val="26"/>
          <w:szCs w:val="26"/>
        </w:rPr>
        <w:t xml:space="preserve"> </w:t>
      </w:r>
    </w:p>
    <w:p w:rsidR="005C6592" w:rsidRDefault="005C6592">
      <w:pPr>
        <w:widowControl w:val="0"/>
        <w:autoSpaceDE w:val="0"/>
        <w:autoSpaceDN w:val="0"/>
        <w:adjustRightInd w:val="0"/>
        <w:spacing w:after="0" w:line="68" w:lineRule="exact"/>
        <w:rPr>
          <w:rFonts w:ascii="Times New Roman" w:hAnsi="Times New Roman" w:cs="Times New Roman"/>
          <w:sz w:val="26"/>
          <w:szCs w:val="26"/>
        </w:rPr>
      </w:pPr>
    </w:p>
    <w:p w:rsidR="005C6592" w:rsidRDefault="005C6592">
      <w:pPr>
        <w:widowControl w:val="0"/>
        <w:overflowPunct w:val="0"/>
        <w:autoSpaceDE w:val="0"/>
        <w:autoSpaceDN w:val="0"/>
        <w:adjustRightInd w:val="0"/>
        <w:spacing w:after="0" w:line="222" w:lineRule="auto"/>
        <w:ind w:left="4" w:firstLine="788"/>
        <w:jc w:val="both"/>
        <w:rPr>
          <w:rFonts w:ascii="Times New Roman" w:hAnsi="Times New Roman" w:cs="Times New Roman"/>
          <w:sz w:val="26"/>
          <w:szCs w:val="26"/>
        </w:rPr>
      </w:pPr>
    </w:p>
    <w:p w:rsidR="005C6592" w:rsidRDefault="005C6592">
      <w:pPr>
        <w:widowControl w:val="0"/>
        <w:autoSpaceDE w:val="0"/>
        <w:autoSpaceDN w:val="0"/>
        <w:adjustRightInd w:val="0"/>
        <w:spacing w:after="0" w:line="3" w:lineRule="exact"/>
        <w:rPr>
          <w:rFonts w:ascii="Times New Roman" w:hAnsi="Times New Roman" w:cs="Times New Roman"/>
          <w:sz w:val="26"/>
          <w:szCs w:val="26"/>
        </w:rPr>
      </w:pPr>
    </w:p>
    <w:p w:rsidR="005C6592" w:rsidRDefault="005C6592">
      <w:pPr>
        <w:widowControl w:val="0"/>
        <w:overflowPunct w:val="0"/>
        <w:autoSpaceDE w:val="0"/>
        <w:autoSpaceDN w:val="0"/>
        <w:adjustRightInd w:val="0"/>
        <w:spacing w:after="0" w:line="240" w:lineRule="auto"/>
        <w:ind w:left="704"/>
        <w:jc w:val="both"/>
        <w:rPr>
          <w:rFonts w:ascii="Times New Roman" w:hAnsi="Times New Roman" w:cs="Times New Roman"/>
          <w:sz w:val="26"/>
          <w:szCs w:val="26"/>
        </w:rPr>
      </w:pPr>
      <w:r>
        <w:rPr>
          <w:rFonts w:ascii="Times New Roman" w:hAnsi="Times New Roman" w:cs="Times New Roman"/>
          <w:b/>
          <w:bCs/>
          <w:sz w:val="26"/>
          <w:szCs w:val="26"/>
        </w:rPr>
        <w:t xml:space="preserve">Выводы: </w:t>
      </w:r>
    </w:p>
    <w:p w:rsidR="005C6592" w:rsidRDefault="005C6592">
      <w:pPr>
        <w:widowControl w:val="0"/>
        <w:autoSpaceDE w:val="0"/>
        <w:autoSpaceDN w:val="0"/>
        <w:adjustRightInd w:val="0"/>
        <w:spacing w:after="0" w:line="63" w:lineRule="exact"/>
        <w:rPr>
          <w:rFonts w:ascii="Times New Roman" w:hAnsi="Times New Roman" w:cs="Times New Roman"/>
          <w:sz w:val="26"/>
          <w:szCs w:val="26"/>
        </w:rPr>
      </w:pPr>
    </w:p>
    <w:p w:rsidR="005C6592" w:rsidRDefault="005C6592">
      <w:pPr>
        <w:widowControl w:val="0"/>
        <w:overflowPunct w:val="0"/>
        <w:autoSpaceDE w:val="0"/>
        <w:autoSpaceDN w:val="0"/>
        <w:adjustRightInd w:val="0"/>
        <w:spacing w:after="0" w:line="221" w:lineRule="auto"/>
        <w:ind w:left="4" w:firstLine="711"/>
        <w:jc w:val="both"/>
        <w:rPr>
          <w:rFonts w:ascii="Times New Roman" w:hAnsi="Times New Roman" w:cs="Times New Roman"/>
          <w:sz w:val="26"/>
          <w:szCs w:val="26"/>
        </w:rPr>
      </w:pPr>
      <w:r>
        <w:rPr>
          <w:rFonts w:ascii="Times New Roman" w:hAnsi="Times New Roman" w:cs="Times New Roman"/>
          <w:i/>
          <w:iCs/>
          <w:sz w:val="26"/>
          <w:szCs w:val="26"/>
        </w:rPr>
        <w:t xml:space="preserve">Уровень </w:t>
      </w:r>
      <w:proofErr w:type="spellStart"/>
      <w:r>
        <w:rPr>
          <w:rFonts w:ascii="Times New Roman" w:hAnsi="Times New Roman" w:cs="Times New Roman"/>
          <w:i/>
          <w:iCs/>
          <w:sz w:val="26"/>
          <w:szCs w:val="26"/>
        </w:rPr>
        <w:t>программно</w:t>
      </w:r>
      <w:proofErr w:type="spellEnd"/>
      <w:r>
        <w:rPr>
          <w:rFonts w:ascii="Times New Roman" w:hAnsi="Times New Roman" w:cs="Times New Roman"/>
          <w:i/>
          <w:iCs/>
          <w:sz w:val="26"/>
          <w:szCs w:val="26"/>
        </w:rPr>
        <w:t xml:space="preserve"> - информационного обеспечения создает необходимые условия для подготовки квалифицированных специалистов, отвечающих требованиям ФГОС СПО. </w:t>
      </w:r>
    </w:p>
    <w:p w:rsidR="005C6592" w:rsidRDefault="005C6592">
      <w:pPr>
        <w:widowControl w:val="0"/>
        <w:autoSpaceDE w:val="0"/>
        <w:autoSpaceDN w:val="0"/>
        <w:adjustRightInd w:val="0"/>
        <w:spacing w:after="0" w:line="200" w:lineRule="exact"/>
        <w:rPr>
          <w:rFonts w:ascii="Times New Roman" w:hAnsi="Times New Roman" w:cs="Times New Roman"/>
          <w:sz w:val="26"/>
          <w:szCs w:val="26"/>
        </w:rPr>
      </w:pPr>
    </w:p>
    <w:p w:rsidR="005C6592" w:rsidRDefault="005C6592">
      <w:pPr>
        <w:widowControl w:val="0"/>
        <w:autoSpaceDE w:val="0"/>
        <w:autoSpaceDN w:val="0"/>
        <w:adjustRightInd w:val="0"/>
        <w:spacing w:after="0" w:line="200" w:lineRule="exact"/>
        <w:rPr>
          <w:rFonts w:ascii="Times New Roman" w:hAnsi="Times New Roman" w:cs="Times New Roman"/>
          <w:sz w:val="26"/>
          <w:szCs w:val="26"/>
        </w:rPr>
      </w:pPr>
    </w:p>
    <w:p w:rsidR="008A5679" w:rsidRDefault="008A5679">
      <w:pPr>
        <w:rPr>
          <w:rFonts w:ascii="Times New Roman" w:hAnsi="Times New Roman" w:cs="Times New Roman"/>
          <w:sz w:val="26"/>
          <w:szCs w:val="26"/>
        </w:rPr>
      </w:pPr>
      <w:r>
        <w:rPr>
          <w:rFonts w:ascii="Times New Roman" w:hAnsi="Times New Roman" w:cs="Times New Roman"/>
          <w:sz w:val="26"/>
          <w:szCs w:val="26"/>
        </w:rPr>
        <w:br w:type="page"/>
      </w:r>
    </w:p>
    <w:p w:rsidR="005C6592" w:rsidRDefault="005C6592">
      <w:pPr>
        <w:widowControl w:val="0"/>
        <w:autoSpaceDE w:val="0"/>
        <w:autoSpaceDN w:val="0"/>
        <w:adjustRightInd w:val="0"/>
        <w:spacing w:after="0" w:line="207" w:lineRule="exact"/>
        <w:rPr>
          <w:rFonts w:ascii="Times New Roman" w:hAnsi="Times New Roman" w:cs="Times New Roman"/>
          <w:sz w:val="26"/>
          <w:szCs w:val="26"/>
        </w:rPr>
      </w:pPr>
    </w:p>
    <w:p w:rsidR="005C6592" w:rsidRPr="008A5679" w:rsidRDefault="005C6592" w:rsidP="008A5679">
      <w:pPr>
        <w:pStyle w:val="a4"/>
        <w:widowControl w:val="0"/>
        <w:numPr>
          <w:ilvl w:val="0"/>
          <w:numId w:val="53"/>
        </w:numPr>
        <w:overflowPunct w:val="0"/>
        <w:autoSpaceDE w:val="0"/>
        <w:autoSpaceDN w:val="0"/>
        <w:adjustRightInd w:val="0"/>
        <w:spacing w:after="0" w:line="240" w:lineRule="auto"/>
        <w:jc w:val="both"/>
        <w:rPr>
          <w:rFonts w:ascii="Times New Roman" w:hAnsi="Times New Roman" w:cs="Times New Roman"/>
          <w:b/>
          <w:bCs/>
          <w:sz w:val="26"/>
          <w:szCs w:val="26"/>
        </w:rPr>
      </w:pPr>
      <w:r w:rsidRPr="008A5679">
        <w:rPr>
          <w:rFonts w:ascii="Times New Roman" w:hAnsi="Times New Roman" w:cs="Times New Roman"/>
          <w:b/>
          <w:bCs/>
          <w:sz w:val="26"/>
          <w:szCs w:val="26"/>
        </w:rPr>
        <w:t xml:space="preserve">Материально-техническая база </w:t>
      </w:r>
    </w:p>
    <w:p w:rsidR="005C6592" w:rsidRDefault="005C6592">
      <w:pPr>
        <w:widowControl w:val="0"/>
        <w:autoSpaceDE w:val="0"/>
        <w:autoSpaceDN w:val="0"/>
        <w:adjustRightInd w:val="0"/>
        <w:spacing w:after="0" w:line="361" w:lineRule="exact"/>
        <w:rPr>
          <w:rFonts w:ascii="Times New Roman" w:hAnsi="Times New Roman" w:cs="Times New Roman"/>
          <w:b/>
          <w:bCs/>
          <w:sz w:val="26"/>
          <w:szCs w:val="26"/>
        </w:rPr>
      </w:pPr>
    </w:p>
    <w:p w:rsidR="005C6592" w:rsidRDefault="00386EA5" w:rsidP="00386EA5">
      <w:pPr>
        <w:widowControl w:val="0"/>
        <w:overflowPunct w:val="0"/>
        <w:autoSpaceDE w:val="0"/>
        <w:autoSpaceDN w:val="0"/>
        <w:adjustRightInd w:val="0"/>
        <w:spacing w:after="0" w:line="227" w:lineRule="auto"/>
        <w:ind w:left="563"/>
        <w:jc w:val="both"/>
        <w:rPr>
          <w:rFonts w:ascii="Times New Roman" w:hAnsi="Times New Roman" w:cs="Times New Roman"/>
          <w:sz w:val="26"/>
          <w:szCs w:val="26"/>
        </w:rPr>
      </w:pPr>
      <w:r>
        <w:rPr>
          <w:rFonts w:ascii="Times New Roman" w:hAnsi="Times New Roman" w:cs="Times New Roman"/>
          <w:sz w:val="26"/>
          <w:szCs w:val="26"/>
        </w:rPr>
        <w:t xml:space="preserve">В </w:t>
      </w:r>
      <w:r w:rsidR="005C6592">
        <w:rPr>
          <w:rFonts w:ascii="Times New Roman" w:hAnsi="Times New Roman" w:cs="Times New Roman"/>
          <w:sz w:val="26"/>
          <w:szCs w:val="26"/>
        </w:rPr>
        <w:t xml:space="preserve">целях обеспечения образовательной деятельности за колледжем на праве оперативного управления закреплены учебные и производственные здания и на праве постоянного (бессрочного) пользования земельный участок, что подтверждается свидетельствами о государственной регистрации права. </w:t>
      </w: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5C6592" w:rsidRDefault="005C6592">
      <w:pPr>
        <w:widowControl w:val="0"/>
        <w:overflowPunct w:val="0"/>
        <w:autoSpaceDE w:val="0"/>
        <w:autoSpaceDN w:val="0"/>
        <w:adjustRightInd w:val="0"/>
        <w:spacing w:after="0" w:line="213" w:lineRule="auto"/>
        <w:ind w:left="4" w:firstLine="562"/>
        <w:jc w:val="both"/>
        <w:rPr>
          <w:rFonts w:ascii="Times New Roman" w:hAnsi="Times New Roman" w:cs="Times New Roman"/>
          <w:sz w:val="26"/>
          <w:szCs w:val="26"/>
        </w:rPr>
      </w:pPr>
      <w:r>
        <w:rPr>
          <w:rFonts w:ascii="Times New Roman" w:hAnsi="Times New Roman" w:cs="Times New Roman"/>
          <w:sz w:val="26"/>
          <w:szCs w:val="26"/>
        </w:rPr>
        <w:t xml:space="preserve">Колледж располагает </w:t>
      </w:r>
      <w:r w:rsidR="001C6D51" w:rsidRPr="001C6D51">
        <w:rPr>
          <w:rFonts w:ascii="Times New Roman" w:hAnsi="Times New Roman" w:cs="Times New Roman"/>
          <w:sz w:val="26"/>
          <w:szCs w:val="26"/>
        </w:rPr>
        <w:t>1</w:t>
      </w:r>
      <w:r>
        <w:rPr>
          <w:rFonts w:ascii="Times New Roman" w:hAnsi="Times New Roman" w:cs="Times New Roman"/>
          <w:sz w:val="26"/>
          <w:szCs w:val="26"/>
        </w:rPr>
        <w:t xml:space="preserve"> учебн</w:t>
      </w:r>
      <w:r w:rsidR="001C6D51">
        <w:rPr>
          <w:rFonts w:ascii="Times New Roman" w:hAnsi="Times New Roman" w:cs="Times New Roman"/>
          <w:sz w:val="26"/>
          <w:szCs w:val="26"/>
        </w:rPr>
        <w:t>о-производственным</w:t>
      </w:r>
      <w:r>
        <w:rPr>
          <w:rFonts w:ascii="Times New Roman" w:hAnsi="Times New Roman" w:cs="Times New Roman"/>
          <w:sz w:val="26"/>
          <w:szCs w:val="26"/>
        </w:rPr>
        <w:t xml:space="preserve"> </w:t>
      </w:r>
      <w:r w:rsidR="001C6D51">
        <w:rPr>
          <w:rFonts w:ascii="Times New Roman" w:hAnsi="Times New Roman" w:cs="Times New Roman"/>
          <w:sz w:val="26"/>
          <w:szCs w:val="26"/>
        </w:rPr>
        <w:t>корпусом,</w:t>
      </w:r>
      <w:r>
        <w:rPr>
          <w:rFonts w:ascii="Times New Roman" w:hAnsi="Times New Roman" w:cs="Times New Roman"/>
          <w:sz w:val="26"/>
          <w:szCs w:val="26"/>
        </w:rPr>
        <w:t xml:space="preserve"> </w:t>
      </w:r>
      <w:r w:rsidR="001C6D51">
        <w:rPr>
          <w:rFonts w:ascii="Times New Roman" w:hAnsi="Times New Roman" w:cs="Times New Roman"/>
          <w:sz w:val="26"/>
          <w:szCs w:val="26"/>
        </w:rPr>
        <w:t>учебным автодромом с гаражами-лабораториями</w:t>
      </w:r>
      <w:r>
        <w:rPr>
          <w:rFonts w:ascii="Times New Roman" w:hAnsi="Times New Roman" w:cs="Times New Roman"/>
          <w:sz w:val="26"/>
          <w:szCs w:val="26"/>
        </w:rPr>
        <w:t xml:space="preserve">. </w:t>
      </w: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5C6592" w:rsidRDefault="005C6592">
      <w:pPr>
        <w:widowControl w:val="0"/>
        <w:overflowPunct w:val="0"/>
        <w:autoSpaceDE w:val="0"/>
        <w:autoSpaceDN w:val="0"/>
        <w:adjustRightInd w:val="0"/>
        <w:spacing w:after="0" w:line="215" w:lineRule="auto"/>
        <w:ind w:left="4" w:right="20" w:firstLine="562"/>
        <w:jc w:val="both"/>
        <w:rPr>
          <w:rFonts w:ascii="Times New Roman" w:hAnsi="Times New Roman" w:cs="Times New Roman"/>
          <w:sz w:val="26"/>
          <w:szCs w:val="26"/>
        </w:rPr>
      </w:pPr>
      <w:r>
        <w:rPr>
          <w:rFonts w:ascii="Times New Roman" w:hAnsi="Times New Roman" w:cs="Times New Roman"/>
          <w:sz w:val="26"/>
          <w:szCs w:val="26"/>
        </w:rPr>
        <w:t xml:space="preserve">Общая площадь зданий, используемая для организации и </w:t>
      </w:r>
      <w:proofErr w:type="gramStart"/>
      <w:r>
        <w:rPr>
          <w:rFonts w:ascii="Times New Roman" w:hAnsi="Times New Roman" w:cs="Times New Roman"/>
          <w:sz w:val="26"/>
          <w:szCs w:val="26"/>
        </w:rPr>
        <w:t>ведения образовательного процесса</w:t>
      </w:r>
      <w:proofErr w:type="gramEnd"/>
      <w:r>
        <w:rPr>
          <w:rFonts w:ascii="Times New Roman" w:hAnsi="Times New Roman" w:cs="Times New Roman"/>
          <w:sz w:val="26"/>
          <w:szCs w:val="26"/>
        </w:rPr>
        <w:t xml:space="preserve"> составляет 1</w:t>
      </w:r>
      <w:r w:rsidR="001C6D51">
        <w:rPr>
          <w:rFonts w:ascii="Times New Roman" w:hAnsi="Times New Roman" w:cs="Times New Roman"/>
          <w:sz w:val="26"/>
          <w:szCs w:val="26"/>
        </w:rPr>
        <w:t>2226</w:t>
      </w:r>
      <w:r>
        <w:rPr>
          <w:rFonts w:ascii="Times New Roman" w:hAnsi="Times New Roman" w:cs="Times New Roman"/>
          <w:sz w:val="26"/>
          <w:szCs w:val="26"/>
        </w:rPr>
        <w:t xml:space="preserve"> м</w:t>
      </w:r>
      <w:r>
        <w:rPr>
          <w:rFonts w:ascii="Times New Roman" w:hAnsi="Times New Roman" w:cs="Times New Roman"/>
          <w:sz w:val="18"/>
          <w:szCs w:val="18"/>
        </w:rPr>
        <w:t>2</w:t>
      </w:r>
      <w:r>
        <w:rPr>
          <w:rFonts w:ascii="Times New Roman" w:hAnsi="Times New Roman" w:cs="Times New Roman"/>
          <w:sz w:val="26"/>
          <w:szCs w:val="26"/>
        </w:rPr>
        <w:t xml:space="preserve">. </w:t>
      </w: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D80C8F" w:rsidRDefault="00386EA5" w:rsidP="00D80C8F">
      <w:pPr>
        <w:widowControl w:val="0"/>
        <w:overflowPunct w:val="0"/>
        <w:autoSpaceDE w:val="0"/>
        <w:autoSpaceDN w:val="0"/>
        <w:adjustRightInd w:val="0"/>
        <w:spacing w:after="0" w:line="227" w:lineRule="auto"/>
        <w:ind w:left="563"/>
        <w:jc w:val="both"/>
        <w:rPr>
          <w:rFonts w:ascii="Times New Roman" w:hAnsi="Times New Roman" w:cs="Times New Roman"/>
          <w:sz w:val="26"/>
          <w:szCs w:val="26"/>
        </w:rPr>
      </w:pPr>
      <w:r>
        <w:rPr>
          <w:rFonts w:ascii="Times New Roman" w:hAnsi="Times New Roman" w:cs="Times New Roman"/>
          <w:sz w:val="26"/>
          <w:szCs w:val="26"/>
        </w:rPr>
        <w:t xml:space="preserve">В </w:t>
      </w:r>
      <w:r w:rsidR="005C6592">
        <w:rPr>
          <w:rFonts w:ascii="Times New Roman" w:hAnsi="Times New Roman" w:cs="Times New Roman"/>
          <w:sz w:val="26"/>
          <w:szCs w:val="26"/>
        </w:rPr>
        <w:t>учебно</w:t>
      </w:r>
      <w:r w:rsidR="001204A5">
        <w:rPr>
          <w:rFonts w:ascii="Times New Roman" w:hAnsi="Times New Roman" w:cs="Times New Roman"/>
          <w:sz w:val="26"/>
          <w:szCs w:val="26"/>
        </w:rPr>
        <w:t>-производственном</w:t>
      </w:r>
      <w:r w:rsidR="005C6592">
        <w:rPr>
          <w:rFonts w:ascii="Times New Roman" w:hAnsi="Times New Roman" w:cs="Times New Roman"/>
          <w:sz w:val="26"/>
          <w:szCs w:val="26"/>
        </w:rPr>
        <w:t xml:space="preserve"> </w:t>
      </w:r>
      <w:r w:rsidR="001C6D51">
        <w:rPr>
          <w:rFonts w:ascii="Times New Roman" w:hAnsi="Times New Roman" w:cs="Times New Roman"/>
          <w:sz w:val="26"/>
          <w:szCs w:val="26"/>
        </w:rPr>
        <w:t>корпусе</w:t>
      </w:r>
      <w:r w:rsidR="005C6592">
        <w:rPr>
          <w:rFonts w:ascii="Times New Roman" w:hAnsi="Times New Roman" w:cs="Times New Roman"/>
          <w:sz w:val="26"/>
          <w:szCs w:val="26"/>
        </w:rPr>
        <w:t xml:space="preserve"> колледжа размещены </w:t>
      </w:r>
      <w:r w:rsidR="001C6D51">
        <w:rPr>
          <w:rFonts w:ascii="Times New Roman" w:hAnsi="Times New Roman" w:cs="Times New Roman"/>
          <w:sz w:val="26"/>
          <w:szCs w:val="26"/>
        </w:rPr>
        <w:t xml:space="preserve">учебные </w:t>
      </w:r>
      <w:r w:rsidR="005C6592">
        <w:rPr>
          <w:rFonts w:ascii="Times New Roman" w:hAnsi="Times New Roman" w:cs="Times New Roman"/>
          <w:sz w:val="26"/>
          <w:szCs w:val="26"/>
        </w:rPr>
        <w:t>кабинет</w:t>
      </w:r>
      <w:r w:rsidR="001C6D51">
        <w:rPr>
          <w:rFonts w:ascii="Times New Roman" w:hAnsi="Times New Roman" w:cs="Times New Roman"/>
          <w:sz w:val="26"/>
          <w:szCs w:val="26"/>
        </w:rPr>
        <w:t>ы</w:t>
      </w:r>
      <w:r w:rsidR="005C6592">
        <w:rPr>
          <w:rFonts w:ascii="Times New Roman" w:hAnsi="Times New Roman" w:cs="Times New Roman"/>
          <w:sz w:val="26"/>
          <w:szCs w:val="26"/>
        </w:rPr>
        <w:t>, спортивный комплекс (</w:t>
      </w:r>
      <w:r w:rsidR="001C6D51">
        <w:rPr>
          <w:rFonts w:ascii="Times New Roman" w:hAnsi="Times New Roman" w:cs="Times New Roman"/>
          <w:sz w:val="26"/>
          <w:szCs w:val="26"/>
        </w:rPr>
        <w:t>1</w:t>
      </w:r>
      <w:r w:rsidR="005C6592">
        <w:rPr>
          <w:rFonts w:ascii="Times New Roman" w:hAnsi="Times New Roman" w:cs="Times New Roman"/>
          <w:sz w:val="26"/>
          <w:szCs w:val="26"/>
        </w:rPr>
        <w:t xml:space="preserve"> спортивны</w:t>
      </w:r>
      <w:r w:rsidR="001C6D51">
        <w:rPr>
          <w:rFonts w:ascii="Times New Roman" w:hAnsi="Times New Roman" w:cs="Times New Roman"/>
          <w:sz w:val="26"/>
          <w:szCs w:val="26"/>
        </w:rPr>
        <w:t>й</w:t>
      </w:r>
      <w:r w:rsidR="005C6592">
        <w:rPr>
          <w:rFonts w:ascii="Times New Roman" w:hAnsi="Times New Roman" w:cs="Times New Roman"/>
          <w:sz w:val="26"/>
          <w:szCs w:val="26"/>
        </w:rPr>
        <w:t xml:space="preserve"> зал, тренажерный зал), столовая, 2 компьютерных класса, оснащенных современной вычислительной техникой, имеющей выход в </w:t>
      </w:r>
      <w:proofErr w:type="gramStart"/>
      <w:r w:rsidR="005C6592">
        <w:rPr>
          <w:rFonts w:ascii="Times New Roman" w:hAnsi="Times New Roman" w:cs="Times New Roman"/>
          <w:sz w:val="26"/>
          <w:szCs w:val="26"/>
        </w:rPr>
        <w:t>Интернет</w:t>
      </w:r>
      <w:r w:rsidR="001204A5">
        <w:rPr>
          <w:rFonts w:ascii="Times New Roman" w:hAnsi="Times New Roman" w:cs="Times New Roman"/>
          <w:sz w:val="26"/>
          <w:szCs w:val="26"/>
        </w:rPr>
        <w:t>,</w:t>
      </w:r>
      <w:r w:rsidR="001C6D51">
        <w:rPr>
          <w:rFonts w:ascii="Times New Roman" w:hAnsi="Times New Roman" w:cs="Times New Roman"/>
          <w:sz w:val="26"/>
          <w:szCs w:val="26"/>
        </w:rPr>
        <w:t xml:space="preserve"> </w:t>
      </w:r>
      <w:r w:rsidR="005C6592">
        <w:rPr>
          <w:rFonts w:ascii="Times New Roman" w:hAnsi="Times New Roman" w:cs="Times New Roman"/>
          <w:sz w:val="26"/>
          <w:szCs w:val="26"/>
        </w:rPr>
        <w:t xml:space="preserve"> мастерски</w:t>
      </w:r>
      <w:r w:rsidR="001C6D51">
        <w:rPr>
          <w:rFonts w:ascii="Times New Roman" w:hAnsi="Times New Roman" w:cs="Times New Roman"/>
          <w:sz w:val="26"/>
          <w:szCs w:val="26"/>
        </w:rPr>
        <w:t>е</w:t>
      </w:r>
      <w:proofErr w:type="gramEnd"/>
      <w:r w:rsidR="005C6592">
        <w:rPr>
          <w:rFonts w:ascii="Times New Roman" w:hAnsi="Times New Roman" w:cs="Times New Roman"/>
          <w:sz w:val="26"/>
          <w:szCs w:val="26"/>
        </w:rPr>
        <w:t xml:space="preserve"> </w:t>
      </w:r>
      <w:r w:rsidR="001C6D51">
        <w:rPr>
          <w:rFonts w:ascii="Times New Roman" w:hAnsi="Times New Roman" w:cs="Times New Roman"/>
          <w:sz w:val="26"/>
          <w:szCs w:val="26"/>
        </w:rPr>
        <w:t>и лаборатории</w:t>
      </w:r>
      <w:r w:rsidR="005C6592">
        <w:rPr>
          <w:rFonts w:ascii="Times New Roman" w:hAnsi="Times New Roman" w:cs="Times New Roman"/>
          <w:sz w:val="26"/>
          <w:szCs w:val="26"/>
        </w:rPr>
        <w:t xml:space="preserve">. </w:t>
      </w:r>
    </w:p>
    <w:p w:rsidR="00D80C8F" w:rsidRDefault="00D80C8F" w:rsidP="00D80C8F">
      <w:pPr>
        <w:widowControl w:val="0"/>
        <w:overflowPunct w:val="0"/>
        <w:autoSpaceDE w:val="0"/>
        <w:autoSpaceDN w:val="0"/>
        <w:adjustRightInd w:val="0"/>
        <w:spacing w:after="0" w:line="227" w:lineRule="auto"/>
        <w:ind w:left="563"/>
        <w:jc w:val="both"/>
        <w:rPr>
          <w:rFonts w:ascii="Times New Roman" w:hAnsi="Times New Roman" w:cs="Times New Roman"/>
          <w:sz w:val="26"/>
          <w:szCs w:val="26"/>
        </w:rPr>
      </w:pPr>
    </w:p>
    <w:p w:rsidR="001204A5" w:rsidRPr="00D80C8F" w:rsidRDefault="001204A5" w:rsidP="00D80C8F">
      <w:pPr>
        <w:widowControl w:val="0"/>
        <w:overflowPunct w:val="0"/>
        <w:autoSpaceDE w:val="0"/>
        <w:autoSpaceDN w:val="0"/>
        <w:adjustRightInd w:val="0"/>
        <w:spacing w:after="0" w:line="227" w:lineRule="auto"/>
        <w:ind w:left="563"/>
        <w:jc w:val="center"/>
        <w:rPr>
          <w:rFonts w:ascii="Times New Roman" w:hAnsi="Times New Roman" w:cs="Times New Roman"/>
          <w:sz w:val="26"/>
          <w:szCs w:val="26"/>
        </w:rPr>
      </w:pPr>
      <w:r w:rsidRPr="00D80C8F">
        <w:rPr>
          <w:rFonts w:ascii="Times New Roman" w:hAnsi="Times New Roman" w:cs="Times New Roman"/>
          <w:sz w:val="26"/>
          <w:szCs w:val="26"/>
        </w:rPr>
        <w:t>Сведения о наличии в собственности или на ином законном основании оборудованных учебных транспортных средств</w:t>
      </w:r>
    </w:p>
    <w:tbl>
      <w:tblPr>
        <w:tblpPr w:leftFromText="180" w:rightFromText="180" w:vertAnchor="page" w:horzAnchor="margin" w:tblpX="-318" w:tblpY="622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992"/>
        <w:gridCol w:w="993"/>
        <w:gridCol w:w="992"/>
        <w:gridCol w:w="992"/>
        <w:gridCol w:w="1276"/>
        <w:gridCol w:w="1276"/>
        <w:gridCol w:w="1276"/>
      </w:tblGrid>
      <w:tr w:rsidR="00D80C8F" w:rsidRPr="00742C92" w:rsidTr="00D80C8F">
        <w:trPr>
          <w:trHeight w:val="230"/>
        </w:trPr>
        <w:tc>
          <w:tcPr>
            <w:tcW w:w="1951" w:type="dxa"/>
            <w:vMerge w:val="restart"/>
            <w:shd w:val="clear" w:color="auto" w:fill="auto"/>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Сведения</w:t>
            </w:r>
          </w:p>
        </w:tc>
        <w:tc>
          <w:tcPr>
            <w:tcW w:w="992" w:type="dxa"/>
            <w:shd w:val="clear" w:color="auto" w:fill="auto"/>
          </w:tcPr>
          <w:p w:rsidR="00D80C8F" w:rsidRPr="001204A5" w:rsidRDefault="00D80C8F" w:rsidP="00D80C8F">
            <w:pPr>
              <w:rPr>
                <w:rFonts w:ascii="Times New Roman" w:eastAsia="Calibri" w:hAnsi="Times New Roman" w:cs="Times New Roman"/>
                <w:sz w:val="16"/>
                <w:szCs w:val="16"/>
                <w:lang w:eastAsia="en-US"/>
              </w:rPr>
            </w:pPr>
          </w:p>
        </w:tc>
        <w:tc>
          <w:tcPr>
            <w:tcW w:w="992" w:type="dxa"/>
            <w:shd w:val="clear" w:color="auto" w:fill="auto"/>
          </w:tcPr>
          <w:p w:rsidR="00D80C8F" w:rsidRPr="001204A5" w:rsidRDefault="00D80C8F" w:rsidP="00D80C8F">
            <w:pPr>
              <w:rPr>
                <w:rFonts w:ascii="Times New Roman" w:eastAsia="Calibri" w:hAnsi="Times New Roman" w:cs="Times New Roman"/>
                <w:sz w:val="16"/>
                <w:szCs w:val="16"/>
                <w:lang w:eastAsia="en-US"/>
              </w:rPr>
            </w:pPr>
          </w:p>
        </w:tc>
        <w:tc>
          <w:tcPr>
            <w:tcW w:w="993" w:type="dxa"/>
            <w:shd w:val="clear" w:color="auto" w:fill="auto"/>
          </w:tcPr>
          <w:p w:rsidR="00D80C8F" w:rsidRPr="001204A5" w:rsidRDefault="00D80C8F" w:rsidP="00D80C8F">
            <w:pPr>
              <w:rPr>
                <w:rFonts w:ascii="Times New Roman" w:eastAsia="Calibri" w:hAnsi="Times New Roman" w:cs="Times New Roman"/>
                <w:sz w:val="16"/>
                <w:szCs w:val="16"/>
                <w:lang w:eastAsia="en-US"/>
              </w:rPr>
            </w:pPr>
          </w:p>
        </w:tc>
        <w:tc>
          <w:tcPr>
            <w:tcW w:w="992" w:type="dxa"/>
          </w:tcPr>
          <w:p w:rsidR="00D80C8F" w:rsidRPr="001204A5" w:rsidRDefault="00D80C8F" w:rsidP="00D80C8F">
            <w:pPr>
              <w:rPr>
                <w:rFonts w:ascii="Times New Roman" w:eastAsia="Calibri" w:hAnsi="Times New Roman" w:cs="Times New Roman"/>
                <w:sz w:val="16"/>
                <w:szCs w:val="16"/>
                <w:lang w:eastAsia="en-US"/>
              </w:rPr>
            </w:pPr>
          </w:p>
        </w:tc>
        <w:tc>
          <w:tcPr>
            <w:tcW w:w="992" w:type="dxa"/>
          </w:tcPr>
          <w:p w:rsidR="00D80C8F" w:rsidRPr="001204A5" w:rsidRDefault="00D80C8F" w:rsidP="00D80C8F">
            <w:pPr>
              <w:rPr>
                <w:rFonts w:ascii="Times New Roman" w:eastAsia="Calibri" w:hAnsi="Times New Roman" w:cs="Times New Roman"/>
                <w:sz w:val="16"/>
                <w:szCs w:val="16"/>
                <w:lang w:eastAsia="en-US"/>
              </w:rPr>
            </w:pPr>
          </w:p>
        </w:tc>
        <w:tc>
          <w:tcPr>
            <w:tcW w:w="1276" w:type="dxa"/>
          </w:tcPr>
          <w:p w:rsidR="00D80C8F" w:rsidRPr="001204A5" w:rsidRDefault="00D80C8F" w:rsidP="00D80C8F">
            <w:pPr>
              <w:rPr>
                <w:rFonts w:ascii="Times New Roman" w:eastAsia="Calibri" w:hAnsi="Times New Roman" w:cs="Times New Roman"/>
                <w:sz w:val="16"/>
                <w:szCs w:val="16"/>
                <w:lang w:eastAsia="en-US"/>
              </w:rPr>
            </w:pPr>
          </w:p>
        </w:tc>
        <w:tc>
          <w:tcPr>
            <w:tcW w:w="1276" w:type="dxa"/>
          </w:tcPr>
          <w:p w:rsidR="00D80C8F" w:rsidRPr="001204A5" w:rsidRDefault="00D80C8F" w:rsidP="00D80C8F">
            <w:pPr>
              <w:rPr>
                <w:rFonts w:ascii="Times New Roman" w:eastAsia="Calibri" w:hAnsi="Times New Roman" w:cs="Times New Roman"/>
                <w:sz w:val="16"/>
                <w:szCs w:val="16"/>
                <w:lang w:eastAsia="en-US"/>
              </w:rPr>
            </w:pPr>
          </w:p>
        </w:tc>
        <w:tc>
          <w:tcPr>
            <w:tcW w:w="1276" w:type="dxa"/>
          </w:tcPr>
          <w:p w:rsidR="00D80C8F" w:rsidRPr="001204A5" w:rsidRDefault="00D80C8F" w:rsidP="00D80C8F">
            <w:pPr>
              <w:rPr>
                <w:rFonts w:ascii="Times New Roman" w:eastAsia="Calibri" w:hAnsi="Times New Roman" w:cs="Times New Roman"/>
                <w:sz w:val="16"/>
                <w:szCs w:val="16"/>
                <w:lang w:eastAsia="en-US"/>
              </w:rPr>
            </w:pPr>
          </w:p>
        </w:tc>
      </w:tr>
      <w:tr w:rsidR="00D80C8F" w:rsidRPr="00742C92" w:rsidTr="00D80C8F">
        <w:trPr>
          <w:trHeight w:val="346"/>
        </w:trPr>
        <w:tc>
          <w:tcPr>
            <w:tcW w:w="1951" w:type="dxa"/>
            <w:vMerge/>
            <w:shd w:val="clear" w:color="auto" w:fill="auto"/>
          </w:tcPr>
          <w:p w:rsidR="00D80C8F" w:rsidRPr="001204A5" w:rsidRDefault="00D80C8F" w:rsidP="00D80C8F">
            <w:pPr>
              <w:rPr>
                <w:rFonts w:ascii="Times New Roman" w:eastAsia="Calibri" w:hAnsi="Times New Roman" w:cs="Times New Roman"/>
                <w:sz w:val="16"/>
                <w:szCs w:val="16"/>
                <w:lang w:eastAsia="en-US"/>
              </w:rPr>
            </w:pPr>
          </w:p>
        </w:tc>
        <w:tc>
          <w:tcPr>
            <w:tcW w:w="992" w:type="dxa"/>
            <w:shd w:val="clear" w:color="auto" w:fill="auto"/>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1</w:t>
            </w:r>
          </w:p>
        </w:tc>
        <w:tc>
          <w:tcPr>
            <w:tcW w:w="992" w:type="dxa"/>
            <w:shd w:val="clear" w:color="auto" w:fill="auto"/>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2</w:t>
            </w:r>
          </w:p>
        </w:tc>
        <w:tc>
          <w:tcPr>
            <w:tcW w:w="993" w:type="dxa"/>
            <w:shd w:val="clear" w:color="auto" w:fill="auto"/>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3</w:t>
            </w:r>
          </w:p>
        </w:tc>
        <w:tc>
          <w:tcPr>
            <w:tcW w:w="992" w:type="dxa"/>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4</w:t>
            </w:r>
          </w:p>
        </w:tc>
        <w:tc>
          <w:tcPr>
            <w:tcW w:w="992" w:type="dxa"/>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5</w:t>
            </w:r>
          </w:p>
        </w:tc>
        <w:tc>
          <w:tcPr>
            <w:tcW w:w="1276" w:type="dxa"/>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6</w:t>
            </w:r>
          </w:p>
        </w:tc>
        <w:tc>
          <w:tcPr>
            <w:tcW w:w="1276" w:type="dxa"/>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7</w:t>
            </w:r>
          </w:p>
        </w:tc>
        <w:tc>
          <w:tcPr>
            <w:tcW w:w="1276" w:type="dxa"/>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8</w:t>
            </w:r>
          </w:p>
        </w:tc>
      </w:tr>
      <w:tr w:rsidR="00D80C8F" w:rsidRPr="00742C92" w:rsidTr="00D80C8F">
        <w:trPr>
          <w:trHeight w:val="284"/>
        </w:trPr>
        <w:tc>
          <w:tcPr>
            <w:tcW w:w="1951" w:type="dxa"/>
            <w:shd w:val="clear" w:color="auto" w:fill="auto"/>
            <w:vAlign w:val="center"/>
          </w:tcPr>
          <w:p w:rsidR="00D80C8F" w:rsidRPr="001204A5" w:rsidRDefault="00D80C8F" w:rsidP="00D80C8F">
            <w:pP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Марка, модель</w:t>
            </w:r>
          </w:p>
        </w:tc>
        <w:tc>
          <w:tcPr>
            <w:tcW w:w="992" w:type="dxa"/>
            <w:shd w:val="clear" w:color="auto" w:fill="auto"/>
            <w:vAlign w:val="center"/>
          </w:tcPr>
          <w:p w:rsidR="00D80C8F" w:rsidRPr="001204A5" w:rsidRDefault="00D80C8F" w:rsidP="00D80C8F">
            <w:pPr>
              <w:jc w:val="center"/>
              <w:rPr>
                <w:rFonts w:ascii="Times New Roman" w:eastAsia="Calibri" w:hAnsi="Times New Roman" w:cs="Times New Roman"/>
                <w:b/>
                <w:sz w:val="16"/>
                <w:szCs w:val="16"/>
                <w:lang w:val="en-US" w:eastAsia="en-US"/>
              </w:rPr>
            </w:pPr>
            <w:proofErr w:type="spellStart"/>
            <w:r w:rsidRPr="001204A5">
              <w:rPr>
                <w:rFonts w:ascii="Times New Roman" w:hAnsi="Times New Roman" w:cs="Times New Roman"/>
                <w:b/>
                <w:sz w:val="16"/>
                <w:szCs w:val="16"/>
              </w:rPr>
              <w:t>Мотовездеход</w:t>
            </w:r>
            <w:proofErr w:type="spellEnd"/>
            <w:r w:rsidRPr="001204A5">
              <w:rPr>
                <w:rFonts w:ascii="Times New Roman" w:hAnsi="Times New Roman" w:cs="Times New Roman"/>
                <w:b/>
                <w:sz w:val="16"/>
                <w:szCs w:val="16"/>
              </w:rPr>
              <w:t xml:space="preserve"> </w:t>
            </w:r>
            <w:r w:rsidRPr="001204A5">
              <w:rPr>
                <w:rFonts w:ascii="Times New Roman" w:hAnsi="Times New Roman" w:cs="Times New Roman"/>
                <w:b/>
                <w:sz w:val="16"/>
                <w:szCs w:val="16"/>
                <w:lang w:val="en-US"/>
              </w:rPr>
              <w:t>ABM ATV-150</w:t>
            </w:r>
          </w:p>
        </w:tc>
        <w:tc>
          <w:tcPr>
            <w:tcW w:w="992" w:type="dxa"/>
            <w:shd w:val="clear" w:color="auto" w:fill="auto"/>
            <w:vAlign w:val="center"/>
          </w:tcPr>
          <w:p w:rsidR="00D80C8F" w:rsidRPr="001204A5" w:rsidRDefault="00D80C8F" w:rsidP="00D80C8F">
            <w:pPr>
              <w:jc w:val="center"/>
              <w:rPr>
                <w:rFonts w:ascii="Times New Roman" w:eastAsia="Calibri" w:hAnsi="Times New Roman" w:cs="Times New Roman"/>
                <w:b/>
                <w:sz w:val="16"/>
                <w:szCs w:val="16"/>
                <w:lang w:eastAsia="en-US"/>
              </w:rPr>
            </w:pPr>
            <w:r w:rsidRPr="001204A5">
              <w:rPr>
                <w:rFonts w:ascii="Times New Roman" w:hAnsi="Times New Roman" w:cs="Times New Roman"/>
                <w:b/>
                <w:sz w:val="16"/>
                <w:szCs w:val="16"/>
              </w:rPr>
              <w:t>Трактор Т-25А</w:t>
            </w:r>
          </w:p>
        </w:tc>
        <w:tc>
          <w:tcPr>
            <w:tcW w:w="993" w:type="dxa"/>
            <w:shd w:val="clear" w:color="auto" w:fill="auto"/>
            <w:vAlign w:val="center"/>
          </w:tcPr>
          <w:p w:rsidR="00D80C8F" w:rsidRPr="001204A5" w:rsidRDefault="00D80C8F" w:rsidP="00D80C8F">
            <w:pPr>
              <w:jc w:val="center"/>
              <w:rPr>
                <w:rFonts w:ascii="Times New Roman" w:eastAsia="Calibri" w:hAnsi="Times New Roman" w:cs="Times New Roman"/>
                <w:b/>
                <w:sz w:val="16"/>
                <w:szCs w:val="16"/>
                <w:lang w:eastAsia="en-US"/>
              </w:rPr>
            </w:pPr>
            <w:r w:rsidRPr="001204A5">
              <w:rPr>
                <w:rFonts w:ascii="Times New Roman" w:hAnsi="Times New Roman" w:cs="Times New Roman"/>
                <w:b/>
                <w:sz w:val="16"/>
                <w:szCs w:val="16"/>
              </w:rPr>
              <w:t>Трактор МТЗ-80</w:t>
            </w:r>
          </w:p>
        </w:tc>
        <w:tc>
          <w:tcPr>
            <w:tcW w:w="992" w:type="dxa"/>
          </w:tcPr>
          <w:p w:rsidR="00D80C8F" w:rsidRPr="001204A5" w:rsidRDefault="00D80C8F" w:rsidP="00D80C8F">
            <w:pPr>
              <w:jc w:val="center"/>
              <w:rPr>
                <w:rFonts w:ascii="Times New Roman" w:hAnsi="Times New Roman" w:cs="Times New Roman"/>
                <w:b/>
                <w:sz w:val="16"/>
                <w:szCs w:val="16"/>
              </w:rPr>
            </w:pPr>
            <w:r w:rsidRPr="001204A5">
              <w:rPr>
                <w:rFonts w:ascii="Times New Roman" w:hAnsi="Times New Roman" w:cs="Times New Roman"/>
                <w:b/>
                <w:sz w:val="16"/>
                <w:szCs w:val="16"/>
              </w:rPr>
              <w:t>Трактор МТЗ-80</w:t>
            </w:r>
          </w:p>
        </w:tc>
        <w:tc>
          <w:tcPr>
            <w:tcW w:w="992" w:type="dxa"/>
          </w:tcPr>
          <w:p w:rsidR="00D80C8F" w:rsidRPr="001204A5" w:rsidRDefault="00D80C8F" w:rsidP="00D80C8F">
            <w:pPr>
              <w:jc w:val="center"/>
              <w:rPr>
                <w:rFonts w:ascii="Times New Roman" w:hAnsi="Times New Roman" w:cs="Times New Roman"/>
                <w:b/>
                <w:sz w:val="16"/>
                <w:szCs w:val="16"/>
              </w:rPr>
            </w:pPr>
            <w:r w:rsidRPr="001204A5">
              <w:rPr>
                <w:rFonts w:ascii="Times New Roman" w:hAnsi="Times New Roman" w:cs="Times New Roman"/>
                <w:b/>
                <w:sz w:val="16"/>
                <w:szCs w:val="16"/>
              </w:rPr>
              <w:t>Трактор Т-150 К</w:t>
            </w:r>
          </w:p>
        </w:tc>
        <w:tc>
          <w:tcPr>
            <w:tcW w:w="1276" w:type="dxa"/>
          </w:tcPr>
          <w:p w:rsidR="00D80C8F" w:rsidRPr="001204A5" w:rsidRDefault="00D80C8F" w:rsidP="00D80C8F">
            <w:pPr>
              <w:jc w:val="center"/>
              <w:rPr>
                <w:rFonts w:ascii="Times New Roman" w:hAnsi="Times New Roman" w:cs="Times New Roman"/>
                <w:b/>
                <w:sz w:val="16"/>
                <w:szCs w:val="16"/>
              </w:rPr>
            </w:pPr>
            <w:r w:rsidRPr="001204A5">
              <w:rPr>
                <w:rFonts w:ascii="Times New Roman" w:hAnsi="Times New Roman" w:cs="Times New Roman"/>
                <w:b/>
                <w:sz w:val="16"/>
                <w:szCs w:val="16"/>
              </w:rPr>
              <w:t>Трактор ДТ-75 МС4</w:t>
            </w:r>
          </w:p>
        </w:tc>
        <w:tc>
          <w:tcPr>
            <w:tcW w:w="1276" w:type="dxa"/>
          </w:tcPr>
          <w:p w:rsidR="00D80C8F" w:rsidRPr="001204A5" w:rsidRDefault="00D80C8F" w:rsidP="00D80C8F">
            <w:pPr>
              <w:jc w:val="center"/>
              <w:rPr>
                <w:rFonts w:ascii="Times New Roman" w:hAnsi="Times New Roman" w:cs="Times New Roman"/>
                <w:b/>
                <w:sz w:val="16"/>
                <w:szCs w:val="16"/>
              </w:rPr>
            </w:pPr>
            <w:r w:rsidRPr="001204A5">
              <w:rPr>
                <w:rFonts w:ascii="Times New Roman" w:hAnsi="Times New Roman" w:cs="Times New Roman"/>
                <w:b/>
                <w:sz w:val="16"/>
                <w:szCs w:val="16"/>
              </w:rPr>
              <w:t>Трактор ДТ-175</w:t>
            </w:r>
          </w:p>
        </w:tc>
        <w:tc>
          <w:tcPr>
            <w:tcW w:w="1276" w:type="dxa"/>
          </w:tcPr>
          <w:p w:rsidR="00D80C8F" w:rsidRPr="001204A5" w:rsidRDefault="00D80C8F" w:rsidP="00D80C8F">
            <w:pPr>
              <w:jc w:val="center"/>
              <w:rPr>
                <w:rFonts w:ascii="Times New Roman" w:hAnsi="Times New Roman" w:cs="Times New Roman"/>
                <w:b/>
                <w:sz w:val="16"/>
                <w:szCs w:val="16"/>
              </w:rPr>
            </w:pPr>
            <w:r w:rsidRPr="001204A5">
              <w:rPr>
                <w:rFonts w:ascii="Times New Roman" w:hAnsi="Times New Roman" w:cs="Times New Roman"/>
                <w:b/>
                <w:sz w:val="16"/>
                <w:szCs w:val="16"/>
              </w:rPr>
              <w:t>Прицеп самосвальный 2ПТС-4 МОД. 887Б</w:t>
            </w:r>
          </w:p>
        </w:tc>
      </w:tr>
      <w:tr w:rsidR="00D80C8F" w:rsidRPr="00742C92" w:rsidTr="00D80C8F">
        <w:trPr>
          <w:trHeight w:val="284"/>
        </w:trPr>
        <w:tc>
          <w:tcPr>
            <w:tcW w:w="1951" w:type="dxa"/>
            <w:shd w:val="clear" w:color="auto" w:fill="auto"/>
            <w:vAlign w:val="center"/>
          </w:tcPr>
          <w:p w:rsidR="00D80C8F" w:rsidRPr="001204A5" w:rsidRDefault="00D80C8F" w:rsidP="00D80C8F">
            <w:pP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Категория транспортного средства</w:t>
            </w:r>
          </w:p>
        </w:tc>
        <w:tc>
          <w:tcPr>
            <w:tcW w:w="992" w:type="dxa"/>
            <w:shd w:val="clear" w:color="auto" w:fill="auto"/>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А1</w:t>
            </w:r>
          </w:p>
        </w:tc>
        <w:tc>
          <w:tcPr>
            <w:tcW w:w="992" w:type="dxa"/>
            <w:shd w:val="clear" w:color="auto" w:fill="auto"/>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В</w:t>
            </w:r>
          </w:p>
        </w:tc>
        <w:tc>
          <w:tcPr>
            <w:tcW w:w="993" w:type="dxa"/>
            <w:shd w:val="clear" w:color="auto" w:fill="auto"/>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w:t>
            </w:r>
          </w:p>
        </w:tc>
        <w:tc>
          <w:tcPr>
            <w:tcW w:w="992" w:type="dxa"/>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w:t>
            </w:r>
          </w:p>
        </w:tc>
        <w:tc>
          <w:tcPr>
            <w:tcW w:w="992" w:type="dxa"/>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val="en-US" w:eastAsia="en-US"/>
              </w:rPr>
              <w:t>D</w:t>
            </w:r>
          </w:p>
        </w:tc>
        <w:tc>
          <w:tcPr>
            <w:tcW w:w="1276" w:type="dxa"/>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Е</w:t>
            </w:r>
          </w:p>
        </w:tc>
        <w:tc>
          <w:tcPr>
            <w:tcW w:w="1276" w:type="dxa"/>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Е</w:t>
            </w:r>
          </w:p>
        </w:tc>
        <w:tc>
          <w:tcPr>
            <w:tcW w:w="1276" w:type="dxa"/>
          </w:tcPr>
          <w:p w:rsidR="00D80C8F" w:rsidRPr="001204A5" w:rsidRDefault="00D80C8F" w:rsidP="00D80C8F">
            <w:pPr>
              <w:jc w:val="center"/>
              <w:rPr>
                <w:rFonts w:ascii="Times New Roman" w:eastAsia="Calibri" w:hAnsi="Times New Roman" w:cs="Times New Roman"/>
                <w:sz w:val="16"/>
                <w:szCs w:val="16"/>
                <w:lang w:eastAsia="en-US"/>
              </w:rPr>
            </w:pPr>
          </w:p>
        </w:tc>
      </w:tr>
      <w:tr w:rsidR="00D80C8F" w:rsidRPr="00742C92" w:rsidTr="00D80C8F">
        <w:trPr>
          <w:trHeight w:val="510"/>
        </w:trPr>
        <w:tc>
          <w:tcPr>
            <w:tcW w:w="1951" w:type="dxa"/>
            <w:shd w:val="clear" w:color="auto" w:fill="auto"/>
            <w:vAlign w:val="center"/>
          </w:tcPr>
          <w:p w:rsidR="00D80C8F" w:rsidRPr="001204A5" w:rsidRDefault="00D80C8F" w:rsidP="00D80C8F">
            <w:pP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 xml:space="preserve">Собственность или иное законное основание </w:t>
            </w:r>
            <w:proofErr w:type="gramStart"/>
            <w:r w:rsidRPr="001204A5">
              <w:rPr>
                <w:rFonts w:ascii="Times New Roman" w:eastAsia="Calibri" w:hAnsi="Times New Roman" w:cs="Times New Roman"/>
                <w:sz w:val="16"/>
                <w:szCs w:val="16"/>
                <w:lang w:eastAsia="en-US"/>
              </w:rPr>
              <w:t>владения  транспортным</w:t>
            </w:r>
            <w:proofErr w:type="gramEnd"/>
            <w:r w:rsidRPr="001204A5">
              <w:rPr>
                <w:rFonts w:ascii="Times New Roman" w:eastAsia="Calibri" w:hAnsi="Times New Roman" w:cs="Times New Roman"/>
                <w:sz w:val="16"/>
                <w:szCs w:val="16"/>
                <w:lang w:eastAsia="en-US"/>
              </w:rPr>
              <w:t xml:space="preserve"> средством</w:t>
            </w:r>
          </w:p>
        </w:tc>
        <w:tc>
          <w:tcPr>
            <w:tcW w:w="992" w:type="dxa"/>
            <w:shd w:val="clear" w:color="auto" w:fill="auto"/>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c>
          <w:tcPr>
            <w:tcW w:w="992" w:type="dxa"/>
            <w:shd w:val="clear" w:color="auto" w:fill="auto"/>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c>
          <w:tcPr>
            <w:tcW w:w="993" w:type="dxa"/>
            <w:shd w:val="clear" w:color="auto" w:fill="auto"/>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c>
          <w:tcPr>
            <w:tcW w:w="992" w:type="dxa"/>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c>
          <w:tcPr>
            <w:tcW w:w="992" w:type="dxa"/>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c>
          <w:tcPr>
            <w:tcW w:w="1276" w:type="dxa"/>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c>
          <w:tcPr>
            <w:tcW w:w="1276" w:type="dxa"/>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c>
          <w:tcPr>
            <w:tcW w:w="1276" w:type="dxa"/>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r>
      <w:tr w:rsidR="00D80C8F" w:rsidRPr="00742C92" w:rsidTr="00D80C8F">
        <w:trPr>
          <w:trHeight w:val="510"/>
        </w:trPr>
        <w:tc>
          <w:tcPr>
            <w:tcW w:w="1951" w:type="dxa"/>
            <w:shd w:val="clear" w:color="auto" w:fill="auto"/>
            <w:vAlign w:val="center"/>
          </w:tcPr>
          <w:p w:rsidR="00D80C8F" w:rsidRPr="001204A5" w:rsidRDefault="00D80C8F" w:rsidP="00D80C8F">
            <w:pP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 xml:space="preserve">Техническое </w:t>
            </w:r>
            <w:proofErr w:type="gramStart"/>
            <w:r w:rsidRPr="001204A5">
              <w:rPr>
                <w:rFonts w:ascii="Times New Roman" w:eastAsia="Calibri" w:hAnsi="Times New Roman" w:cs="Times New Roman"/>
                <w:sz w:val="16"/>
                <w:szCs w:val="16"/>
                <w:lang w:eastAsia="en-US"/>
              </w:rPr>
              <w:t>состояние  в</w:t>
            </w:r>
            <w:proofErr w:type="gramEnd"/>
            <w:r w:rsidRPr="001204A5">
              <w:rPr>
                <w:rFonts w:ascii="Times New Roman" w:eastAsia="Calibri" w:hAnsi="Times New Roman" w:cs="Times New Roman"/>
                <w:sz w:val="16"/>
                <w:szCs w:val="16"/>
                <w:lang w:eastAsia="en-US"/>
              </w:rPr>
              <w:t xml:space="preserve"> соответствии с п. 3 Основных положений </w:t>
            </w:r>
          </w:p>
        </w:tc>
        <w:tc>
          <w:tcPr>
            <w:tcW w:w="992" w:type="dxa"/>
            <w:shd w:val="clear" w:color="auto" w:fill="auto"/>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Исправен</w:t>
            </w:r>
          </w:p>
        </w:tc>
        <w:tc>
          <w:tcPr>
            <w:tcW w:w="992" w:type="dxa"/>
            <w:shd w:val="clear" w:color="auto" w:fill="auto"/>
            <w:vAlign w:val="center"/>
          </w:tcPr>
          <w:p w:rsidR="00D80C8F" w:rsidRPr="001204A5" w:rsidRDefault="00D80C8F" w:rsidP="00D80C8F">
            <w:pPr>
              <w:jc w:val="center"/>
              <w:rPr>
                <w:rFonts w:ascii="Times New Roman" w:hAnsi="Times New Roman" w:cs="Times New Roman"/>
                <w:sz w:val="16"/>
                <w:szCs w:val="16"/>
              </w:rPr>
            </w:pPr>
            <w:r w:rsidRPr="001204A5">
              <w:rPr>
                <w:rFonts w:ascii="Times New Roman" w:eastAsia="Calibri" w:hAnsi="Times New Roman" w:cs="Times New Roman"/>
                <w:sz w:val="16"/>
                <w:szCs w:val="16"/>
                <w:lang w:eastAsia="en-US"/>
              </w:rPr>
              <w:t>Исправен</w:t>
            </w:r>
          </w:p>
        </w:tc>
        <w:tc>
          <w:tcPr>
            <w:tcW w:w="993" w:type="dxa"/>
            <w:shd w:val="clear" w:color="auto" w:fill="auto"/>
            <w:vAlign w:val="center"/>
          </w:tcPr>
          <w:p w:rsidR="00D80C8F" w:rsidRPr="001204A5" w:rsidRDefault="00D80C8F" w:rsidP="00D80C8F">
            <w:pPr>
              <w:jc w:val="center"/>
              <w:rPr>
                <w:rFonts w:ascii="Times New Roman" w:hAnsi="Times New Roman" w:cs="Times New Roman"/>
                <w:sz w:val="16"/>
                <w:szCs w:val="16"/>
              </w:rPr>
            </w:pPr>
            <w:r w:rsidRPr="001204A5">
              <w:rPr>
                <w:rFonts w:ascii="Times New Roman" w:eastAsia="Calibri" w:hAnsi="Times New Roman" w:cs="Times New Roman"/>
                <w:sz w:val="16"/>
                <w:szCs w:val="16"/>
                <w:lang w:eastAsia="en-US"/>
              </w:rPr>
              <w:t>Исправен</w:t>
            </w:r>
          </w:p>
        </w:tc>
        <w:tc>
          <w:tcPr>
            <w:tcW w:w="992" w:type="dxa"/>
            <w:vAlign w:val="center"/>
          </w:tcPr>
          <w:p w:rsidR="00D80C8F" w:rsidRPr="001204A5" w:rsidRDefault="00D80C8F" w:rsidP="00D80C8F">
            <w:pPr>
              <w:jc w:val="center"/>
              <w:rPr>
                <w:rFonts w:ascii="Times New Roman" w:hAnsi="Times New Roman" w:cs="Times New Roman"/>
                <w:sz w:val="16"/>
                <w:szCs w:val="16"/>
              </w:rPr>
            </w:pPr>
            <w:r w:rsidRPr="001204A5">
              <w:rPr>
                <w:rFonts w:ascii="Times New Roman" w:eastAsia="Calibri" w:hAnsi="Times New Roman" w:cs="Times New Roman"/>
                <w:sz w:val="16"/>
                <w:szCs w:val="16"/>
                <w:lang w:eastAsia="en-US"/>
              </w:rPr>
              <w:t>Исправен</w:t>
            </w:r>
          </w:p>
        </w:tc>
        <w:tc>
          <w:tcPr>
            <w:tcW w:w="992" w:type="dxa"/>
            <w:vAlign w:val="center"/>
          </w:tcPr>
          <w:p w:rsidR="00D80C8F" w:rsidRPr="001204A5" w:rsidRDefault="00D80C8F" w:rsidP="00D80C8F">
            <w:pPr>
              <w:jc w:val="center"/>
              <w:rPr>
                <w:rFonts w:ascii="Times New Roman" w:hAnsi="Times New Roman" w:cs="Times New Roman"/>
                <w:sz w:val="16"/>
                <w:szCs w:val="16"/>
              </w:rPr>
            </w:pPr>
            <w:r w:rsidRPr="001204A5">
              <w:rPr>
                <w:rFonts w:ascii="Times New Roman" w:eastAsia="Calibri" w:hAnsi="Times New Roman" w:cs="Times New Roman"/>
                <w:sz w:val="16"/>
                <w:szCs w:val="16"/>
                <w:lang w:eastAsia="en-US"/>
              </w:rPr>
              <w:t>Исправен</w:t>
            </w:r>
          </w:p>
        </w:tc>
        <w:tc>
          <w:tcPr>
            <w:tcW w:w="1276" w:type="dxa"/>
            <w:vAlign w:val="center"/>
          </w:tcPr>
          <w:p w:rsidR="00D80C8F" w:rsidRPr="001204A5" w:rsidRDefault="00D80C8F" w:rsidP="00D80C8F">
            <w:pPr>
              <w:jc w:val="center"/>
              <w:rPr>
                <w:rFonts w:ascii="Times New Roman" w:hAnsi="Times New Roman" w:cs="Times New Roman"/>
                <w:sz w:val="16"/>
                <w:szCs w:val="16"/>
              </w:rPr>
            </w:pPr>
            <w:r w:rsidRPr="001204A5">
              <w:rPr>
                <w:rFonts w:ascii="Times New Roman" w:eastAsia="Calibri" w:hAnsi="Times New Roman" w:cs="Times New Roman"/>
                <w:sz w:val="16"/>
                <w:szCs w:val="16"/>
                <w:lang w:eastAsia="en-US"/>
              </w:rPr>
              <w:t>Исправен</w:t>
            </w:r>
          </w:p>
        </w:tc>
        <w:tc>
          <w:tcPr>
            <w:tcW w:w="1276" w:type="dxa"/>
            <w:vAlign w:val="center"/>
          </w:tcPr>
          <w:p w:rsidR="00D80C8F" w:rsidRPr="001204A5" w:rsidRDefault="00D80C8F" w:rsidP="00D80C8F">
            <w:pPr>
              <w:jc w:val="center"/>
              <w:rPr>
                <w:rFonts w:ascii="Times New Roman" w:hAnsi="Times New Roman" w:cs="Times New Roman"/>
                <w:sz w:val="16"/>
                <w:szCs w:val="16"/>
              </w:rPr>
            </w:pPr>
            <w:r w:rsidRPr="001204A5">
              <w:rPr>
                <w:rFonts w:ascii="Times New Roman" w:eastAsia="Calibri" w:hAnsi="Times New Roman" w:cs="Times New Roman"/>
                <w:sz w:val="16"/>
                <w:szCs w:val="16"/>
                <w:lang w:eastAsia="en-US"/>
              </w:rPr>
              <w:t>Исправен</w:t>
            </w:r>
          </w:p>
        </w:tc>
        <w:tc>
          <w:tcPr>
            <w:tcW w:w="1276" w:type="dxa"/>
            <w:vAlign w:val="center"/>
          </w:tcPr>
          <w:p w:rsidR="00D80C8F" w:rsidRPr="001204A5" w:rsidRDefault="00D80C8F" w:rsidP="00D80C8F">
            <w:pPr>
              <w:jc w:val="center"/>
              <w:rPr>
                <w:rFonts w:ascii="Times New Roman" w:hAnsi="Times New Roman" w:cs="Times New Roman"/>
                <w:sz w:val="16"/>
                <w:szCs w:val="16"/>
              </w:rPr>
            </w:pPr>
            <w:r w:rsidRPr="001204A5">
              <w:rPr>
                <w:rFonts w:ascii="Times New Roman" w:eastAsia="Calibri" w:hAnsi="Times New Roman" w:cs="Times New Roman"/>
                <w:sz w:val="16"/>
                <w:szCs w:val="16"/>
                <w:lang w:eastAsia="en-US"/>
              </w:rPr>
              <w:t>Исправен</w:t>
            </w:r>
          </w:p>
        </w:tc>
      </w:tr>
      <w:tr w:rsidR="00D80C8F" w:rsidRPr="00742C92" w:rsidTr="00D80C8F">
        <w:trPr>
          <w:trHeight w:val="510"/>
        </w:trPr>
        <w:tc>
          <w:tcPr>
            <w:tcW w:w="1951" w:type="dxa"/>
            <w:shd w:val="clear" w:color="auto" w:fill="auto"/>
            <w:vAlign w:val="center"/>
          </w:tcPr>
          <w:p w:rsidR="00D80C8F" w:rsidRPr="001204A5" w:rsidRDefault="00D80C8F" w:rsidP="00D80C8F">
            <w:pP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Тип трансмиссии (автоматическая или механическая)</w:t>
            </w:r>
          </w:p>
        </w:tc>
        <w:tc>
          <w:tcPr>
            <w:tcW w:w="992" w:type="dxa"/>
            <w:shd w:val="clear" w:color="auto" w:fill="auto"/>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c>
          <w:tcPr>
            <w:tcW w:w="992" w:type="dxa"/>
            <w:shd w:val="clear" w:color="auto" w:fill="auto"/>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c>
          <w:tcPr>
            <w:tcW w:w="993" w:type="dxa"/>
            <w:shd w:val="clear" w:color="auto" w:fill="auto"/>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c>
          <w:tcPr>
            <w:tcW w:w="992" w:type="dxa"/>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c>
          <w:tcPr>
            <w:tcW w:w="992" w:type="dxa"/>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c>
          <w:tcPr>
            <w:tcW w:w="1276" w:type="dxa"/>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c>
          <w:tcPr>
            <w:tcW w:w="1276" w:type="dxa"/>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c>
          <w:tcPr>
            <w:tcW w:w="1276" w:type="dxa"/>
            <w:vAlign w:val="center"/>
          </w:tcPr>
          <w:p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r>
      <w:tr w:rsidR="00D80C8F" w:rsidRPr="00742C92" w:rsidTr="00D80C8F">
        <w:trPr>
          <w:trHeight w:val="567"/>
        </w:trPr>
        <w:tc>
          <w:tcPr>
            <w:tcW w:w="1951" w:type="dxa"/>
            <w:shd w:val="clear" w:color="auto" w:fill="auto"/>
            <w:vAlign w:val="center"/>
          </w:tcPr>
          <w:p w:rsidR="00D80C8F" w:rsidRPr="00D80C8F" w:rsidRDefault="00D80C8F" w:rsidP="00D80C8F">
            <w:pP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 xml:space="preserve">Соответствует (не соответствует) установленным требованиям </w:t>
            </w:r>
          </w:p>
        </w:tc>
        <w:tc>
          <w:tcPr>
            <w:tcW w:w="992" w:type="dxa"/>
            <w:shd w:val="clear" w:color="auto" w:fill="auto"/>
            <w:vAlign w:val="center"/>
          </w:tcPr>
          <w:p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c>
          <w:tcPr>
            <w:tcW w:w="992" w:type="dxa"/>
            <w:shd w:val="clear" w:color="auto" w:fill="auto"/>
            <w:vAlign w:val="center"/>
          </w:tcPr>
          <w:p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c>
          <w:tcPr>
            <w:tcW w:w="993" w:type="dxa"/>
            <w:shd w:val="clear" w:color="auto" w:fill="auto"/>
            <w:vAlign w:val="center"/>
          </w:tcPr>
          <w:p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c>
          <w:tcPr>
            <w:tcW w:w="992" w:type="dxa"/>
            <w:vAlign w:val="center"/>
          </w:tcPr>
          <w:p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c>
          <w:tcPr>
            <w:tcW w:w="992" w:type="dxa"/>
            <w:vAlign w:val="center"/>
          </w:tcPr>
          <w:p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c>
          <w:tcPr>
            <w:tcW w:w="1276" w:type="dxa"/>
            <w:vAlign w:val="center"/>
          </w:tcPr>
          <w:p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c>
          <w:tcPr>
            <w:tcW w:w="1276" w:type="dxa"/>
            <w:vAlign w:val="center"/>
          </w:tcPr>
          <w:p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c>
          <w:tcPr>
            <w:tcW w:w="1276" w:type="dxa"/>
            <w:vAlign w:val="center"/>
          </w:tcPr>
          <w:p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r>
    </w:tbl>
    <w:p w:rsidR="00D80C8F" w:rsidRPr="00D80C8F" w:rsidRDefault="00D80C8F" w:rsidP="00D80C8F">
      <w:pPr>
        <w:spacing w:after="0" w:line="240" w:lineRule="auto"/>
        <w:rPr>
          <w:rFonts w:ascii="Times New Roman" w:hAnsi="Times New Roman" w:cs="Times New Roman"/>
          <w:sz w:val="26"/>
          <w:szCs w:val="26"/>
        </w:rPr>
      </w:pPr>
      <w:r w:rsidRPr="00D80C8F">
        <w:rPr>
          <w:rFonts w:ascii="Times New Roman" w:hAnsi="Times New Roman" w:cs="Times New Roman"/>
          <w:sz w:val="26"/>
          <w:szCs w:val="26"/>
        </w:rPr>
        <w:t>Навесное оборудование в наличии:</w:t>
      </w:r>
    </w:p>
    <w:p w:rsidR="00D80C8F" w:rsidRPr="00D80C8F" w:rsidRDefault="00D80C8F" w:rsidP="00D80C8F">
      <w:pPr>
        <w:spacing w:before="120" w:after="0" w:line="240" w:lineRule="auto"/>
        <w:rPr>
          <w:rFonts w:ascii="Times New Roman" w:hAnsi="Times New Roman" w:cs="Times New Roman"/>
          <w:sz w:val="26"/>
          <w:szCs w:val="26"/>
        </w:rPr>
      </w:pPr>
      <w:r w:rsidRPr="00D80C8F">
        <w:rPr>
          <w:rFonts w:ascii="Times New Roman" w:hAnsi="Times New Roman" w:cs="Times New Roman"/>
          <w:sz w:val="26"/>
          <w:szCs w:val="26"/>
        </w:rPr>
        <w:t>- культиватор КПН-4Г, плуг ПЛН 5-35, плуг ПЛН 4-35, борона БДТ, плуг ПЛН 3-35, разбрасыватель МВУ-05.</w:t>
      </w:r>
    </w:p>
    <w:p w:rsidR="00D80C8F" w:rsidRDefault="00D80C8F">
      <w:pPr>
        <w:rPr>
          <w:rFonts w:ascii="Times New Roman" w:hAnsi="Times New Roman" w:cs="Times New Roman"/>
          <w:sz w:val="26"/>
          <w:szCs w:val="26"/>
        </w:rPr>
      </w:pPr>
      <w:r>
        <w:rPr>
          <w:rFonts w:ascii="Times New Roman" w:hAnsi="Times New Roman" w:cs="Times New Roman"/>
          <w:sz w:val="26"/>
          <w:szCs w:val="26"/>
        </w:rPr>
        <w:br w:type="page"/>
      </w:r>
    </w:p>
    <w:p w:rsidR="00D80C8F" w:rsidRPr="00D80C8F" w:rsidRDefault="00D80C8F" w:rsidP="00D80C8F">
      <w:pPr>
        <w:spacing w:after="120" w:line="240" w:lineRule="auto"/>
        <w:ind w:left="709"/>
        <w:jc w:val="both"/>
        <w:rPr>
          <w:rFonts w:ascii="Times New Roman" w:hAnsi="Times New Roman" w:cs="Times New Roman"/>
          <w:sz w:val="26"/>
          <w:szCs w:val="26"/>
        </w:rPr>
      </w:pPr>
      <w:r w:rsidRPr="00D80C8F">
        <w:rPr>
          <w:rFonts w:ascii="Times New Roman" w:hAnsi="Times New Roman" w:cs="Times New Roman"/>
          <w:sz w:val="26"/>
          <w:szCs w:val="26"/>
        </w:rPr>
        <w:lastRenderedPageBreak/>
        <w:t>Грузовые учебные автомобили:</w:t>
      </w:r>
    </w:p>
    <w:tbl>
      <w:tblPr>
        <w:tblpPr w:leftFromText="180" w:rightFromText="180" w:vertAnchor="page" w:horzAnchor="margin" w:tblpX="-318" w:tblpY="201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3"/>
        <w:gridCol w:w="1046"/>
        <w:gridCol w:w="1047"/>
        <w:gridCol w:w="1047"/>
        <w:gridCol w:w="1047"/>
        <w:gridCol w:w="2040"/>
      </w:tblGrid>
      <w:tr w:rsidR="00D80C8F" w:rsidRPr="00742C92" w:rsidTr="00D80C8F">
        <w:tc>
          <w:tcPr>
            <w:tcW w:w="4513" w:type="dxa"/>
            <w:vMerge w:val="restart"/>
            <w:shd w:val="clear" w:color="auto" w:fill="auto"/>
            <w:vAlign w:val="center"/>
          </w:tcPr>
          <w:p w:rsidR="00D80C8F" w:rsidRPr="00742C92" w:rsidRDefault="00D80C8F" w:rsidP="00D80C8F">
            <w:pPr>
              <w:jc w:val="center"/>
              <w:rPr>
                <w:rFonts w:eastAsia="Calibri"/>
                <w:sz w:val="20"/>
                <w:szCs w:val="20"/>
                <w:lang w:eastAsia="en-US"/>
              </w:rPr>
            </w:pPr>
            <w:r w:rsidRPr="00742C92">
              <w:rPr>
                <w:rFonts w:eastAsia="Calibri"/>
                <w:sz w:val="20"/>
                <w:szCs w:val="20"/>
                <w:lang w:eastAsia="en-US"/>
              </w:rPr>
              <w:t>Сведения</w:t>
            </w:r>
          </w:p>
        </w:tc>
        <w:tc>
          <w:tcPr>
            <w:tcW w:w="6227" w:type="dxa"/>
            <w:gridSpan w:val="5"/>
            <w:shd w:val="clear" w:color="auto" w:fill="auto"/>
          </w:tcPr>
          <w:p w:rsidR="00D80C8F" w:rsidRPr="00742C92" w:rsidRDefault="00D80C8F" w:rsidP="00D80C8F">
            <w:pPr>
              <w:jc w:val="center"/>
              <w:rPr>
                <w:rFonts w:eastAsia="Calibri"/>
                <w:sz w:val="20"/>
                <w:szCs w:val="20"/>
                <w:lang w:eastAsia="en-US"/>
              </w:rPr>
            </w:pPr>
            <w:r w:rsidRPr="00742C92">
              <w:rPr>
                <w:rFonts w:eastAsia="Calibri"/>
                <w:sz w:val="20"/>
                <w:szCs w:val="20"/>
                <w:lang w:eastAsia="en-US"/>
              </w:rPr>
              <w:t>Номер по порядку</w:t>
            </w:r>
          </w:p>
        </w:tc>
      </w:tr>
      <w:tr w:rsidR="00D80C8F" w:rsidRPr="00742C92" w:rsidTr="00D80C8F">
        <w:trPr>
          <w:trHeight w:val="346"/>
        </w:trPr>
        <w:tc>
          <w:tcPr>
            <w:tcW w:w="4513" w:type="dxa"/>
            <w:vMerge/>
            <w:shd w:val="clear" w:color="auto" w:fill="auto"/>
          </w:tcPr>
          <w:p w:rsidR="00D80C8F" w:rsidRPr="00742C92" w:rsidRDefault="00D80C8F" w:rsidP="00D80C8F">
            <w:pPr>
              <w:rPr>
                <w:rFonts w:eastAsia="Calibri"/>
                <w:sz w:val="20"/>
                <w:szCs w:val="20"/>
                <w:lang w:eastAsia="en-US"/>
              </w:rPr>
            </w:pPr>
          </w:p>
        </w:tc>
        <w:tc>
          <w:tcPr>
            <w:tcW w:w="1046" w:type="dxa"/>
            <w:shd w:val="clear" w:color="auto" w:fill="auto"/>
          </w:tcPr>
          <w:p w:rsidR="00D80C8F" w:rsidRPr="00742C92" w:rsidRDefault="00D80C8F" w:rsidP="00D80C8F">
            <w:pPr>
              <w:jc w:val="center"/>
              <w:rPr>
                <w:rFonts w:eastAsia="Calibri"/>
                <w:sz w:val="20"/>
                <w:szCs w:val="20"/>
                <w:lang w:eastAsia="en-US"/>
              </w:rPr>
            </w:pPr>
            <w:r>
              <w:rPr>
                <w:rFonts w:eastAsia="Calibri"/>
                <w:sz w:val="20"/>
                <w:szCs w:val="20"/>
                <w:lang w:eastAsia="en-US"/>
              </w:rPr>
              <w:t>1</w:t>
            </w:r>
          </w:p>
        </w:tc>
        <w:tc>
          <w:tcPr>
            <w:tcW w:w="1047" w:type="dxa"/>
            <w:shd w:val="clear" w:color="auto" w:fill="auto"/>
          </w:tcPr>
          <w:p w:rsidR="00D80C8F" w:rsidRPr="00742C92" w:rsidRDefault="00D80C8F" w:rsidP="00D80C8F">
            <w:pPr>
              <w:jc w:val="center"/>
              <w:rPr>
                <w:rFonts w:eastAsia="Calibri"/>
                <w:sz w:val="20"/>
                <w:szCs w:val="20"/>
                <w:lang w:eastAsia="en-US"/>
              </w:rPr>
            </w:pPr>
            <w:r>
              <w:rPr>
                <w:rFonts w:eastAsia="Calibri"/>
                <w:sz w:val="20"/>
                <w:szCs w:val="20"/>
                <w:lang w:eastAsia="en-US"/>
              </w:rPr>
              <w:t>2</w:t>
            </w:r>
          </w:p>
        </w:tc>
        <w:tc>
          <w:tcPr>
            <w:tcW w:w="1047" w:type="dxa"/>
            <w:shd w:val="clear" w:color="auto" w:fill="auto"/>
          </w:tcPr>
          <w:p w:rsidR="00D80C8F" w:rsidRPr="00742C92" w:rsidRDefault="00D80C8F" w:rsidP="00D80C8F">
            <w:pPr>
              <w:jc w:val="center"/>
              <w:rPr>
                <w:rFonts w:eastAsia="Calibri"/>
                <w:sz w:val="20"/>
                <w:szCs w:val="20"/>
                <w:lang w:eastAsia="en-US"/>
              </w:rPr>
            </w:pPr>
            <w:r>
              <w:rPr>
                <w:rFonts w:eastAsia="Calibri"/>
                <w:sz w:val="20"/>
                <w:szCs w:val="20"/>
                <w:lang w:eastAsia="en-US"/>
              </w:rPr>
              <w:t>3</w:t>
            </w:r>
          </w:p>
        </w:tc>
        <w:tc>
          <w:tcPr>
            <w:tcW w:w="1047" w:type="dxa"/>
            <w:shd w:val="clear" w:color="auto" w:fill="auto"/>
          </w:tcPr>
          <w:p w:rsidR="00D80C8F" w:rsidRPr="00742C92" w:rsidRDefault="00D80C8F" w:rsidP="00D80C8F">
            <w:pPr>
              <w:jc w:val="center"/>
              <w:rPr>
                <w:rFonts w:eastAsia="Calibri"/>
                <w:sz w:val="20"/>
                <w:szCs w:val="20"/>
                <w:lang w:eastAsia="en-US"/>
              </w:rPr>
            </w:pPr>
            <w:r>
              <w:rPr>
                <w:rFonts w:eastAsia="Calibri"/>
                <w:sz w:val="20"/>
                <w:szCs w:val="20"/>
                <w:lang w:eastAsia="en-US"/>
              </w:rPr>
              <w:t>4</w:t>
            </w:r>
          </w:p>
        </w:tc>
        <w:tc>
          <w:tcPr>
            <w:tcW w:w="2040" w:type="dxa"/>
            <w:shd w:val="clear" w:color="auto" w:fill="auto"/>
          </w:tcPr>
          <w:p w:rsidR="00D80C8F" w:rsidRPr="00742C92" w:rsidRDefault="00D80C8F" w:rsidP="00D80C8F">
            <w:pPr>
              <w:ind w:right="239"/>
              <w:rPr>
                <w:rFonts w:eastAsia="Calibri"/>
                <w:sz w:val="20"/>
                <w:szCs w:val="20"/>
                <w:lang w:eastAsia="en-US"/>
              </w:rPr>
            </w:pPr>
          </w:p>
        </w:tc>
      </w:tr>
      <w:tr w:rsidR="00D80C8F" w:rsidRPr="00742C92" w:rsidTr="00D80C8F">
        <w:trPr>
          <w:trHeight w:val="284"/>
        </w:trPr>
        <w:tc>
          <w:tcPr>
            <w:tcW w:w="4513" w:type="dxa"/>
            <w:shd w:val="clear" w:color="auto" w:fill="auto"/>
            <w:vAlign w:val="center"/>
          </w:tcPr>
          <w:p w:rsidR="00D80C8F" w:rsidRPr="00742C92" w:rsidRDefault="00D80C8F" w:rsidP="00D80C8F">
            <w:pPr>
              <w:rPr>
                <w:rFonts w:eastAsia="Calibri"/>
                <w:sz w:val="20"/>
                <w:szCs w:val="20"/>
                <w:lang w:eastAsia="en-US"/>
              </w:rPr>
            </w:pPr>
            <w:r w:rsidRPr="00742C92">
              <w:rPr>
                <w:rFonts w:eastAsia="Calibri"/>
                <w:sz w:val="20"/>
                <w:szCs w:val="20"/>
                <w:lang w:eastAsia="en-US"/>
              </w:rPr>
              <w:t>Марка, модель</w:t>
            </w:r>
          </w:p>
        </w:tc>
        <w:tc>
          <w:tcPr>
            <w:tcW w:w="1046" w:type="dxa"/>
            <w:shd w:val="clear" w:color="auto" w:fill="auto"/>
            <w:vAlign w:val="center"/>
          </w:tcPr>
          <w:p w:rsidR="00D80C8F" w:rsidRPr="005C72B5" w:rsidRDefault="00D80C8F" w:rsidP="00D80C8F">
            <w:pPr>
              <w:jc w:val="center"/>
              <w:rPr>
                <w:rFonts w:eastAsia="Calibri"/>
                <w:b/>
                <w:sz w:val="16"/>
                <w:szCs w:val="16"/>
                <w:lang w:eastAsia="en-US"/>
              </w:rPr>
            </w:pPr>
            <w:r w:rsidRPr="005C72B5">
              <w:rPr>
                <w:b/>
              </w:rPr>
              <w:t>ЗИЛ 433360</w:t>
            </w:r>
          </w:p>
        </w:tc>
        <w:tc>
          <w:tcPr>
            <w:tcW w:w="1047" w:type="dxa"/>
            <w:shd w:val="clear" w:color="auto" w:fill="auto"/>
            <w:vAlign w:val="center"/>
          </w:tcPr>
          <w:p w:rsidR="00D80C8F" w:rsidRPr="005C72B5" w:rsidRDefault="00D80C8F" w:rsidP="00D80C8F">
            <w:pPr>
              <w:jc w:val="center"/>
              <w:rPr>
                <w:rFonts w:eastAsia="Calibri"/>
                <w:b/>
                <w:sz w:val="16"/>
                <w:szCs w:val="16"/>
                <w:lang w:eastAsia="en-US"/>
              </w:rPr>
            </w:pPr>
            <w:r w:rsidRPr="005C72B5">
              <w:rPr>
                <w:b/>
              </w:rPr>
              <w:t>МАЗ 043457</w:t>
            </w:r>
          </w:p>
        </w:tc>
        <w:tc>
          <w:tcPr>
            <w:tcW w:w="1047" w:type="dxa"/>
            <w:shd w:val="clear" w:color="auto" w:fill="auto"/>
            <w:vAlign w:val="center"/>
          </w:tcPr>
          <w:p w:rsidR="00D80C8F" w:rsidRPr="005C72B5" w:rsidRDefault="00D80C8F" w:rsidP="00D80C8F">
            <w:pPr>
              <w:jc w:val="center"/>
              <w:rPr>
                <w:rFonts w:eastAsia="Calibri"/>
                <w:b/>
                <w:sz w:val="16"/>
                <w:szCs w:val="16"/>
                <w:lang w:eastAsia="en-US"/>
              </w:rPr>
            </w:pPr>
            <w:r w:rsidRPr="005C72B5">
              <w:rPr>
                <w:b/>
              </w:rPr>
              <w:t>МАЗ 457043</w:t>
            </w:r>
          </w:p>
        </w:tc>
        <w:tc>
          <w:tcPr>
            <w:tcW w:w="1047" w:type="dxa"/>
            <w:shd w:val="clear" w:color="auto" w:fill="auto"/>
            <w:vAlign w:val="center"/>
          </w:tcPr>
          <w:p w:rsidR="00D80C8F" w:rsidRPr="00D77557" w:rsidRDefault="00D80C8F" w:rsidP="00D80C8F">
            <w:pPr>
              <w:jc w:val="center"/>
              <w:rPr>
                <w:rFonts w:eastAsia="Calibri"/>
                <w:b/>
                <w:lang w:eastAsia="en-US"/>
              </w:rPr>
            </w:pPr>
            <w:r w:rsidRPr="00EC66E1">
              <w:rPr>
                <w:rFonts w:eastAsia="Calibri"/>
                <w:b/>
                <w:lang w:eastAsia="en-US"/>
              </w:rPr>
              <w:t>ГАЗ 3307</w:t>
            </w:r>
          </w:p>
        </w:tc>
        <w:tc>
          <w:tcPr>
            <w:tcW w:w="2040" w:type="dxa"/>
            <w:shd w:val="clear" w:color="auto" w:fill="auto"/>
          </w:tcPr>
          <w:p w:rsidR="00D80C8F" w:rsidRPr="00D77557" w:rsidRDefault="00D80C8F" w:rsidP="00D80C8F">
            <w:pPr>
              <w:rPr>
                <w:rFonts w:eastAsia="Calibri"/>
                <w:sz w:val="16"/>
                <w:szCs w:val="16"/>
                <w:lang w:eastAsia="en-US"/>
              </w:rPr>
            </w:pPr>
          </w:p>
        </w:tc>
      </w:tr>
      <w:tr w:rsidR="00D80C8F" w:rsidRPr="00742C92" w:rsidTr="00D80C8F">
        <w:trPr>
          <w:trHeight w:val="284"/>
        </w:trPr>
        <w:tc>
          <w:tcPr>
            <w:tcW w:w="4513" w:type="dxa"/>
            <w:shd w:val="clear" w:color="auto" w:fill="auto"/>
            <w:vAlign w:val="center"/>
          </w:tcPr>
          <w:p w:rsidR="00D80C8F" w:rsidRPr="00742C92" w:rsidRDefault="00D80C8F" w:rsidP="00D80C8F">
            <w:pPr>
              <w:rPr>
                <w:rFonts w:eastAsia="Calibri"/>
                <w:sz w:val="20"/>
                <w:szCs w:val="20"/>
                <w:lang w:eastAsia="en-US"/>
              </w:rPr>
            </w:pPr>
            <w:r w:rsidRPr="00742C92">
              <w:rPr>
                <w:rFonts w:eastAsia="Calibri"/>
                <w:sz w:val="20"/>
                <w:szCs w:val="20"/>
                <w:lang w:eastAsia="en-US"/>
              </w:rPr>
              <w:t>Тип транспортного средства</w:t>
            </w:r>
          </w:p>
        </w:tc>
        <w:tc>
          <w:tcPr>
            <w:tcW w:w="1046"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грузовой</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грузовой</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грузовой</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грузовой</w:t>
            </w:r>
          </w:p>
        </w:tc>
        <w:tc>
          <w:tcPr>
            <w:tcW w:w="2040" w:type="dxa"/>
            <w:shd w:val="clear" w:color="auto" w:fill="auto"/>
          </w:tcPr>
          <w:p w:rsidR="00D80C8F" w:rsidRPr="00D77557" w:rsidRDefault="00D80C8F" w:rsidP="00D80C8F">
            <w:pPr>
              <w:rPr>
                <w:rFonts w:eastAsia="Calibri"/>
                <w:sz w:val="16"/>
                <w:szCs w:val="16"/>
                <w:lang w:eastAsia="en-US"/>
              </w:rPr>
            </w:pPr>
          </w:p>
        </w:tc>
      </w:tr>
      <w:tr w:rsidR="00D80C8F" w:rsidRPr="00742C92" w:rsidTr="00D80C8F">
        <w:trPr>
          <w:trHeight w:val="284"/>
        </w:trPr>
        <w:tc>
          <w:tcPr>
            <w:tcW w:w="4513" w:type="dxa"/>
            <w:shd w:val="clear" w:color="auto" w:fill="auto"/>
            <w:vAlign w:val="center"/>
          </w:tcPr>
          <w:p w:rsidR="00D80C8F" w:rsidRPr="00742C92" w:rsidRDefault="00D80C8F" w:rsidP="00D80C8F">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046"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С</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С</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С</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С</w:t>
            </w:r>
          </w:p>
        </w:tc>
        <w:tc>
          <w:tcPr>
            <w:tcW w:w="2040" w:type="dxa"/>
            <w:shd w:val="clear" w:color="auto" w:fill="auto"/>
          </w:tcPr>
          <w:p w:rsidR="00D80C8F" w:rsidRPr="00D77557" w:rsidRDefault="00D80C8F" w:rsidP="00D80C8F">
            <w:pPr>
              <w:rPr>
                <w:rFonts w:eastAsia="Calibri"/>
                <w:sz w:val="16"/>
                <w:szCs w:val="16"/>
                <w:lang w:eastAsia="en-US"/>
              </w:rPr>
            </w:pPr>
          </w:p>
        </w:tc>
      </w:tr>
      <w:tr w:rsidR="00D80C8F" w:rsidRPr="00742C92" w:rsidTr="00D80C8F">
        <w:trPr>
          <w:trHeight w:val="284"/>
        </w:trPr>
        <w:tc>
          <w:tcPr>
            <w:tcW w:w="4513" w:type="dxa"/>
            <w:shd w:val="clear" w:color="auto" w:fill="auto"/>
            <w:vAlign w:val="center"/>
          </w:tcPr>
          <w:p w:rsidR="00D80C8F" w:rsidRPr="00742C92" w:rsidRDefault="00D80C8F" w:rsidP="00D80C8F">
            <w:pPr>
              <w:rPr>
                <w:rFonts w:eastAsia="Calibri"/>
                <w:sz w:val="20"/>
                <w:szCs w:val="20"/>
                <w:lang w:eastAsia="en-US"/>
              </w:rPr>
            </w:pPr>
            <w:r w:rsidRPr="00742C92">
              <w:rPr>
                <w:rFonts w:eastAsia="Calibri"/>
                <w:sz w:val="20"/>
                <w:szCs w:val="20"/>
                <w:lang w:eastAsia="en-US"/>
              </w:rPr>
              <w:t>Год выпуска</w:t>
            </w:r>
          </w:p>
        </w:tc>
        <w:tc>
          <w:tcPr>
            <w:tcW w:w="1046"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2010</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2011</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2012</w:t>
            </w:r>
          </w:p>
        </w:tc>
        <w:tc>
          <w:tcPr>
            <w:tcW w:w="1047" w:type="dxa"/>
            <w:shd w:val="clear" w:color="auto" w:fill="auto"/>
            <w:vAlign w:val="center"/>
          </w:tcPr>
          <w:p w:rsidR="00D80C8F" w:rsidRPr="007506D3" w:rsidRDefault="00D80C8F" w:rsidP="00D80C8F">
            <w:pPr>
              <w:jc w:val="center"/>
              <w:rPr>
                <w:rFonts w:eastAsia="Calibri"/>
                <w:sz w:val="20"/>
                <w:szCs w:val="20"/>
                <w:lang w:eastAsia="en-US"/>
              </w:rPr>
            </w:pPr>
            <w:r w:rsidRPr="007506D3">
              <w:rPr>
                <w:rFonts w:eastAsia="Calibri"/>
                <w:sz w:val="20"/>
                <w:szCs w:val="20"/>
                <w:lang w:eastAsia="en-US"/>
              </w:rPr>
              <w:t>1992</w:t>
            </w:r>
          </w:p>
        </w:tc>
        <w:tc>
          <w:tcPr>
            <w:tcW w:w="2040" w:type="dxa"/>
            <w:shd w:val="clear" w:color="auto" w:fill="auto"/>
          </w:tcPr>
          <w:p w:rsidR="00D80C8F" w:rsidRPr="00D77557" w:rsidRDefault="00D80C8F" w:rsidP="00D80C8F">
            <w:pPr>
              <w:rPr>
                <w:rFonts w:eastAsia="Calibri"/>
                <w:sz w:val="16"/>
                <w:szCs w:val="16"/>
                <w:lang w:eastAsia="en-US"/>
              </w:rPr>
            </w:pPr>
          </w:p>
        </w:tc>
      </w:tr>
      <w:tr w:rsidR="00D80C8F" w:rsidRPr="00742C92" w:rsidTr="00D80C8F">
        <w:trPr>
          <w:trHeight w:val="510"/>
        </w:trPr>
        <w:tc>
          <w:tcPr>
            <w:tcW w:w="4513" w:type="dxa"/>
            <w:shd w:val="clear" w:color="auto" w:fill="auto"/>
            <w:vAlign w:val="center"/>
          </w:tcPr>
          <w:p w:rsidR="00D80C8F" w:rsidRPr="00742C92" w:rsidRDefault="00D80C8F" w:rsidP="00D80C8F">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 xml:space="preserve">обственность или иное законное основание </w:t>
            </w:r>
            <w:proofErr w:type="gramStart"/>
            <w:r w:rsidRPr="003103FC">
              <w:rPr>
                <w:rFonts w:eastAsia="Calibri"/>
                <w:sz w:val="20"/>
                <w:szCs w:val="20"/>
                <w:lang w:eastAsia="en-US"/>
              </w:rPr>
              <w:t>владения  транспортным</w:t>
            </w:r>
            <w:proofErr w:type="gramEnd"/>
            <w:r w:rsidRPr="003103FC">
              <w:rPr>
                <w:rFonts w:eastAsia="Calibri"/>
                <w:sz w:val="20"/>
                <w:szCs w:val="20"/>
                <w:lang w:eastAsia="en-US"/>
              </w:rPr>
              <w:t xml:space="preserve"> средством</w:t>
            </w:r>
          </w:p>
        </w:tc>
        <w:tc>
          <w:tcPr>
            <w:tcW w:w="1046"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2040" w:type="dxa"/>
            <w:shd w:val="clear" w:color="auto" w:fill="auto"/>
          </w:tcPr>
          <w:p w:rsidR="00D80C8F" w:rsidRPr="00D77557" w:rsidRDefault="00D80C8F" w:rsidP="00D80C8F">
            <w:pPr>
              <w:rPr>
                <w:rFonts w:eastAsia="Calibri"/>
                <w:sz w:val="16"/>
                <w:szCs w:val="16"/>
                <w:lang w:eastAsia="en-US"/>
              </w:rPr>
            </w:pPr>
          </w:p>
        </w:tc>
      </w:tr>
      <w:tr w:rsidR="00D80C8F" w:rsidRPr="00742C92" w:rsidTr="00D80C8F">
        <w:trPr>
          <w:trHeight w:val="510"/>
        </w:trPr>
        <w:tc>
          <w:tcPr>
            <w:tcW w:w="4513" w:type="dxa"/>
            <w:shd w:val="clear" w:color="auto" w:fill="auto"/>
            <w:vAlign w:val="center"/>
          </w:tcPr>
          <w:p w:rsidR="00D80C8F" w:rsidRPr="00742C92" w:rsidRDefault="00D80C8F" w:rsidP="00D80C8F">
            <w:pPr>
              <w:rPr>
                <w:rFonts w:eastAsia="Calibri"/>
                <w:sz w:val="20"/>
                <w:szCs w:val="20"/>
                <w:lang w:eastAsia="en-US"/>
              </w:rPr>
            </w:pPr>
            <w:r w:rsidRPr="00742C92">
              <w:rPr>
                <w:rFonts w:eastAsia="Calibri"/>
                <w:sz w:val="20"/>
                <w:szCs w:val="20"/>
                <w:lang w:eastAsia="en-US"/>
              </w:rPr>
              <w:t xml:space="preserve">Техническое </w:t>
            </w:r>
            <w:proofErr w:type="gramStart"/>
            <w:r w:rsidRPr="00742C92">
              <w:rPr>
                <w:rFonts w:eastAsia="Calibri"/>
                <w:sz w:val="20"/>
                <w:szCs w:val="20"/>
                <w:lang w:eastAsia="en-US"/>
              </w:rPr>
              <w:t>состояние  в</w:t>
            </w:r>
            <w:proofErr w:type="gramEnd"/>
            <w:r w:rsidRPr="00742C92">
              <w:rPr>
                <w:rFonts w:eastAsia="Calibri"/>
                <w:sz w:val="20"/>
                <w:szCs w:val="20"/>
                <w:lang w:eastAsia="en-US"/>
              </w:rPr>
              <w:t xml:space="preserve">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p>
        </w:tc>
        <w:tc>
          <w:tcPr>
            <w:tcW w:w="1046"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Исправен</w:t>
            </w:r>
          </w:p>
        </w:tc>
        <w:tc>
          <w:tcPr>
            <w:tcW w:w="1047" w:type="dxa"/>
            <w:shd w:val="clear" w:color="auto" w:fill="auto"/>
            <w:vAlign w:val="center"/>
          </w:tcPr>
          <w:p w:rsidR="00D80C8F" w:rsidRDefault="00D80C8F" w:rsidP="00D80C8F">
            <w:pPr>
              <w:jc w:val="center"/>
            </w:pPr>
            <w:r w:rsidRPr="0038718C">
              <w:rPr>
                <w:rFonts w:eastAsia="Calibri"/>
                <w:sz w:val="20"/>
                <w:szCs w:val="20"/>
                <w:lang w:eastAsia="en-US"/>
              </w:rPr>
              <w:t>Исправен</w:t>
            </w:r>
          </w:p>
        </w:tc>
        <w:tc>
          <w:tcPr>
            <w:tcW w:w="1047" w:type="dxa"/>
            <w:shd w:val="clear" w:color="auto" w:fill="auto"/>
            <w:vAlign w:val="center"/>
          </w:tcPr>
          <w:p w:rsidR="00D80C8F" w:rsidRDefault="00D80C8F" w:rsidP="00D80C8F">
            <w:pPr>
              <w:jc w:val="center"/>
            </w:pPr>
            <w:r w:rsidRPr="0038718C">
              <w:rPr>
                <w:rFonts w:eastAsia="Calibri"/>
                <w:sz w:val="20"/>
                <w:szCs w:val="20"/>
                <w:lang w:eastAsia="en-US"/>
              </w:rPr>
              <w:t>Исправен</w:t>
            </w:r>
          </w:p>
        </w:tc>
        <w:tc>
          <w:tcPr>
            <w:tcW w:w="1047" w:type="dxa"/>
            <w:shd w:val="clear" w:color="auto" w:fill="auto"/>
            <w:vAlign w:val="center"/>
          </w:tcPr>
          <w:p w:rsidR="00D80C8F" w:rsidRDefault="00D80C8F" w:rsidP="00D80C8F">
            <w:pPr>
              <w:jc w:val="center"/>
            </w:pPr>
            <w:r w:rsidRPr="005D4311">
              <w:rPr>
                <w:rFonts w:eastAsia="Calibri"/>
                <w:sz w:val="20"/>
                <w:szCs w:val="20"/>
                <w:lang w:eastAsia="en-US"/>
              </w:rPr>
              <w:t>Исправен</w:t>
            </w:r>
          </w:p>
        </w:tc>
        <w:tc>
          <w:tcPr>
            <w:tcW w:w="2040" w:type="dxa"/>
            <w:shd w:val="clear" w:color="auto" w:fill="auto"/>
            <w:vAlign w:val="center"/>
          </w:tcPr>
          <w:p w:rsidR="00D80C8F" w:rsidRPr="00D77557" w:rsidRDefault="00D80C8F" w:rsidP="00D80C8F">
            <w:pPr>
              <w:rPr>
                <w:rFonts w:eastAsia="Calibri"/>
                <w:sz w:val="16"/>
                <w:szCs w:val="16"/>
                <w:lang w:eastAsia="en-US"/>
              </w:rPr>
            </w:pPr>
          </w:p>
        </w:tc>
      </w:tr>
      <w:tr w:rsidR="00D80C8F" w:rsidRPr="00742C92" w:rsidTr="00D80C8F">
        <w:trPr>
          <w:trHeight w:val="510"/>
        </w:trPr>
        <w:tc>
          <w:tcPr>
            <w:tcW w:w="4513" w:type="dxa"/>
            <w:shd w:val="clear" w:color="auto" w:fill="auto"/>
            <w:vAlign w:val="center"/>
          </w:tcPr>
          <w:p w:rsidR="00D80C8F" w:rsidRPr="00742C92" w:rsidRDefault="00D80C8F" w:rsidP="00D80C8F">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046"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Наличие</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Отсутствует</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Отсутствует</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Наличие</w:t>
            </w:r>
          </w:p>
        </w:tc>
        <w:tc>
          <w:tcPr>
            <w:tcW w:w="2040" w:type="dxa"/>
            <w:shd w:val="clear" w:color="auto" w:fill="auto"/>
            <w:vAlign w:val="center"/>
          </w:tcPr>
          <w:p w:rsidR="00D80C8F" w:rsidRPr="00D77557" w:rsidRDefault="00D80C8F" w:rsidP="00D80C8F">
            <w:pPr>
              <w:rPr>
                <w:rFonts w:eastAsia="Calibri"/>
                <w:sz w:val="16"/>
                <w:szCs w:val="16"/>
                <w:lang w:eastAsia="en-US"/>
              </w:rPr>
            </w:pPr>
          </w:p>
        </w:tc>
      </w:tr>
      <w:tr w:rsidR="00D80C8F" w:rsidRPr="00742C92" w:rsidTr="00D80C8F">
        <w:trPr>
          <w:trHeight w:val="510"/>
        </w:trPr>
        <w:tc>
          <w:tcPr>
            <w:tcW w:w="4513" w:type="dxa"/>
            <w:shd w:val="clear" w:color="auto" w:fill="auto"/>
            <w:vAlign w:val="center"/>
          </w:tcPr>
          <w:p w:rsidR="00D80C8F" w:rsidRDefault="00D80C8F" w:rsidP="00D80C8F">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046"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механическая</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механическая</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механическая</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Pr>
                <w:rFonts w:eastAsia="Calibri"/>
                <w:sz w:val="20"/>
                <w:szCs w:val="20"/>
                <w:lang w:eastAsia="en-US"/>
              </w:rPr>
              <w:t>механическая</w:t>
            </w:r>
          </w:p>
        </w:tc>
        <w:tc>
          <w:tcPr>
            <w:tcW w:w="2040" w:type="dxa"/>
            <w:shd w:val="clear" w:color="auto" w:fill="auto"/>
            <w:vAlign w:val="center"/>
          </w:tcPr>
          <w:p w:rsidR="00D80C8F" w:rsidRPr="00D77557" w:rsidRDefault="00D80C8F" w:rsidP="00D80C8F">
            <w:pPr>
              <w:rPr>
                <w:rFonts w:eastAsia="Calibri"/>
                <w:sz w:val="16"/>
                <w:szCs w:val="16"/>
                <w:lang w:eastAsia="en-US"/>
              </w:rPr>
            </w:pPr>
          </w:p>
        </w:tc>
      </w:tr>
      <w:tr w:rsidR="00D80C8F" w:rsidRPr="00742C92" w:rsidTr="00D80C8F">
        <w:trPr>
          <w:trHeight w:val="510"/>
        </w:trPr>
        <w:tc>
          <w:tcPr>
            <w:tcW w:w="4513" w:type="dxa"/>
            <w:shd w:val="clear" w:color="auto" w:fill="auto"/>
            <w:vAlign w:val="center"/>
          </w:tcPr>
          <w:p w:rsidR="00D80C8F" w:rsidRPr="00742C92" w:rsidRDefault="00D80C8F" w:rsidP="00D80C8F">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w:t>
            </w:r>
            <w:proofErr w:type="gramStart"/>
            <w:r>
              <w:rPr>
                <w:rFonts w:eastAsia="Calibri"/>
                <w:sz w:val="20"/>
                <w:szCs w:val="20"/>
                <w:lang w:eastAsia="en-US"/>
              </w:rPr>
              <w:t>с  п.</w:t>
            </w:r>
            <w:proofErr w:type="gramEnd"/>
            <w:r>
              <w:rPr>
                <w:rFonts w:eastAsia="Calibri"/>
                <w:sz w:val="20"/>
                <w:szCs w:val="20"/>
                <w:lang w:eastAsia="en-US"/>
              </w:rPr>
              <w:t xml:space="preserve"> 5  </w:t>
            </w:r>
            <w:r w:rsidRPr="00544803">
              <w:rPr>
                <w:rFonts w:eastAsia="Calibri"/>
                <w:sz w:val="20"/>
                <w:szCs w:val="20"/>
                <w:lang w:eastAsia="en-US"/>
              </w:rPr>
              <w:t xml:space="preserve">Основных положений </w:t>
            </w:r>
          </w:p>
        </w:tc>
        <w:tc>
          <w:tcPr>
            <w:tcW w:w="1046" w:type="dxa"/>
            <w:shd w:val="clear" w:color="auto" w:fill="auto"/>
            <w:vAlign w:val="center"/>
          </w:tcPr>
          <w:p w:rsidR="00D80C8F" w:rsidRDefault="00D80C8F" w:rsidP="00D80C8F">
            <w:pPr>
              <w:jc w:val="center"/>
            </w:pPr>
            <w:r w:rsidRPr="00DE4FF8">
              <w:rPr>
                <w:rFonts w:eastAsia="Calibri"/>
                <w:sz w:val="20"/>
                <w:szCs w:val="20"/>
                <w:lang w:eastAsia="en-US"/>
              </w:rPr>
              <w:t>Наличие</w:t>
            </w:r>
          </w:p>
        </w:tc>
        <w:tc>
          <w:tcPr>
            <w:tcW w:w="1047" w:type="dxa"/>
            <w:shd w:val="clear" w:color="auto" w:fill="auto"/>
            <w:vAlign w:val="center"/>
          </w:tcPr>
          <w:p w:rsidR="00D80C8F" w:rsidRDefault="00D80C8F" w:rsidP="00D80C8F">
            <w:pPr>
              <w:jc w:val="center"/>
            </w:pPr>
            <w:r w:rsidRPr="00DE4FF8">
              <w:rPr>
                <w:rFonts w:eastAsia="Calibri"/>
                <w:sz w:val="20"/>
                <w:szCs w:val="20"/>
                <w:lang w:eastAsia="en-US"/>
              </w:rPr>
              <w:t>Наличие</w:t>
            </w:r>
          </w:p>
        </w:tc>
        <w:tc>
          <w:tcPr>
            <w:tcW w:w="1047" w:type="dxa"/>
            <w:shd w:val="clear" w:color="auto" w:fill="auto"/>
            <w:vAlign w:val="center"/>
          </w:tcPr>
          <w:p w:rsidR="00D80C8F" w:rsidRDefault="00D80C8F" w:rsidP="00D80C8F">
            <w:pPr>
              <w:jc w:val="center"/>
            </w:pPr>
            <w:r w:rsidRPr="00DE4FF8">
              <w:rPr>
                <w:rFonts w:eastAsia="Calibri"/>
                <w:sz w:val="20"/>
                <w:szCs w:val="20"/>
                <w:lang w:eastAsia="en-US"/>
              </w:rPr>
              <w:t>Наличие</w:t>
            </w:r>
          </w:p>
        </w:tc>
        <w:tc>
          <w:tcPr>
            <w:tcW w:w="1047" w:type="dxa"/>
            <w:shd w:val="clear" w:color="auto" w:fill="auto"/>
            <w:vAlign w:val="center"/>
          </w:tcPr>
          <w:p w:rsidR="00D80C8F" w:rsidRDefault="00D80C8F" w:rsidP="00D80C8F">
            <w:pPr>
              <w:jc w:val="center"/>
            </w:pPr>
            <w:r w:rsidRPr="00DE4FF8">
              <w:rPr>
                <w:rFonts w:eastAsia="Calibri"/>
                <w:sz w:val="20"/>
                <w:szCs w:val="20"/>
                <w:lang w:eastAsia="en-US"/>
              </w:rPr>
              <w:t>Наличие</w:t>
            </w:r>
          </w:p>
        </w:tc>
        <w:tc>
          <w:tcPr>
            <w:tcW w:w="2040" w:type="dxa"/>
            <w:shd w:val="clear" w:color="auto" w:fill="auto"/>
            <w:vAlign w:val="center"/>
          </w:tcPr>
          <w:p w:rsidR="00D80C8F" w:rsidRPr="00D77557" w:rsidRDefault="00D80C8F" w:rsidP="00D80C8F">
            <w:pPr>
              <w:rPr>
                <w:rFonts w:eastAsia="Calibri"/>
                <w:sz w:val="16"/>
                <w:szCs w:val="16"/>
                <w:lang w:eastAsia="en-US"/>
              </w:rPr>
            </w:pPr>
          </w:p>
        </w:tc>
      </w:tr>
      <w:tr w:rsidR="00D80C8F" w:rsidRPr="00742C92" w:rsidTr="00D80C8F">
        <w:trPr>
          <w:trHeight w:val="567"/>
        </w:trPr>
        <w:tc>
          <w:tcPr>
            <w:tcW w:w="4513" w:type="dxa"/>
            <w:shd w:val="clear" w:color="auto" w:fill="auto"/>
            <w:vAlign w:val="center"/>
          </w:tcPr>
          <w:p w:rsidR="00D80C8F" w:rsidRPr="00E07302" w:rsidRDefault="00D80C8F" w:rsidP="00D80C8F">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046" w:type="dxa"/>
            <w:shd w:val="clear" w:color="auto" w:fill="auto"/>
            <w:vAlign w:val="center"/>
          </w:tcPr>
          <w:p w:rsidR="00D80C8F" w:rsidRPr="00742C92" w:rsidRDefault="00D80C8F" w:rsidP="00D80C8F">
            <w:pPr>
              <w:jc w:val="center"/>
              <w:rPr>
                <w:rFonts w:eastAsia="Calibri"/>
                <w:sz w:val="20"/>
                <w:szCs w:val="20"/>
                <w:lang w:eastAsia="en-US"/>
              </w:rPr>
            </w:pPr>
            <w:r w:rsidRPr="00E07302">
              <w:rPr>
                <w:rFonts w:eastAsia="Calibri"/>
                <w:sz w:val="20"/>
                <w:szCs w:val="20"/>
                <w:lang w:eastAsia="en-US"/>
              </w:rPr>
              <w:t>Соответствует</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sidRPr="00E07302">
              <w:rPr>
                <w:rFonts w:eastAsia="Calibri"/>
                <w:sz w:val="20"/>
                <w:szCs w:val="20"/>
                <w:lang w:eastAsia="en-US"/>
              </w:rPr>
              <w:t>Соответствует</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sidRPr="00E07302">
              <w:rPr>
                <w:rFonts w:eastAsia="Calibri"/>
                <w:sz w:val="20"/>
                <w:szCs w:val="20"/>
                <w:lang w:eastAsia="en-US"/>
              </w:rPr>
              <w:t>Соответствует</w:t>
            </w:r>
          </w:p>
        </w:tc>
        <w:tc>
          <w:tcPr>
            <w:tcW w:w="1047" w:type="dxa"/>
            <w:shd w:val="clear" w:color="auto" w:fill="auto"/>
            <w:vAlign w:val="center"/>
          </w:tcPr>
          <w:p w:rsidR="00D80C8F" w:rsidRPr="00742C92" w:rsidRDefault="00D80C8F" w:rsidP="00D80C8F">
            <w:pPr>
              <w:jc w:val="center"/>
              <w:rPr>
                <w:rFonts w:eastAsia="Calibri"/>
                <w:sz w:val="20"/>
                <w:szCs w:val="20"/>
                <w:lang w:eastAsia="en-US"/>
              </w:rPr>
            </w:pPr>
            <w:r w:rsidRPr="00E07302">
              <w:rPr>
                <w:rFonts w:eastAsia="Calibri"/>
                <w:sz w:val="20"/>
                <w:szCs w:val="20"/>
                <w:lang w:eastAsia="en-US"/>
              </w:rPr>
              <w:t>Соответствует</w:t>
            </w:r>
          </w:p>
        </w:tc>
        <w:tc>
          <w:tcPr>
            <w:tcW w:w="2040" w:type="dxa"/>
            <w:shd w:val="clear" w:color="auto" w:fill="auto"/>
            <w:vAlign w:val="center"/>
          </w:tcPr>
          <w:p w:rsidR="00D80C8F" w:rsidRPr="00742C92" w:rsidRDefault="00D80C8F" w:rsidP="00D80C8F">
            <w:pPr>
              <w:rPr>
                <w:rFonts w:eastAsia="Calibri"/>
                <w:sz w:val="20"/>
                <w:szCs w:val="20"/>
                <w:lang w:eastAsia="en-US"/>
              </w:rPr>
            </w:pPr>
          </w:p>
        </w:tc>
      </w:tr>
    </w:tbl>
    <w:p w:rsidR="00D80C8F" w:rsidRDefault="00D80C8F" w:rsidP="00D80C8F">
      <w:pPr>
        <w:spacing w:before="120"/>
      </w:pPr>
    </w:p>
    <w:p w:rsidR="00D80C8F" w:rsidRDefault="00D80C8F" w:rsidP="00D80C8F">
      <w:pPr>
        <w:spacing w:before="120"/>
      </w:pPr>
    </w:p>
    <w:p w:rsidR="00D80C8F" w:rsidRDefault="00D80C8F" w:rsidP="00D80C8F">
      <w:pPr>
        <w:spacing w:before="120"/>
      </w:pPr>
    </w:p>
    <w:p w:rsidR="00D80C8F" w:rsidRDefault="00D80C8F">
      <w:r>
        <w:br w:type="page"/>
      </w:r>
    </w:p>
    <w:p w:rsidR="00D80C8F" w:rsidRPr="00D80C8F" w:rsidRDefault="00D80C8F" w:rsidP="00D80C8F">
      <w:pPr>
        <w:spacing w:before="120"/>
        <w:rPr>
          <w:rFonts w:ascii="Times New Roman" w:hAnsi="Times New Roman" w:cs="Times New Roman"/>
          <w:sz w:val="26"/>
          <w:szCs w:val="26"/>
        </w:rPr>
      </w:pPr>
      <w:r w:rsidRPr="00D80C8F">
        <w:rPr>
          <w:rFonts w:ascii="Times New Roman" w:hAnsi="Times New Roman" w:cs="Times New Roman"/>
          <w:sz w:val="26"/>
          <w:szCs w:val="26"/>
        </w:rPr>
        <w:lastRenderedPageBreak/>
        <w:t>Легковые учебные автомобили: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3"/>
        <w:gridCol w:w="1046"/>
        <w:gridCol w:w="1047"/>
        <w:gridCol w:w="1047"/>
        <w:gridCol w:w="1047"/>
        <w:gridCol w:w="1047"/>
      </w:tblGrid>
      <w:tr w:rsidR="00D80C8F" w:rsidRPr="00742C92" w:rsidTr="00D8241E">
        <w:tc>
          <w:tcPr>
            <w:tcW w:w="4513" w:type="dxa"/>
            <w:vMerge w:val="restart"/>
            <w:shd w:val="clear" w:color="auto" w:fill="auto"/>
            <w:vAlign w:val="center"/>
          </w:tcPr>
          <w:p w:rsidR="00D80C8F" w:rsidRPr="00742C92" w:rsidRDefault="00D80C8F" w:rsidP="00D8241E">
            <w:pPr>
              <w:jc w:val="center"/>
              <w:rPr>
                <w:rFonts w:eastAsia="Calibri"/>
                <w:sz w:val="20"/>
                <w:szCs w:val="20"/>
                <w:lang w:eastAsia="en-US"/>
              </w:rPr>
            </w:pPr>
            <w:r w:rsidRPr="00742C92">
              <w:rPr>
                <w:rFonts w:eastAsia="Calibri"/>
                <w:sz w:val="20"/>
                <w:szCs w:val="20"/>
                <w:lang w:eastAsia="en-US"/>
              </w:rPr>
              <w:t>Сведения</w:t>
            </w:r>
          </w:p>
        </w:tc>
        <w:tc>
          <w:tcPr>
            <w:tcW w:w="5234" w:type="dxa"/>
            <w:gridSpan w:val="5"/>
            <w:shd w:val="clear" w:color="auto" w:fill="auto"/>
          </w:tcPr>
          <w:p w:rsidR="00D80C8F" w:rsidRPr="00742C92" w:rsidRDefault="00D80C8F" w:rsidP="00D8241E">
            <w:pPr>
              <w:jc w:val="center"/>
              <w:rPr>
                <w:rFonts w:eastAsia="Calibri"/>
                <w:sz w:val="20"/>
                <w:szCs w:val="20"/>
                <w:lang w:eastAsia="en-US"/>
              </w:rPr>
            </w:pPr>
            <w:r w:rsidRPr="00742C92">
              <w:rPr>
                <w:rFonts w:eastAsia="Calibri"/>
                <w:sz w:val="20"/>
                <w:szCs w:val="20"/>
                <w:lang w:eastAsia="en-US"/>
              </w:rPr>
              <w:t>Номер по порядку</w:t>
            </w:r>
          </w:p>
        </w:tc>
      </w:tr>
      <w:tr w:rsidR="00D80C8F" w:rsidRPr="00742C92" w:rsidTr="00D8241E">
        <w:trPr>
          <w:trHeight w:val="346"/>
        </w:trPr>
        <w:tc>
          <w:tcPr>
            <w:tcW w:w="4513" w:type="dxa"/>
            <w:vMerge/>
            <w:shd w:val="clear" w:color="auto" w:fill="auto"/>
          </w:tcPr>
          <w:p w:rsidR="00D80C8F" w:rsidRPr="00742C92" w:rsidRDefault="00D80C8F" w:rsidP="00D8241E">
            <w:pPr>
              <w:rPr>
                <w:rFonts w:eastAsia="Calibri"/>
                <w:sz w:val="20"/>
                <w:szCs w:val="20"/>
                <w:lang w:eastAsia="en-US"/>
              </w:rPr>
            </w:pPr>
          </w:p>
        </w:tc>
        <w:tc>
          <w:tcPr>
            <w:tcW w:w="1046"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1</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2</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3</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4</w:t>
            </w:r>
          </w:p>
        </w:tc>
        <w:tc>
          <w:tcPr>
            <w:tcW w:w="1047" w:type="dxa"/>
            <w:shd w:val="clear" w:color="auto" w:fill="auto"/>
            <w:vAlign w:val="center"/>
          </w:tcPr>
          <w:p w:rsidR="00D80C8F" w:rsidRPr="00742C92" w:rsidRDefault="00D80C8F" w:rsidP="00D8241E">
            <w:pPr>
              <w:ind w:right="239"/>
              <w:jc w:val="center"/>
              <w:rPr>
                <w:rFonts w:eastAsia="Calibri"/>
                <w:sz w:val="20"/>
                <w:szCs w:val="20"/>
                <w:lang w:eastAsia="en-US"/>
              </w:rPr>
            </w:pPr>
            <w:r>
              <w:rPr>
                <w:rFonts w:eastAsia="Calibri"/>
                <w:sz w:val="20"/>
                <w:szCs w:val="20"/>
                <w:lang w:eastAsia="en-US"/>
              </w:rPr>
              <w:t>5</w:t>
            </w:r>
          </w:p>
        </w:tc>
      </w:tr>
      <w:tr w:rsidR="00D80C8F" w:rsidRPr="00742C92" w:rsidTr="00D8241E">
        <w:trPr>
          <w:trHeight w:val="284"/>
        </w:trPr>
        <w:tc>
          <w:tcPr>
            <w:tcW w:w="4513" w:type="dxa"/>
            <w:shd w:val="clear" w:color="auto" w:fill="auto"/>
            <w:vAlign w:val="center"/>
          </w:tcPr>
          <w:p w:rsidR="00D80C8F" w:rsidRPr="00742C92" w:rsidRDefault="00D80C8F" w:rsidP="00D8241E">
            <w:pPr>
              <w:rPr>
                <w:rFonts w:eastAsia="Calibri"/>
                <w:sz w:val="20"/>
                <w:szCs w:val="20"/>
                <w:lang w:eastAsia="en-US"/>
              </w:rPr>
            </w:pPr>
            <w:r w:rsidRPr="00742C92">
              <w:rPr>
                <w:rFonts w:eastAsia="Calibri"/>
                <w:sz w:val="20"/>
                <w:szCs w:val="20"/>
                <w:lang w:eastAsia="en-US"/>
              </w:rPr>
              <w:t>Марка, модель</w:t>
            </w:r>
          </w:p>
        </w:tc>
        <w:tc>
          <w:tcPr>
            <w:tcW w:w="1046" w:type="dxa"/>
            <w:shd w:val="clear" w:color="auto" w:fill="auto"/>
            <w:vAlign w:val="center"/>
          </w:tcPr>
          <w:p w:rsidR="00D80C8F" w:rsidRPr="00C23FFD" w:rsidRDefault="00D80C8F" w:rsidP="00D8241E">
            <w:pPr>
              <w:jc w:val="center"/>
              <w:rPr>
                <w:rFonts w:eastAsia="Calibri"/>
                <w:b/>
                <w:sz w:val="16"/>
                <w:szCs w:val="16"/>
                <w:lang w:eastAsia="en-US"/>
              </w:rPr>
            </w:pPr>
            <w:r w:rsidRPr="003177D3">
              <w:rPr>
                <w:b/>
              </w:rPr>
              <w:t>ВАЗ 21093</w:t>
            </w:r>
          </w:p>
        </w:tc>
        <w:tc>
          <w:tcPr>
            <w:tcW w:w="1047" w:type="dxa"/>
            <w:shd w:val="clear" w:color="auto" w:fill="auto"/>
            <w:vAlign w:val="center"/>
          </w:tcPr>
          <w:p w:rsidR="00D80C8F" w:rsidRPr="005C72B5" w:rsidRDefault="00D80C8F" w:rsidP="00D8241E">
            <w:pPr>
              <w:jc w:val="center"/>
              <w:rPr>
                <w:rFonts w:eastAsia="Calibri"/>
                <w:b/>
                <w:sz w:val="16"/>
                <w:szCs w:val="16"/>
                <w:lang w:eastAsia="en-US"/>
              </w:rPr>
            </w:pPr>
            <w:r w:rsidRPr="005C72B5">
              <w:rPr>
                <w:b/>
              </w:rPr>
              <w:t>ВАЗ 2114</w:t>
            </w:r>
          </w:p>
        </w:tc>
        <w:tc>
          <w:tcPr>
            <w:tcW w:w="1047" w:type="dxa"/>
            <w:shd w:val="clear" w:color="auto" w:fill="auto"/>
            <w:vAlign w:val="center"/>
          </w:tcPr>
          <w:p w:rsidR="00D80C8F" w:rsidRPr="005C72B5" w:rsidRDefault="00D80C8F" w:rsidP="00D8241E">
            <w:pPr>
              <w:jc w:val="center"/>
              <w:rPr>
                <w:rFonts w:eastAsia="Calibri"/>
                <w:b/>
                <w:sz w:val="16"/>
                <w:szCs w:val="16"/>
                <w:lang w:eastAsia="en-US"/>
              </w:rPr>
            </w:pPr>
            <w:r w:rsidRPr="005C72B5">
              <w:rPr>
                <w:b/>
              </w:rPr>
              <w:t>ВАЗ 2114-40</w:t>
            </w:r>
          </w:p>
        </w:tc>
        <w:tc>
          <w:tcPr>
            <w:tcW w:w="1047" w:type="dxa"/>
            <w:shd w:val="clear" w:color="auto" w:fill="auto"/>
            <w:vAlign w:val="center"/>
          </w:tcPr>
          <w:p w:rsidR="00D80C8F" w:rsidRPr="005C72B5" w:rsidRDefault="00D80C8F" w:rsidP="00D8241E">
            <w:pPr>
              <w:jc w:val="center"/>
              <w:rPr>
                <w:rFonts w:eastAsia="Calibri"/>
                <w:b/>
                <w:sz w:val="16"/>
                <w:szCs w:val="16"/>
                <w:lang w:eastAsia="en-US"/>
              </w:rPr>
            </w:pPr>
            <w:r w:rsidRPr="005C72B5">
              <w:rPr>
                <w:b/>
              </w:rPr>
              <w:t>РЕНО СР</w:t>
            </w:r>
          </w:p>
        </w:tc>
        <w:tc>
          <w:tcPr>
            <w:tcW w:w="1047" w:type="dxa"/>
            <w:shd w:val="clear" w:color="auto" w:fill="auto"/>
            <w:vAlign w:val="center"/>
          </w:tcPr>
          <w:p w:rsidR="00D80C8F" w:rsidRPr="002E0CA5" w:rsidRDefault="00D80C8F" w:rsidP="00D8241E">
            <w:pPr>
              <w:jc w:val="center"/>
              <w:rPr>
                <w:rFonts w:eastAsia="Calibri"/>
                <w:b/>
                <w:sz w:val="16"/>
                <w:szCs w:val="16"/>
                <w:lang w:eastAsia="en-US"/>
              </w:rPr>
            </w:pPr>
            <w:r w:rsidRPr="005C72B5">
              <w:rPr>
                <w:b/>
              </w:rPr>
              <w:t xml:space="preserve">РЕНО </w:t>
            </w:r>
            <w:proofErr w:type="spellStart"/>
            <w:r>
              <w:rPr>
                <w:b/>
              </w:rPr>
              <w:t>логан</w:t>
            </w:r>
            <w:proofErr w:type="spellEnd"/>
          </w:p>
        </w:tc>
      </w:tr>
      <w:tr w:rsidR="00D80C8F" w:rsidRPr="00742C92" w:rsidTr="00D8241E">
        <w:trPr>
          <w:trHeight w:val="284"/>
        </w:trPr>
        <w:tc>
          <w:tcPr>
            <w:tcW w:w="4513" w:type="dxa"/>
            <w:shd w:val="clear" w:color="auto" w:fill="auto"/>
            <w:vAlign w:val="center"/>
          </w:tcPr>
          <w:p w:rsidR="00D80C8F" w:rsidRPr="00742C92" w:rsidRDefault="00D80C8F" w:rsidP="00D8241E">
            <w:pPr>
              <w:rPr>
                <w:rFonts w:eastAsia="Calibri"/>
                <w:sz w:val="20"/>
                <w:szCs w:val="20"/>
                <w:lang w:eastAsia="en-US"/>
              </w:rPr>
            </w:pPr>
            <w:r w:rsidRPr="00742C92">
              <w:rPr>
                <w:rFonts w:eastAsia="Calibri"/>
                <w:sz w:val="20"/>
                <w:szCs w:val="20"/>
                <w:lang w:eastAsia="en-US"/>
              </w:rPr>
              <w:t>Тип транспортного средства</w:t>
            </w:r>
          </w:p>
        </w:tc>
        <w:tc>
          <w:tcPr>
            <w:tcW w:w="1046"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легковой</w:t>
            </w:r>
          </w:p>
        </w:tc>
        <w:tc>
          <w:tcPr>
            <w:tcW w:w="1047" w:type="dxa"/>
            <w:shd w:val="clear" w:color="auto" w:fill="auto"/>
          </w:tcPr>
          <w:p w:rsidR="00D80C8F" w:rsidRDefault="00D80C8F" w:rsidP="00D8241E">
            <w:r w:rsidRPr="00192AAE">
              <w:rPr>
                <w:rFonts w:eastAsia="Calibri"/>
                <w:sz w:val="20"/>
                <w:szCs w:val="20"/>
                <w:lang w:eastAsia="en-US"/>
              </w:rPr>
              <w:t>легковой</w:t>
            </w:r>
          </w:p>
        </w:tc>
        <w:tc>
          <w:tcPr>
            <w:tcW w:w="1047" w:type="dxa"/>
            <w:shd w:val="clear" w:color="auto" w:fill="auto"/>
          </w:tcPr>
          <w:p w:rsidR="00D80C8F" w:rsidRDefault="00D80C8F" w:rsidP="00D8241E">
            <w:r w:rsidRPr="00192AAE">
              <w:rPr>
                <w:rFonts w:eastAsia="Calibri"/>
                <w:sz w:val="20"/>
                <w:szCs w:val="20"/>
                <w:lang w:eastAsia="en-US"/>
              </w:rPr>
              <w:t>легковой</w:t>
            </w:r>
          </w:p>
        </w:tc>
        <w:tc>
          <w:tcPr>
            <w:tcW w:w="1047" w:type="dxa"/>
            <w:shd w:val="clear" w:color="auto" w:fill="auto"/>
            <w:vAlign w:val="center"/>
          </w:tcPr>
          <w:p w:rsidR="00D80C8F" w:rsidRDefault="00D80C8F" w:rsidP="00D8241E">
            <w:pPr>
              <w:jc w:val="center"/>
            </w:pPr>
            <w:r w:rsidRPr="00192AAE">
              <w:rPr>
                <w:rFonts w:eastAsia="Calibri"/>
                <w:sz w:val="20"/>
                <w:szCs w:val="20"/>
                <w:lang w:eastAsia="en-US"/>
              </w:rPr>
              <w:t>легковой</w:t>
            </w:r>
          </w:p>
        </w:tc>
        <w:tc>
          <w:tcPr>
            <w:tcW w:w="1047" w:type="dxa"/>
            <w:shd w:val="clear" w:color="auto" w:fill="auto"/>
            <w:vAlign w:val="center"/>
          </w:tcPr>
          <w:p w:rsidR="00D80C8F" w:rsidRDefault="00D80C8F" w:rsidP="00D8241E">
            <w:pPr>
              <w:jc w:val="center"/>
            </w:pPr>
            <w:r w:rsidRPr="00192AAE">
              <w:rPr>
                <w:rFonts w:eastAsia="Calibri"/>
                <w:sz w:val="20"/>
                <w:szCs w:val="20"/>
                <w:lang w:eastAsia="en-US"/>
              </w:rPr>
              <w:t>легковой</w:t>
            </w:r>
          </w:p>
        </w:tc>
      </w:tr>
      <w:tr w:rsidR="00D80C8F" w:rsidRPr="00742C92" w:rsidTr="00D8241E">
        <w:trPr>
          <w:trHeight w:val="284"/>
        </w:trPr>
        <w:tc>
          <w:tcPr>
            <w:tcW w:w="4513" w:type="dxa"/>
            <w:shd w:val="clear" w:color="auto" w:fill="auto"/>
            <w:vAlign w:val="center"/>
          </w:tcPr>
          <w:p w:rsidR="00D80C8F" w:rsidRPr="00742C92" w:rsidRDefault="00D80C8F" w:rsidP="00D8241E">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046"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В</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В</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В</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В</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В</w:t>
            </w:r>
          </w:p>
        </w:tc>
      </w:tr>
      <w:tr w:rsidR="00D80C8F" w:rsidRPr="00742C92" w:rsidTr="00D8241E">
        <w:trPr>
          <w:trHeight w:val="284"/>
        </w:trPr>
        <w:tc>
          <w:tcPr>
            <w:tcW w:w="4513" w:type="dxa"/>
            <w:shd w:val="clear" w:color="auto" w:fill="auto"/>
            <w:vAlign w:val="center"/>
          </w:tcPr>
          <w:p w:rsidR="00D80C8F" w:rsidRPr="00742C92" w:rsidRDefault="00D80C8F" w:rsidP="00D8241E">
            <w:pPr>
              <w:rPr>
                <w:rFonts w:eastAsia="Calibri"/>
                <w:sz w:val="20"/>
                <w:szCs w:val="20"/>
                <w:lang w:eastAsia="en-US"/>
              </w:rPr>
            </w:pPr>
            <w:r w:rsidRPr="00742C92">
              <w:rPr>
                <w:rFonts w:eastAsia="Calibri"/>
                <w:sz w:val="20"/>
                <w:szCs w:val="20"/>
                <w:lang w:eastAsia="en-US"/>
              </w:rPr>
              <w:t>Год выпуска</w:t>
            </w:r>
          </w:p>
        </w:tc>
        <w:tc>
          <w:tcPr>
            <w:tcW w:w="1046"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2004</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2008</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2010</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2011</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2012</w:t>
            </w:r>
          </w:p>
        </w:tc>
      </w:tr>
      <w:tr w:rsidR="00D80C8F" w:rsidRPr="00742C92" w:rsidTr="00D8241E">
        <w:trPr>
          <w:trHeight w:val="510"/>
        </w:trPr>
        <w:tc>
          <w:tcPr>
            <w:tcW w:w="4513" w:type="dxa"/>
            <w:shd w:val="clear" w:color="auto" w:fill="auto"/>
            <w:vAlign w:val="center"/>
          </w:tcPr>
          <w:p w:rsidR="00D80C8F" w:rsidRPr="00742C92" w:rsidRDefault="00D80C8F" w:rsidP="00D8241E">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 xml:space="preserve">обственность или иное законное основание </w:t>
            </w:r>
            <w:proofErr w:type="gramStart"/>
            <w:r w:rsidRPr="003103FC">
              <w:rPr>
                <w:rFonts w:eastAsia="Calibri"/>
                <w:sz w:val="20"/>
                <w:szCs w:val="20"/>
                <w:lang w:eastAsia="en-US"/>
              </w:rPr>
              <w:t>владения  транспортным</w:t>
            </w:r>
            <w:proofErr w:type="gramEnd"/>
            <w:r w:rsidRPr="003103FC">
              <w:rPr>
                <w:rFonts w:eastAsia="Calibri"/>
                <w:sz w:val="20"/>
                <w:szCs w:val="20"/>
                <w:lang w:eastAsia="en-US"/>
              </w:rPr>
              <w:t xml:space="preserve"> средством</w:t>
            </w:r>
          </w:p>
        </w:tc>
        <w:tc>
          <w:tcPr>
            <w:tcW w:w="1046"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r>
      <w:tr w:rsidR="00D80C8F" w:rsidRPr="00742C92" w:rsidTr="00D8241E">
        <w:trPr>
          <w:trHeight w:val="510"/>
        </w:trPr>
        <w:tc>
          <w:tcPr>
            <w:tcW w:w="4513" w:type="dxa"/>
            <w:shd w:val="clear" w:color="auto" w:fill="auto"/>
            <w:vAlign w:val="center"/>
          </w:tcPr>
          <w:p w:rsidR="00D80C8F" w:rsidRPr="00742C92" w:rsidRDefault="00D80C8F" w:rsidP="00D8241E">
            <w:pPr>
              <w:rPr>
                <w:rFonts w:eastAsia="Calibri"/>
                <w:sz w:val="20"/>
                <w:szCs w:val="20"/>
                <w:lang w:eastAsia="en-US"/>
              </w:rPr>
            </w:pPr>
            <w:r w:rsidRPr="00742C92">
              <w:rPr>
                <w:rFonts w:eastAsia="Calibri"/>
                <w:sz w:val="20"/>
                <w:szCs w:val="20"/>
                <w:lang w:eastAsia="en-US"/>
              </w:rPr>
              <w:t xml:space="preserve">Техническое </w:t>
            </w:r>
            <w:proofErr w:type="gramStart"/>
            <w:r w:rsidRPr="00742C92">
              <w:rPr>
                <w:rFonts w:eastAsia="Calibri"/>
                <w:sz w:val="20"/>
                <w:szCs w:val="20"/>
                <w:lang w:eastAsia="en-US"/>
              </w:rPr>
              <w:t>состояние  в</w:t>
            </w:r>
            <w:proofErr w:type="gramEnd"/>
            <w:r w:rsidRPr="00742C92">
              <w:rPr>
                <w:rFonts w:eastAsia="Calibri"/>
                <w:sz w:val="20"/>
                <w:szCs w:val="20"/>
                <w:lang w:eastAsia="en-US"/>
              </w:rPr>
              <w:t xml:space="preserve">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p>
        </w:tc>
        <w:tc>
          <w:tcPr>
            <w:tcW w:w="1046"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Исправен</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Исправен</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Исправен</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Исправен</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Исправен</w:t>
            </w:r>
          </w:p>
        </w:tc>
      </w:tr>
      <w:tr w:rsidR="00D80C8F" w:rsidRPr="00742C92" w:rsidTr="00D8241E">
        <w:trPr>
          <w:trHeight w:val="510"/>
        </w:trPr>
        <w:tc>
          <w:tcPr>
            <w:tcW w:w="4513" w:type="dxa"/>
            <w:shd w:val="clear" w:color="auto" w:fill="auto"/>
            <w:vAlign w:val="center"/>
          </w:tcPr>
          <w:p w:rsidR="00D80C8F" w:rsidRPr="00742C92" w:rsidRDefault="00D80C8F" w:rsidP="00D8241E">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046" w:type="dxa"/>
            <w:shd w:val="clear" w:color="auto" w:fill="auto"/>
          </w:tcPr>
          <w:p w:rsidR="00D80C8F" w:rsidRDefault="00D80C8F" w:rsidP="00D8241E">
            <w:pPr>
              <w:jc w:val="center"/>
            </w:pPr>
            <w:r w:rsidRPr="00DE7A7D">
              <w:rPr>
                <w:rFonts w:eastAsia="Calibri"/>
                <w:sz w:val="20"/>
                <w:szCs w:val="20"/>
                <w:lang w:eastAsia="en-US"/>
              </w:rPr>
              <w:t>Отсутствует</w:t>
            </w:r>
          </w:p>
        </w:tc>
        <w:tc>
          <w:tcPr>
            <w:tcW w:w="1047" w:type="dxa"/>
            <w:shd w:val="clear" w:color="auto" w:fill="auto"/>
          </w:tcPr>
          <w:p w:rsidR="00D80C8F" w:rsidRDefault="00D80C8F" w:rsidP="00D8241E">
            <w:pPr>
              <w:jc w:val="center"/>
            </w:pPr>
            <w:r w:rsidRPr="00DE7A7D">
              <w:rPr>
                <w:rFonts w:eastAsia="Calibri"/>
                <w:sz w:val="20"/>
                <w:szCs w:val="20"/>
                <w:lang w:eastAsia="en-US"/>
              </w:rPr>
              <w:t>Отсутствует</w:t>
            </w:r>
          </w:p>
        </w:tc>
        <w:tc>
          <w:tcPr>
            <w:tcW w:w="1047" w:type="dxa"/>
            <w:shd w:val="clear" w:color="auto" w:fill="auto"/>
          </w:tcPr>
          <w:p w:rsidR="00D80C8F" w:rsidRDefault="00D80C8F" w:rsidP="00D8241E">
            <w:pPr>
              <w:jc w:val="center"/>
            </w:pPr>
            <w:r w:rsidRPr="00DE7A7D">
              <w:rPr>
                <w:rFonts w:eastAsia="Calibri"/>
                <w:sz w:val="20"/>
                <w:szCs w:val="20"/>
                <w:lang w:eastAsia="en-US"/>
              </w:rPr>
              <w:t>Отсутствует</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Отсутствует</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Наличие</w:t>
            </w:r>
          </w:p>
        </w:tc>
      </w:tr>
      <w:tr w:rsidR="00D80C8F" w:rsidRPr="00742C92" w:rsidTr="00D8241E">
        <w:trPr>
          <w:trHeight w:val="510"/>
        </w:trPr>
        <w:tc>
          <w:tcPr>
            <w:tcW w:w="4513" w:type="dxa"/>
            <w:shd w:val="clear" w:color="auto" w:fill="auto"/>
            <w:vAlign w:val="center"/>
          </w:tcPr>
          <w:p w:rsidR="00D80C8F" w:rsidRDefault="00D80C8F" w:rsidP="00D8241E">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046"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механическая</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механическая</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механическая</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механическая</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Pr>
                <w:rFonts w:eastAsia="Calibri"/>
                <w:sz w:val="20"/>
                <w:szCs w:val="20"/>
                <w:lang w:eastAsia="en-US"/>
              </w:rPr>
              <w:t>механическая</w:t>
            </w:r>
          </w:p>
        </w:tc>
      </w:tr>
      <w:tr w:rsidR="00D80C8F" w:rsidRPr="00742C92" w:rsidTr="00D8241E">
        <w:trPr>
          <w:trHeight w:val="510"/>
        </w:trPr>
        <w:tc>
          <w:tcPr>
            <w:tcW w:w="4513" w:type="dxa"/>
            <w:shd w:val="clear" w:color="auto" w:fill="auto"/>
            <w:vAlign w:val="center"/>
          </w:tcPr>
          <w:p w:rsidR="00D80C8F" w:rsidRPr="00742C92" w:rsidRDefault="00D80C8F" w:rsidP="00D8241E">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w:t>
            </w:r>
            <w:proofErr w:type="gramStart"/>
            <w:r>
              <w:rPr>
                <w:rFonts w:eastAsia="Calibri"/>
                <w:sz w:val="20"/>
                <w:szCs w:val="20"/>
                <w:lang w:eastAsia="en-US"/>
              </w:rPr>
              <w:t>с  п.</w:t>
            </w:r>
            <w:proofErr w:type="gramEnd"/>
            <w:r>
              <w:rPr>
                <w:rFonts w:eastAsia="Calibri"/>
                <w:sz w:val="20"/>
                <w:szCs w:val="20"/>
                <w:lang w:eastAsia="en-US"/>
              </w:rPr>
              <w:t xml:space="preserve"> 5  </w:t>
            </w:r>
            <w:r w:rsidRPr="00544803">
              <w:rPr>
                <w:rFonts w:eastAsia="Calibri"/>
                <w:sz w:val="20"/>
                <w:szCs w:val="20"/>
                <w:lang w:eastAsia="en-US"/>
              </w:rPr>
              <w:t xml:space="preserve">Основных положений </w:t>
            </w:r>
          </w:p>
        </w:tc>
        <w:tc>
          <w:tcPr>
            <w:tcW w:w="1046" w:type="dxa"/>
            <w:shd w:val="clear" w:color="auto" w:fill="auto"/>
            <w:vAlign w:val="center"/>
          </w:tcPr>
          <w:p w:rsidR="00D80C8F" w:rsidRDefault="00D80C8F" w:rsidP="00D8241E">
            <w:pPr>
              <w:jc w:val="center"/>
            </w:pPr>
            <w:r w:rsidRPr="001D262B">
              <w:rPr>
                <w:rFonts w:eastAsia="Calibri"/>
                <w:sz w:val="20"/>
                <w:szCs w:val="20"/>
                <w:lang w:eastAsia="en-US"/>
              </w:rPr>
              <w:t>Наличие</w:t>
            </w:r>
          </w:p>
        </w:tc>
        <w:tc>
          <w:tcPr>
            <w:tcW w:w="1047" w:type="dxa"/>
            <w:shd w:val="clear" w:color="auto" w:fill="auto"/>
            <w:vAlign w:val="center"/>
          </w:tcPr>
          <w:p w:rsidR="00D80C8F" w:rsidRDefault="00D80C8F" w:rsidP="00D8241E">
            <w:pPr>
              <w:jc w:val="center"/>
            </w:pPr>
            <w:r w:rsidRPr="001D262B">
              <w:rPr>
                <w:rFonts w:eastAsia="Calibri"/>
                <w:sz w:val="20"/>
                <w:szCs w:val="20"/>
                <w:lang w:eastAsia="en-US"/>
              </w:rPr>
              <w:t>Наличие</w:t>
            </w:r>
          </w:p>
        </w:tc>
        <w:tc>
          <w:tcPr>
            <w:tcW w:w="1047" w:type="dxa"/>
            <w:shd w:val="clear" w:color="auto" w:fill="auto"/>
            <w:vAlign w:val="center"/>
          </w:tcPr>
          <w:p w:rsidR="00D80C8F" w:rsidRDefault="00D80C8F" w:rsidP="00D8241E">
            <w:pPr>
              <w:jc w:val="center"/>
            </w:pPr>
            <w:r w:rsidRPr="001D262B">
              <w:rPr>
                <w:rFonts w:eastAsia="Calibri"/>
                <w:sz w:val="20"/>
                <w:szCs w:val="20"/>
                <w:lang w:eastAsia="en-US"/>
              </w:rPr>
              <w:t>Наличие</w:t>
            </w:r>
          </w:p>
        </w:tc>
        <w:tc>
          <w:tcPr>
            <w:tcW w:w="1047" w:type="dxa"/>
            <w:shd w:val="clear" w:color="auto" w:fill="auto"/>
            <w:vAlign w:val="center"/>
          </w:tcPr>
          <w:p w:rsidR="00D80C8F" w:rsidRDefault="00D80C8F" w:rsidP="00D8241E">
            <w:pPr>
              <w:jc w:val="center"/>
            </w:pPr>
            <w:r w:rsidRPr="001D262B">
              <w:rPr>
                <w:rFonts w:eastAsia="Calibri"/>
                <w:sz w:val="20"/>
                <w:szCs w:val="20"/>
                <w:lang w:eastAsia="en-US"/>
              </w:rPr>
              <w:t>Наличие</w:t>
            </w:r>
          </w:p>
        </w:tc>
        <w:tc>
          <w:tcPr>
            <w:tcW w:w="1047" w:type="dxa"/>
            <w:shd w:val="clear" w:color="auto" w:fill="auto"/>
            <w:vAlign w:val="center"/>
          </w:tcPr>
          <w:p w:rsidR="00D80C8F" w:rsidRDefault="00D80C8F" w:rsidP="00D8241E">
            <w:pPr>
              <w:jc w:val="center"/>
            </w:pPr>
            <w:r w:rsidRPr="001D262B">
              <w:rPr>
                <w:rFonts w:eastAsia="Calibri"/>
                <w:sz w:val="20"/>
                <w:szCs w:val="20"/>
                <w:lang w:eastAsia="en-US"/>
              </w:rPr>
              <w:t>Наличие</w:t>
            </w:r>
          </w:p>
        </w:tc>
      </w:tr>
      <w:tr w:rsidR="00D80C8F" w:rsidRPr="00742C92" w:rsidTr="00D8241E">
        <w:trPr>
          <w:trHeight w:val="567"/>
        </w:trPr>
        <w:tc>
          <w:tcPr>
            <w:tcW w:w="4513" w:type="dxa"/>
            <w:shd w:val="clear" w:color="auto" w:fill="auto"/>
            <w:vAlign w:val="center"/>
          </w:tcPr>
          <w:p w:rsidR="00D80C8F" w:rsidRPr="00E07302" w:rsidRDefault="00D80C8F" w:rsidP="00D8241E">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046" w:type="dxa"/>
            <w:shd w:val="clear" w:color="auto" w:fill="auto"/>
            <w:vAlign w:val="center"/>
          </w:tcPr>
          <w:p w:rsidR="00D80C8F" w:rsidRPr="00742C92" w:rsidRDefault="00D80C8F" w:rsidP="00D8241E">
            <w:pPr>
              <w:jc w:val="center"/>
              <w:rPr>
                <w:rFonts w:eastAsia="Calibri"/>
                <w:sz w:val="20"/>
                <w:szCs w:val="20"/>
                <w:lang w:eastAsia="en-US"/>
              </w:rPr>
            </w:pPr>
            <w:r w:rsidRPr="00E07302">
              <w:rPr>
                <w:rFonts w:eastAsia="Calibri"/>
                <w:sz w:val="20"/>
                <w:szCs w:val="20"/>
                <w:lang w:eastAsia="en-US"/>
              </w:rPr>
              <w:t>Соответствует</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sidRPr="00E07302">
              <w:rPr>
                <w:rFonts w:eastAsia="Calibri"/>
                <w:sz w:val="20"/>
                <w:szCs w:val="20"/>
                <w:lang w:eastAsia="en-US"/>
              </w:rPr>
              <w:t>Соответствует</w:t>
            </w:r>
          </w:p>
        </w:tc>
        <w:tc>
          <w:tcPr>
            <w:tcW w:w="1047" w:type="dxa"/>
            <w:shd w:val="clear" w:color="auto" w:fill="auto"/>
            <w:vAlign w:val="center"/>
          </w:tcPr>
          <w:p w:rsidR="00D80C8F" w:rsidRPr="00742C92" w:rsidRDefault="00D80C8F" w:rsidP="00D8241E">
            <w:pPr>
              <w:jc w:val="center"/>
              <w:rPr>
                <w:rFonts w:eastAsia="Calibri"/>
                <w:sz w:val="20"/>
                <w:szCs w:val="20"/>
                <w:lang w:eastAsia="en-US"/>
              </w:rPr>
            </w:pPr>
            <w:r w:rsidRPr="00E07302">
              <w:rPr>
                <w:rFonts w:eastAsia="Calibri"/>
                <w:sz w:val="20"/>
                <w:szCs w:val="20"/>
                <w:lang w:eastAsia="en-US"/>
              </w:rPr>
              <w:t>Соответствует</w:t>
            </w:r>
          </w:p>
        </w:tc>
        <w:tc>
          <w:tcPr>
            <w:tcW w:w="1047" w:type="dxa"/>
            <w:shd w:val="clear" w:color="auto" w:fill="auto"/>
            <w:vAlign w:val="center"/>
          </w:tcPr>
          <w:p w:rsidR="00D80C8F" w:rsidRDefault="00D80C8F" w:rsidP="00D8241E">
            <w:pPr>
              <w:jc w:val="center"/>
            </w:pPr>
            <w:r w:rsidRPr="00CE641C">
              <w:rPr>
                <w:rFonts w:eastAsia="Calibri"/>
                <w:sz w:val="20"/>
                <w:szCs w:val="20"/>
                <w:lang w:eastAsia="en-US"/>
              </w:rPr>
              <w:t>Соответствует</w:t>
            </w:r>
          </w:p>
        </w:tc>
        <w:tc>
          <w:tcPr>
            <w:tcW w:w="1047" w:type="dxa"/>
            <w:shd w:val="clear" w:color="auto" w:fill="auto"/>
            <w:vAlign w:val="center"/>
          </w:tcPr>
          <w:p w:rsidR="00D80C8F" w:rsidRDefault="00D80C8F" w:rsidP="00D8241E">
            <w:pPr>
              <w:jc w:val="center"/>
            </w:pPr>
            <w:r w:rsidRPr="00CE641C">
              <w:rPr>
                <w:rFonts w:eastAsia="Calibri"/>
                <w:sz w:val="20"/>
                <w:szCs w:val="20"/>
                <w:lang w:eastAsia="en-US"/>
              </w:rPr>
              <w:t>Соответствует</w:t>
            </w:r>
          </w:p>
        </w:tc>
      </w:tr>
    </w:tbl>
    <w:p w:rsidR="001204A5" w:rsidRDefault="001204A5" w:rsidP="001204A5">
      <w:pPr>
        <w:widowControl w:val="0"/>
        <w:overflowPunct w:val="0"/>
        <w:autoSpaceDE w:val="0"/>
        <w:autoSpaceDN w:val="0"/>
        <w:adjustRightInd w:val="0"/>
        <w:spacing w:after="0" w:line="227" w:lineRule="auto"/>
        <w:ind w:left="563"/>
        <w:jc w:val="both"/>
        <w:rPr>
          <w:rFonts w:ascii="Times New Roman" w:hAnsi="Times New Roman" w:cs="Times New Roman"/>
          <w:sz w:val="26"/>
          <w:szCs w:val="26"/>
        </w:rPr>
      </w:pP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F1026A" w:rsidRPr="00F1026A" w:rsidRDefault="00F1026A" w:rsidP="00F1026A">
      <w:pPr>
        <w:spacing w:before="120" w:after="120" w:line="240" w:lineRule="auto"/>
        <w:ind w:left="1080"/>
        <w:rPr>
          <w:rFonts w:ascii="Times New Roman" w:hAnsi="Times New Roman" w:cs="Times New Roman"/>
          <w:sz w:val="28"/>
        </w:rPr>
      </w:pPr>
      <w:r w:rsidRPr="00F1026A">
        <w:rPr>
          <w:rFonts w:ascii="Times New Roman" w:hAnsi="Times New Roman" w:cs="Times New Roman"/>
          <w:sz w:val="28"/>
        </w:rPr>
        <w:t>Сведения о закрытой площадке или автодроме</w:t>
      </w:r>
      <w:r>
        <w:rPr>
          <w:rFonts w:ascii="Times New Roman" w:hAnsi="Times New Roman" w:cs="Times New Roman"/>
          <w:sz w:val="28"/>
        </w:rPr>
        <w:t>:</w:t>
      </w:r>
    </w:p>
    <w:p w:rsidR="00F1026A" w:rsidRPr="00F1026A" w:rsidRDefault="00F1026A" w:rsidP="00F1026A">
      <w:pPr>
        <w:spacing w:after="0"/>
        <w:jc w:val="both"/>
        <w:rPr>
          <w:rFonts w:ascii="Times New Roman" w:hAnsi="Times New Roman" w:cs="Times New Roman"/>
          <w:sz w:val="28"/>
        </w:rPr>
      </w:pPr>
      <w:r w:rsidRPr="00F1026A">
        <w:rPr>
          <w:rFonts w:ascii="Times New Roman" w:hAnsi="Times New Roman" w:cs="Times New Roman"/>
          <w:sz w:val="28"/>
        </w:rPr>
        <w:t xml:space="preserve">Сведения о </w:t>
      </w:r>
      <w:proofErr w:type="gramStart"/>
      <w:r w:rsidRPr="00F1026A">
        <w:rPr>
          <w:rFonts w:ascii="Times New Roman" w:hAnsi="Times New Roman" w:cs="Times New Roman"/>
          <w:sz w:val="28"/>
        </w:rPr>
        <w:t>наличии  в</w:t>
      </w:r>
      <w:proofErr w:type="gramEnd"/>
      <w:r w:rsidRPr="00F1026A">
        <w:rPr>
          <w:rFonts w:ascii="Times New Roman" w:hAnsi="Times New Roman" w:cs="Times New Roman"/>
          <w:sz w:val="28"/>
        </w:rPr>
        <w:t xml:space="preserve"> собственности или на ином законном основании закрытых площадок или </w:t>
      </w:r>
      <w:proofErr w:type="spellStart"/>
      <w:r w:rsidRPr="00F1026A">
        <w:rPr>
          <w:rFonts w:ascii="Times New Roman" w:hAnsi="Times New Roman" w:cs="Times New Roman"/>
          <w:sz w:val="28"/>
        </w:rPr>
        <w:t>автодромов_____</w:t>
      </w:r>
      <w:r w:rsidRPr="00F1026A">
        <w:rPr>
          <w:rFonts w:ascii="Times New Roman" w:hAnsi="Times New Roman" w:cs="Times New Roman"/>
          <w:sz w:val="28"/>
          <w:u w:val="single"/>
        </w:rPr>
        <w:t>Свидетельство</w:t>
      </w:r>
      <w:proofErr w:type="spellEnd"/>
      <w:r w:rsidRPr="00F1026A">
        <w:rPr>
          <w:rFonts w:ascii="Times New Roman" w:hAnsi="Times New Roman" w:cs="Times New Roman"/>
          <w:sz w:val="28"/>
          <w:u w:val="single"/>
        </w:rPr>
        <w:t xml:space="preserve"> о государственной регистрации права 76-АБ №698289</w:t>
      </w:r>
      <w:r w:rsidRPr="00F1026A">
        <w:rPr>
          <w:rFonts w:ascii="Times New Roman" w:hAnsi="Times New Roman" w:cs="Times New Roman"/>
          <w:sz w:val="28"/>
        </w:rPr>
        <w:t>_____</w:t>
      </w:r>
    </w:p>
    <w:p w:rsidR="00F1026A" w:rsidRPr="00F1026A" w:rsidRDefault="00F1026A" w:rsidP="00F1026A">
      <w:pPr>
        <w:spacing w:after="0"/>
        <w:jc w:val="center"/>
        <w:rPr>
          <w:rFonts w:ascii="Times New Roman" w:hAnsi="Times New Roman" w:cs="Times New Roman"/>
          <w:szCs w:val="18"/>
        </w:rPr>
      </w:pPr>
      <w:r w:rsidRPr="00F1026A">
        <w:rPr>
          <w:rFonts w:ascii="Times New Roman" w:hAnsi="Times New Roman" w:cs="Times New Roman"/>
          <w:szCs w:val="18"/>
        </w:rPr>
        <w:t>(реквизиты правоустанавливающих документов, срок действия)</w:t>
      </w:r>
    </w:p>
    <w:p w:rsidR="00F1026A" w:rsidRPr="00F1026A" w:rsidRDefault="00F1026A" w:rsidP="00F1026A">
      <w:pPr>
        <w:jc w:val="both"/>
        <w:rPr>
          <w:rFonts w:ascii="Times New Roman" w:hAnsi="Times New Roman" w:cs="Times New Roman"/>
          <w:sz w:val="28"/>
        </w:rPr>
      </w:pPr>
      <w:r w:rsidRPr="00F1026A">
        <w:rPr>
          <w:rFonts w:ascii="Times New Roman" w:hAnsi="Times New Roman" w:cs="Times New Roman"/>
          <w:sz w:val="28"/>
        </w:rPr>
        <w:t xml:space="preserve">Размеры закрытой площадки или автодрома </w:t>
      </w:r>
      <w:r w:rsidRPr="00F1026A">
        <w:rPr>
          <w:rFonts w:ascii="Times New Roman" w:hAnsi="Times New Roman" w:cs="Times New Roman"/>
          <w:b/>
          <w:sz w:val="28"/>
          <w:u w:val="single"/>
        </w:rPr>
        <w:t>0,46га</w:t>
      </w:r>
    </w:p>
    <w:p w:rsidR="00F1026A" w:rsidRPr="00F1026A" w:rsidRDefault="00F1026A" w:rsidP="00F1026A">
      <w:pPr>
        <w:jc w:val="center"/>
        <w:rPr>
          <w:rFonts w:ascii="Times New Roman" w:hAnsi="Times New Roman" w:cs="Times New Roman"/>
          <w:szCs w:val="18"/>
        </w:rPr>
      </w:pPr>
      <w:r w:rsidRPr="00F1026A">
        <w:rPr>
          <w:rFonts w:ascii="Times New Roman" w:hAnsi="Times New Roman" w:cs="Times New Roman"/>
          <w:szCs w:val="18"/>
        </w:rPr>
        <w:t xml:space="preserve">(в соответствии </w:t>
      </w:r>
      <w:proofErr w:type="gramStart"/>
      <w:r w:rsidRPr="00F1026A">
        <w:rPr>
          <w:rFonts w:ascii="Times New Roman" w:hAnsi="Times New Roman" w:cs="Times New Roman"/>
          <w:szCs w:val="18"/>
        </w:rPr>
        <w:t>с  правоустанавливающими</w:t>
      </w:r>
      <w:proofErr w:type="gramEnd"/>
      <w:r w:rsidRPr="00F1026A">
        <w:rPr>
          <w:rFonts w:ascii="Times New Roman" w:hAnsi="Times New Roman" w:cs="Times New Roman"/>
          <w:szCs w:val="18"/>
        </w:rPr>
        <w:t xml:space="preserve"> документами и итогами фактического обследования)</w:t>
      </w:r>
    </w:p>
    <w:p w:rsidR="00F1026A" w:rsidRPr="00F1026A" w:rsidRDefault="00F1026A" w:rsidP="00F1026A">
      <w:pPr>
        <w:jc w:val="both"/>
        <w:rPr>
          <w:rFonts w:ascii="Times New Roman" w:hAnsi="Times New Roman" w:cs="Times New Roman"/>
          <w:sz w:val="28"/>
        </w:rPr>
      </w:pPr>
      <w:r w:rsidRPr="00F1026A">
        <w:rPr>
          <w:rFonts w:ascii="Times New Roman" w:hAnsi="Times New Roman" w:cs="Times New Roman"/>
          <w:sz w:val="28"/>
        </w:rPr>
        <w:t xml:space="preserve">Наличие ровного и однородного </w:t>
      </w:r>
      <w:proofErr w:type="spellStart"/>
      <w:r w:rsidRPr="00F1026A">
        <w:rPr>
          <w:rFonts w:ascii="Times New Roman" w:hAnsi="Times New Roman" w:cs="Times New Roman"/>
          <w:sz w:val="28"/>
        </w:rPr>
        <w:t>асфальто</w:t>
      </w:r>
      <w:proofErr w:type="spellEnd"/>
      <w:r w:rsidRPr="00F1026A">
        <w:rPr>
          <w:rFonts w:ascii="Times New Roman" w:hAnsi="Times New Roman" w:cs="Times New Roman"/>
          <w:sz w:val="28"/>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w:t>
      </w:r>
      <w:r w:rsidRPr="00F1026A">
        <w:rPr>
          <w:rFonts w:ascii="Times New Roman" w:hAnsi="Times New Roman" w:cs="Times New Roman"/>
          <w:b/>
          <w:sz w:val="28"/>
          <w:u w:val="single"/>
        </w:rPr>
        <w:t>соответствует</w:t>
      </w:r>
      <w:r w:rsidRPr="00F1026A">
        <w:rPr>
          <w:rFonts w:ascii="Times New Roman" w:hAnsi="Times New Roman" w:cs="Times New Roman"/>
          <w:sz w:val="28"/>
        </w:rPr>
        <w:t>______________________________________________________________________</w:t>
      </w:r>
    </w:p>
    <w:p w:rsidR="00F1026A" w:rsidRPr="00F1026A" w:rsidRDefault="00F1026A" w:rsidP="00F1026A">
      <w:pPr>
        <w:jc w:val="both"/>
        <w:rPr>
          <w:rFonts w:ascii="Times New Roman" w:hAnsi="Times New Roman" w:cs="Times New Roman"/>
          <w:b/>
          <w:sz w:val="28"/>
          <w:u w:val="single"/>
        </w:rPr>
      </w:pPr>
      <w:r w:rsidRPr="00F1026A">
        <w:rPr>
          <w:rFonts w:ascii="Times New Roman" w:hAnsi="Times New Roman" w:cs="Times New Roman"/>
          <w:sz w:val="28"/>
        </w:rPr>
        <w:lastRenderedPageBreak/>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F1026A">
        <w:rPr>
          <w:rFonts w:ascii="Times New Roman" w:hAnsi="Times New Roman" w:cs="Times New Roman"/>
          <w:b/>
          <w:sz w:val="28"/>
          <w:u w:val="single"/>
        </w:rPr>
        <w:t>наличие</w:t>
      </w:r>
    </w:p>
    <w:p w:rsidR="00F1026A" w:rsidRPr="00F1026A" w:rsidRDefault="00F1026A" w:rsidP="00F1026A">
      <w:pPr>
        <w:jc w:val="both"/>
        <w:rPr>
          <w:rFonts w:ascii="Times New Roman" w:hAnsi="Times New Roman" w:cs="Times New Roman"/>
          <w:b/>
          <w:sz w:val="28"/>
          <w:u w:val="single"/>
        </w:rPr>
      </w:pPr>
      <w:r w:rsidRPr="00F1026A">
        <w:rPr>
          <w:rFonts w:ascii="Times New Roman" w:hAnsi="Times New Roman" w:cs="Times New Roman"/>
          <w:sz w:val="28"/>
        </w:rPr>
        <w:t xml:space="preserve">Наличие наклонного участка (эстакады) с продольным уклоном в пределах 8–16% </w:t>
      </w:r>
      <w:r w:rsidRPr="00F1026A">
        <w:rPr>
          <w:rFonts w:ascii="Times New Roman" w:hAnsi="Times New Roman" w:cs="Times New Roman"/>
          <w:b/>
          <w:sz w:val="28"/>
          <w:u w:val="single"/>
        </w:rPr>
        <w:t>наличие</w:t>
      </w:r>
    </w:p>
    <w:p w:rsidR="00D8241E" w:rsidRDefault="00F1026A" w:rsidP="00F1026A">
      <w:pPr>
        <w:jc w:val="both"/>
        <w:rPr>
          <w:rFonts w:ascii="Times New Roman" w:hAnsi="Times New Roman" w:cs="Times New Roman"/>
          <w:sz w:val="28"/>
        </w:rPr>
      </w:pPr>
      <w:r w:rsidRPr="00F1026A">
        <w:rPr>
          <w:rFonts w:ascii="Times New Roman" w:hAnsi="Times New Roman" w:cs="Times New Roman"/>
          <w:sz w:val="28"/>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r w:rsidRPr="00D8241E">
        <w:rPr>
          <w:rFonts w:ascii="Times New Roman" w:hAnsi="Times New Roman" w:cs="Times New Roman"/>
          <w:sz w:val="28"/>
        </w:rPr>
        <w:t>заданий, предусмотренных</w:t>
      </w:r>
      <w:r w:rsidRPr="00F1026A">
        <w:rPr>
          <w:rFonts w:ascii="Times New Roman" w:hAnsi="Times New Roman" w:cs="Times New Roman"/>
          <w:sz w:val="28"/>
        </w:rPr>
        <w:t xml:space="preserve"> программой обучения </w:t>
      </w:r>
    </w:p>
    <w:p w:rsidR="00F1026A" w:rsidRPr="00F1026A" w:rsidRDefault="00F1026A" w:rsidP="00F1026A">
      <w:pPr>
        <w:jc w:val="both"/>
        <w:rPr>
          <w:rFonts w:ascii="Times New Roman" w:hAnsi="Times New Roman" w:cs="Times New Roman"/>
          <w:b/>
          <w:sz w:val="28"/>
          <w:u w:val="single"/>
        </w:rPr>
      </w:pPr>
      <w:r w:rsidRPr="00F1026A">
        <w:rPr>
          <w:rFonts w:ascii="Times New Roman" w:hAnsi="Times New Roman" w:cs="Times New Roman"/>
          <w:b/>
          <w:sz w:val="28"/>
          <w:u w:val="single"/>
        </w:rPr>
        <w:t>обеспечивают</w:t>
      </w:r>
    </w:p>
    <w:p w:rsidR="00F1026A" w:rsidRPr="00F1026A" w:rsidRDefault="00F1026A" w:rsidP="00F1026A">
      <w:pPr>
        <w:jc w:val="both"/>
        <w:rPr>
          <w:rFonts w:ascii="Times New Roman" w:hAnsi="Times New Roman" w:cs="Times New Roman"/>
          <w:b/>
          <w:sz w:val="28"/>
          <w:u w:val="single"/>
        </w:rPr>
      </w:pPr>
      <w:r w:rsidRPr="00F1026A">
        <w:rPr>
          <w:rFonts w:ascii="Times New Roman" w:hAnsi="Times New Roman" w:cs="Times New Roman"/>
          <w:sz w:val="28"/>
        </w:rPr>
        <w:t xml:space="preserve">Коэффициент сцепления колес транспортного средства с покрытием не ниже 0,4 </w:t>
      </w:r>
      <w:r w:rsidRPr="00F1026A">
        <w:rPr>
          <w:rFonts w:ascii="Times New Roman" w:hAnsi="Times New Roman" w:cs="Times New Roman"/>
          <w:b/>
          <w:sz w:val="28"/>
          <w:u w:val="single"/>
        </w:rPr>
        <w:t>соответствует</w:t>
      </w:r>
    </w:p>
    <w:p w:rsidR="00F1026A" w:rsidRPr="00F1026A" w:rsidRDefault="00F1026A" w:rsidP="00F1026A">
      <w:pPr>
        <w:jc w:val="both"/>
        <w:rPr>
          <w:rFonts w:ascii="Times New Roman" w:hAnsi="Times New Roman" w:cs="Times New Roman"/>
          <w:b/>
          <w:sz w:val="28"/>
          <w:u w:val="single"/>
        </w:rPr>
      </w:pPr>
      <w:r w:rsidRPr="00F1026A">
        <w:rPr>
          <w:rFonts w:ascii="Times New Roman" w:hAnsi="Times New Roman" w:cs="Times New Roman"/>
          <w:sz w:val="28"/>
        </w:rPr>
        <w:t xml:space="preserve">Наличие оборудования, </w:t>
      </w:r>
      <w:proofErr w:type="gramStart"/>
      <w:r w:rsidRPr="00F1026A">
        <w:rPr>
          <w:rFonts w:ascii="Times New Roman" w:hAnsi="Times New Roman" w:cs="Times New Roman"/>
          <w:sz w:val="28"/>
        </w:rPr>
        <w:t>позволяющего  разметить</w:t>
      </w:r>
      <w:proofErr w:type="gramEnd"/>
      <w:r w:rsidRPr="00F1026A">
        <w:rPr>
          <w:rFonts w:ascii="Times New Roman" w:hAnsi="Times New Roman" w:cs="Times New Roman"/>
          <w:sz w:val="28"/>
        </w:rPr>
        <w:t xml:space="preserve"> границы для  выполнения соответствующих заданий </w:t>
      </w:r>
      <w:r w:rsidRPr="00F1026A">
        <w:rPr>
          <w:rFonts w:ascii="Times New Roman" w:hAnsi="Times New Roman" w:cs="Times New Roman"/>
          <w:b/>
          <w:sz w:val="28"/>
          <w:u w:val="single"/>
        </w:rPr>
        <w:t>наличие</w:t>
      </w:r>
    </w:p>
    <w:p w:rsidR="00F1026A" w:rsidRPr="00F1026A" w:rsidRDefault="00F1026A" w:rsidP="00F1026A">
      <w:pPr>
        <w:jc w:val="both"/>
        <w:rPr>
          <w:rFonts w:ascii="Times New Roman" w:hAnsi="Times New Roman" w:cs="Times New Roman"/>
          <w:sz w:val="28"/>
        </w:rPr>
      </w:pPr>
      <w:r w:rsidRPr="00F1026A">
        <w:rPr>
          <w:rFonts w:ascii="Times New Roman" w:hAnsi="Times New Roman" w:cs="Times New Roman"/>
          <w:sz w:val="28"/>
        </w:rPr>
        <w:t xml:space="preserve">Поперечный уклон, обеспечивающий водоотвод </w:t>
      </w:r>
      <w:r w:rsidRPr="00F1026A">
        <w:rPr>
          <w:rFonts w:ascii="Times New Roman" w:hAnsi="Times New Roman" w:cs="Times New Roman"/>
          <w:b/>
          <w:sz w:val="28"/>
          <w:u w:val="single"/>
        </w:rPr>
        <w:t>наличие</w:t>
      </w:r>
      <w:r w:rsidRPr="00F1026A">
        <w:rPr>
          <w:rFonts w:ascii="Times New Roman" w:hAnsi="Times New Roman" w:cs="Times New Roman"/>
          <w:sz w:val="28"/>
        </w:rPr>
        <w:t xml:space="preserve"> Продольный уклон (за исключением наклонного участка) не более 100% </w:t>
      </w:r>
      <w:r w:rsidRPr="00F1026A">
        <w:rPr>
          <w:rFonts w:ascii="Times New Roman" w:hAnsi="Times New Roman" w:cs="Times New Roman"/>
          <w:b/>
          <w:sz w:val="28"/>
          <w:u w:val="single"/>
        </w:rPr>
        <w:t>соответствует</w:t>
      </w:r>
      <w:r w:rsidRPr="00F1026A">
        <w:rPr>
          <w:rFonts w:ascii="Times New Roman" w:hAnsi="Times New Roman" w:cs="Times New Roman"/>
          <w:sz w:val="28"/>
        </w:rPr>
        <w:t xml:space="preserve"> </w:t>
      </w:r>
    </w:p>
    <w:p w:rsidR="00F1026A" w:rsidRPr="00F1026A" w:rsidRDefault="00F1026A" w:rsidP="00F1026A">
      <w:pPr>
        <w:jc w:val="both"/>
        <w:rPr>
          <w:rFonts w:ascii="Times New Roman" w:hAnsi="Times New Roman" w:cs="Times New Roman"/>
          <w:b/>
          <w:sz w:val="28"/>
          <w:u w:val="single"/>
        </w:rPr>
      </w:pPr>
      <w:r w:rsidRPr="00F1026A">
        <w:rPr>
          <w:rFonts w:ascii="Times New Roman" w:hAnsi="Times New Roman" w:cs="Times New Roman"/>
          <w:sz w:val="28"/>
        </w:rPr>
        <w:t xml:space="preserve">Наличие освещенности </w:t>
      </w:r>
      <w:proofErr w:type="gramStart"/>
      <w:r w:rsidRPr="00F1026A">
        <w:rPr>
          <w:rFonts w:ascii="Times New Roman" w:hAnsi="Times New Roman" w:cs="Times New Roman"/>
          <w:b/>
          <w:sz w:val="28"/>
          <w:u w:val="single"/>
        </w:rPr>
        <w:t>соответствует</w:t>
      </w:r>
      <w:r w:rsidRPr="00F1026A">
        <w:rPr>
          <w:rFonts w:ascii="Times New Roman" w:hAnsi="Times New Roman" w:cs="Times New Roman"/>
          <w:sz w:val="28"/>
        </w:rPr>
        <w:t xml:space="preserve">  Наличие</w:t>
      </w:r>
      <w:proofErr w:type="gramEnd"/>
      <w:r w:rsidRPr="00F1026A">
        <w:rPr>
          <w:rFonts w:ascii="Times New Roman" w:hAnsi="Times New Roman" w:cs="Times New Roman"/>
          <w:sz w:val="28"/>
        </w:rPr>
        <w:t xml:space="preserve"> перекрестка (регулируемого или нерегулируемого) </w:t>
      </w:r>
      <w:r w:rsidRPr="00F1026A">
        <w:rPr>
          <w:rFonts w:ascii="Times New Roman" w:hAnsi="Times New Roman" w:cs="Times New Roman"/>
          <w:b/>
          <w:sz w:val="28"/>
          <w:u w:val="single"/>
        </w:rPr>
        <w:t>в наличии не регулируемый перекрёсток</w:t>
      </w:r>
    </w:p>
    <w:p w:rsidR="00F1026A" w:rsidRPr="00F1026A" w:rsidRDefault="00F1026A" w:rsidP="00F1026A">
      <w:pPr>
        <w:jc w:val="both"/>
        <w:rPr>
          <w:rFonts w:ascii="Times New Roman" w:hAnsi="Times New Roman" w:cs="Times New Roman"/>
          <w:b/>
          <w:sz w:val="28"/>
          <w:u w:val="single"/>
        </w:rPr>
      </w:pPr>
      <w:r w:rsidRPr="00F1026A">
        <w:rPr>
          <w:rFonts w:ascii="Times New Roman" w:hAnsi="Times New Roman" w:cs="Times New Roman"/>
          <w:sz w:val="28"/>
        </w:rPr>
        <w:t xml:space="preserve">Наличие пешеходного перехода </w:t>
      </w:r>
      <w:r w:rsidRPr="00F1026A">
        <w:rPr>
          <w:rFonts w:ascii="Times New Roman" w:hAnsi="Times New Roman" w:cs="Times New Roman"/>
          <w:b/>
          <w:sz w:val="28"/>
          <w:u w:val="single"/>
        </w:rPr>
        <w:t>наличие</w:t>
      </w:r>
    </w:p>
    <w:p w:rsidR="00F1026A" w:rsidRPr="00F1026A" w:rsidRDefault="00F1026A" w:rsidP="00F1026A">
      <w:pPr>
        <w:rPr>
          <w:rFonts w:ascii="Times New Roman" w:hAnsi="Times New Roman" w:cs="Times New Roman"/>
          <w:b/>
          <w:sz w:val="28"/>
          <w:u w:val="single"/>
        </w:rPr>
      </w:pPr>
      <w:r w:rsidRPr="00F1026A">
        <w:rPr>
          <w:rFonts w:ascii="Times New Roman" w:hAnsi="Times New Roman" w:cs="Times New Roman"/>
          <w:sz w:val="28"/>
        </w:rPr>
        <w:t xml:space="preserve">Наличие дорожных знаков (для автодромов) </w:t>
      </w:r>
      <w:r w:rsidRPr="00F1026A">
        <w:rPr>
          <w:rFonts w:ascii="Times New Roman" w:hAnsi="Times New Roman" w:cs="Times New Roman"/>
          <w:b/>
          <w:sz w:val="28"/>
          <w:u w:val="single"/>
        </w:rPr>
        <w:t>наличие</w:t>
      </w:r>
    </w:p>
    <w:p w:rsidR="00F1026A" w:rsidRPr="00F1026A" w:rsidRDefault="00F1026A" w:rsidP="00F1026A">
      <w:pPr>
        <w:rPr>
          <w:rFonts w:ascii="Times New Roman" w:hAnsi="Times New Roman" w:cs="Times New Roman"/>
          <w:b/>
          <w:sz w:val="28"/>
          <w:u w:val="single"/>
        </w:rPr>
      </w:pPr>
      <w:r w:rsidRPr="00F1026A">
        <w:rPr>
          <w:rFonts w:ascii="Times New Roman" w:hAnsi="Times New Roman" w:cs="Times New Roman"/>
          <w:sz w:val="28"/>
        </w:rPr>
        <w:t xml:space="preserve">Наличие средств организации дорожного движения (для автодромов) </w:t>
      </w:r>
      <w:r w:rsidRPr="00F1026A">
        <w:rPr>
          <w:rFonts w:ascii="Times New Roman" w:hAnsi="Times New Roman" w:cs="Times New Roman"/>
          <w:b/>
          <w:sz w:val="28"/>
          <w:u w:val="single"/>
        </w:rPr>
        <w:t>наличие</w:t>
      </w:r>
    </w:p>
    <w:p w:rsidR="00F1026A" w:rsidRPr="00F1026A" w:rsidRDefault="00F1026A" w:rsidP="00F1026A">
      <w:pPr>
        <w:jc w:val="center"/>
        <w:rPr>
          <w:rFonts w:ascii="Times New Roman" w:hAnsi="Times New Roman" w:cs="Times New Roman"/>
          <w:sz w:val="28"/>
        </w:rPr>
      </w:pPr>
      <w:r w:rsidRPr="00F1026A">
        <w:rPr>
          <w:rFonts w:ascii="Times New Roman" w:hAnsi="Times New Roman" w:cs="Times New Roman"/>
          <w:sz w:val="28"/>
        </w:rPr>
        <w:t>Представленные сведения соответствуют требованиям, предъявляемым к __</w:t>
      </w:r>
      <w:r w:rsidRPr="00F1026A">
        <w:rPr>
          <w:rFonts w:ascii="Times New Roman" w:hAnsi="Times New Roman" w:cs="Times New Roman"/>
          <w:b/>
          <w:sz w:val="28"/>
          <w:u w:val="single"/>
        </w:rPr>
        <w:t>автодрому</w:t>
      </w:r>
      <w:r w:rsidRPr="00F1026A">
        <w:rPr>
          <w:rFonts w:ascii="Times New Roman" w:hAnsi="Times New Roman" w:cs="Times New Roman"/>
          <w:sz w:val="28"/>
        </w:rPr>
        <w:t>______</w:t>
      </w:r>
    </w:p>
    <w:p w:rsidR="00F1026A" w:rsidRPr="00F1026A" w:rsidRDefault="00F1026A" w:rsidP="00F1026A">
      <w:pPr>
        <w:jc w:val="center"/>
        <w:rPr>
          <w:rFonts w:ascii="Times New Roman" w:hAnsi="Times New Roman" w:cs="Times New Roman"/>
          <w:sz w:val="20"/>
          <w:szCs w:val="16"/>
        </w:rPr>
      </w:pPr>
      <w:r w:rsidRPr="00F1026A">
        <w:rPr>
          <w:rFonts w:ascii="Times New Roman" w:hAnsi="Times New Roman" w:cs="Times New Roman"/>
          <w:sz w:val="20"/>
          <w:szCs w:val="16"/>
        </w:rPr>
        <w:t>(закрытой площадке, автодрому, автоматизированному автодрому)</w:t>
      </w:r>
    </w:p>
    <w:p w:rsidR="00F1026A" w:rsidRDefault="00F1026A" w:rsidP="00F1026A">
      <w:pPr>
        <w:widowControl w:val="0"/>
        <w:autoSpaceDE w:val="0"/>
        <w:autoSpaceDN w:val="0"/>
        <w:adjustRightInd w:val="0"/>
        <w:spacing w:after="0" w:line="239" w:lineRule="auto"/>
        <w:ind w:firstLine="709"/>
        <w:jc w:val="both"/>
        <w:rPr>
          <w:rFonts w:ascii="Times New Roman" w:hAnsi="Times New Roman" w:cs="Times New Roman"/>
          <w:sz w:val="26"/>
          <w:szCs w:val="26"/>
        </w:rPr>
      </w:pPr>
    </w:p>
    <w:p w:rsidR="005C6592" w:rsidRDefault="005C6592" w:rsidP="00F1026A">
      <w:pPr>
        <w:widowControl w:val="0"/>
        <w:autoSpaceDE w:val="0"/>
        <w:autoSpaceDN w:val="0"/>
        <w:adjustRightInd w:val="0"/>
        <w:spacing w:after="0" w:line="239" w:lineRule="auto"/>
        <w:ind w:firstLine="709"/>
        <w:jc w:val="both"/>
        <w:rPr>
          <w:rFonts w:ascii="Times New Roman" w:hAnsi="Times New Roman" w:cs="Times New Roman"/>
          <w:sz w:val="24"/>
          <w:szCs w:val="24"/>
        </w:rPr>
      </w:pPr>
      <w:proofErr w:type="gramStart"/>
      <w:r>
        <w:rPr>
          <w:rFonts w:ascii="Times New Roman" w:hAnsi="Times New Roman" w:cs="Times New Roman"/>
          <w:sz w:val="26"/>
          <w:szCs w:val="26"/>
        </w:rPr>
        <w:t xml:space="preserve">Столовая,   </w:t>
      </w:r>
      <w:proofErr w:type="gramEnd"/>
      <w:r>
        <w:rPr>
          <w:rFonts w:ascii="Times New Roman" w:hAnsi="Times New Roman" w:cs="Times New Roman"/>
          <w:sz w:val="26"/>
          <w:szCs w:val="26"/>
        </w:rPr>
        <w:t>на   базе   которой   организовано   горячее   питание   обучающихся</w:t>
      </w:r>
      <w:bookmarkStart w:id="27" w:name="page79"/>
      <w:bookmarkEnd w:id="27"/>
      <w:r w:rsidR="001C6D51">
        <w:rPr>
          <w:rFonts w:ascii="Times New Roman" w:hAnsi="Times New Roman" w:cs="Times New Roman"/>
          <w:sz w:val="26"/>
          <w:szCs w:val="26"/>
        </w:rPr>
        <w:t xml:space="preserve">, </w:t>
      </w:r>
      <w:r>
        <w:rPr>
          <w:rFonts w:ascii="Times New Roman" w:hAnsi="Times New Roman" w:cs="Times New Roman"/>
          <w:sz w:val="26"/>
          <w:szCs w:val="26"/>
        </w:rPr>
        <w:t xml:space="preserve">размещена на 1-ом этаже учебного корпуса. Обеденный зал рассчитан на </w:t>
      </w:r>
      <w:r w:rsidR="001C6D51">
        <w:rPr>
          <w:rFonts w:ascii="Times New Roman" w:hAnsi="Times New Roman" w:cs="Times New Roman"/>
          <w:sz w:val="26"/>
          <w:szCs w:val="26"/>
        </w:rPr>
        <w:t>132</w:t>
      </w:r>
      <w:r>
        <w:rPr>
          <w:rFonts w:ascii="Times New Roman" w:hAnsi="Times New Roman" w:cs="Times New Roman"/>
          <w:sz w:val="26"/>
          <w:szCs w:val="26"/>
        </w:rPr>
        <w:t xml:space="preserve"> посадочных мест</w:t>
      </w:r>
      <w:r w:rsidR="001C6D51">
        <w:rPr>
          <w:rFonts w:ascii="Times New Roman" w:hAnsi="Times New Roman" w:cs="Times New Roman"/>
          <w:sz w:val="26"/>
          <w:szCs w:val="26"/>
        </w:rPr>
        <w:t>а</w:t>
      </w:r>
      <w:r>
        <w:rPr>
          <w:rFonts w:ascii="Times New Roman" w:hAnsi="Times New Roman" w:cs="Times New Roman"/>
          <w:sz w:val="26"/>
          <w:szCs w:val="26"/>
        </w:rPr>
        <w:t>. Столовая полностью укомплектована мебелью, оборудованием технологическим и холодильным, разделочным и уборочным инвентарем.</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9" w:lineRule="auto"/>
        <w:ind w:firstLine="562"/>
        <w:jc w:val="both"/>
        <w:rPr>
          <w:rFonts w:ascii="Times New Roman" w:hAnsi="Times New Roman" w:cs="Times New Roman"/>
          <w:sz w:val="24"/>
          <w:szCs w:val="24"/>
        </w:rPr>
      </w:pPr>
      <w:r>
        <w:rPr>
          <w:rFonts w:ascii="Times New Roman" w:hAnsi="Times New Roman" w:cs="Times New Roman"/>
          <w:sz w:val="26"/>
          <w:szCs w:val="26"/>
        </w:rPr>
        <w:t>Материально-техническая база колледжа соответствует требованиям федеральных государственных стандартов среднего профессионального образования. Для реализации учебного процесса по всем профессиональным образовательным программам имеются кабинеты, лаборатории, мастерские, оснащенные современным оборудованием и техническими средствами обучения.</w:t>
      </w:r>
    </w:p>
    <w:p w:rsidR="005C6592" w:rsidRDefault="005C6592">
      <w:pPr>
        <w:widowControl w:val="0"/>
        <w:autoSpaceDE w:val="0"/>
        <w:autoSpaceDN w:val="0"/>
        <w:adjustRightInd w:val="0"/>
        <w:spacing w:after="0" w:line="66"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1" w:lineRule="auto"/>
        <w:ind w:firstLine="601"/>
        <w:jc w:val="both"/>
        <w:rPr>
          <w:rFonts w:ascii="Times New Roman" w:hAnsi="Times New Roman" w:cs="Times New Roman"/>
          <w:sz w:val="24"/>
          <w:szCs w:val="24"/>
        </w:rPr>
      </w:pPr>
      <w:r>
        <w:rPr>
          <w:rFonts w:ascii="Times New Roman" w:hAnsi="Times New Roman" w:cs="Times New Roman"/>
          <w:sz w:val="26"/>
          <w:szCs w:val="26"/>
        </w:rPr>
        <w:t xml:space="preserve">Аудитории, кабинеты, лаборатории укомплектованы мебелью, ТСО, оформлены </w:t>
      </w:r>
      <w:r>
        <w:rPr>
          <w:rFonts w:ascii="Times New Roman" w:hAnsi="Times New Roman" w:cs="Times New Roman"/>
          <w:sz w:val="26"/>
          <w:szCs w:val="26"/>
        </w:rPr>
        <w:lastRenderedPageBreak/>
        <w:t>учебными стендами, оборудованы наглядными пособиями, мультимедиа-проекторами и необходимым оборудованием. Кабинеты, лаборатории, закреплены за заведующими кабинетами (лабораториями), которые осуществляют контроль за состоянием аудиторного фонда и обеспечивают эксплуатацию и модернизацию находящегося в нем оборудования</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9" w:lineRule="auto"/>
        <w:ind w:firstLine="601"/>
        <w:jc w:val="both"/>
        <w:rPr>
          <w:rFonts w:ascii="Times New Roman" w:hAnsi="Times New Roman" w:cs="Times New Roman"/>
          <w:sz w:val="24"/>
          <w:szCs w:val="24"/>
        </w:rPr>
      </w:pPr>
      <w:r>
        <w:rPr>
          <w:rFonts w:ascii="Times New Roman" w:hAnsi="Times New Roman" w:cs="Times New Roman"/>
          <w:sz w:val="26"/>
          <w:szCs w:val="26"/>
        </w:rPr>
        <w:t>Для занятий физической культурой и спортом колледж имеет спортивны</w:t>
      </w:r>
      <w:r w:rsidR="001C6D51">
        <w:rPr>
          <w:rFonts w:ascii="Times New Roman" w:hAnsi="Times New Roman" w:cs="Times New Roman"/>
          <w:sz w:val="26"/>
          <w:szCs w:val="26"/>
        </w:rPr>
        <w:t>й</w:t>
      </w:r>
      <w:r>
        <w:rPr>
          <w:rFonts w:ascii="Times New Roman" w:hAnsi="Times New Roman" w:cs="Times New Roman"/>
          <w:sz w:val="26"/>
          <w:szCs w:val="26"/>
        </w:rPr>
        <w:t xml:space="preserve"> зал, спортивную площадку и тренажерный зал. Преподаватель физвоспитания проводит значительную работу по дальнейшему развитию массовости физкультурно-оздоровительной работы, созданию необходимых условий для внедрения физкультуры в повседневную жизнь обучающихся, преподавателей и сотрудников колледжа.</w:t>
      </w:r>
    </w:p>
    <w:p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rsidR="005C6592" w:rsidRDefault="005C6592">
      <w:pPr>
        <w:widowControl w:val="0"/>
        <w:autoSpaceDE w:val="0"/>
        <w:autoSpaceDN w:val="0"/>
        <w:adjustRightInd w:val="0"/>
        <w:spacing w:after="0" w:line="67"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right="20" w:firstLine="697"/>
        <w:jc w:val="both"/>
        <w:rPr>
          <w:rFonts w:ascii="Times New Roman" w:hAnsi="Times New Roman" w:cs="Times New Roman"/>
          <w:sz w:val="24"/>
          <w:szCs w:val="24"/>
        </w:rPr>
      </w:pPr>
      <w:r>
        <w:rPr>
          <w:rFonts w:ascii="Times New Roman" w:hAnsi="Times New Roman" w:cs="Times New Roman"/>
          <w:sz w:val="26"/>
          <w:szCs w:val="26"/>
        </w:rPr>
        <w:t>Микроклимат учебных помещений в колледже отвечает санитарным нормам. Для соблюдения правил личной гигиены на каждом этаже работают туалетные комнаты. Все санитарное оборудование находится в рабочем состоянии.</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firstLine="711"/>
        <w:jc w:val="both"/>
        <w:rPr>
          <w:rFonts w:ascii="Times New Roman" w:hAnsi="Times New Roman" w:cs="Times New Roman"/>
          <w:sz w:val="24"/>
          <w:szCs w:val="24"/>
        </w:rPr>
      </w:pPr>
      <w:r>
        <w:rPr>
          <w:rFonts w:ascii="Times New Roman" w:hAnsi="Times New Roman" w:cs="Times New Roman"/>
          <w:sz w:val="26"/>
          <w:szCs w:val="26"/>
        </w:rPr>
        <w:t>Системы водоснабжения, канализации, отопления централизованные, и находятся в рабочем состоянии.</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2" w:lineRule="auto"/>
        <w:ind w:firstLine="711"/>
        <w:jc w:val="both"/>
        <w:rPr>
          <w:rFonts w:ascii="Times New Roman" w:hAnsi="Times New Roman" w:cs="Times New Roman"/>
          <w:sz w:val="24"/>
          <w:szCs w:val="24"/>
        </w:rPr>
      </w:pPr>
      <w:r>
        <w:rPr>
          <w:rFonts w:ascii="Times New Roman" w:hAnsi="Times New Roman" w:cs="Times New Roman"/>
          <w:sz w:val="26"/>
          <w:szCs w:val="26"/>
        </w:rPr>
        <w:t>Особое место в создании безопасных условий занимают вопросы антитеррористической защищенности и пожарной безопасности. Здание оборудовано системой видеонаблюдения. В колледже установлена система автоматической пожарной сигнализации (АПС), которая предназначена для обнаружения пожара на ранней стадии его развития и сигнализации и система оповещения о возникновении пожара в помещение с круглосуточным дежурством обслуживающего персонала. Перекатка пожарных рукавов проводится своевременно.</w:t>
      </w:r>
    </w:p>
    <w:p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firstLine="725"/>
        <w:jc w:val="both"/>
        <w:rPr>
          <w:rFonts w:ascii="Times New Roman" w:hAnsi="Times New Roman" w:cs="Times New Roman"/>
          <w:sz w:val="24"/>
          <w:szCs w:val="24"/>
        </w:rPr>
      </w:pPr>
      <w:r>
        <w:rPr>
          <w:rFonts w:ascii="Times New Roman" w:hAnsi="Times New Roman" w:cs="Times New Roman"/>
          <w:sz w:val="26"/>
          <w:szCs w:val="26"/>
        </w:rPr>
        <w:t xml:space="preserve">Система видеонаблюдения, включающая в себя </w:t>
      </w:r>
      <w:r w:rsidR="001C6D51">
        <w:rPr>
          <w:rFonts w:ascii="Times New Roman" w:hAnsi="Times New Roman" w:cs="Times New Roman"/>
          <w:sz w:val="26"/>
          <w:szCs w:val="26"/>
        </w:rPr>
        <w:t>8</w:t>
      </w:r>
      <w:r>
        <w:rPr>
          <w:rFonts w:ascii="Times New Roman" w:hAnsi="Times New Roman" w:cs="Times New Roman"/>
          <w:sz w:val="26"/>
          <w:szCs w:val="26"/>
        </w:rPr>
        <w:t xml:space="preserve"> видеокамер, обеспечивает круглосуточный визуальный контроль в режиме реального времени за обстановкой на территории колледжа, передачу информации на локальный пункт контроля в колледже, а также архивирование и хранение данных от14 до 30 дней.</w:t>
      </w:r>
    </w:p>
    <w:p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firstLine="706"/>
        <w:jc w:val="both"/>
        <w:rPr>
          <w:rFonts w:ascii="Times New Roman" w:hAnsi="Times New Roman" w:cs="Times New Roman"/>
          <w:sz w:val="24"/>
          <w:szCs w:val="24"/>
        </w:rPr>
      </w:pPr>
      <w:r>
        <w:rPr>
          <w:rFonts w:ascii="Times New Roman" w:hAnsi="Times New Roman" w:cs="Times New Roman"/>
          <w:sz w:val="26"/>
          <w:szCs w:val="26"/>
        </w:rPr>
        <w:t>Договоры на обслуживание вышеуказанных систем с соответствующими организациями на 2018 год оформлены.</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right="20" w:firstLine="653"/>
        <w:jc w:val="both"/>
        <w:rPr>
          <w:rFonts w:ascii="Times New Roman" w:hAnsi="Times New Roman" w:cs="Times New Roman"/>
          <w:sz w:val="24"/>
          <w:szCs w:val="24"/>
        </w:rPr>
      </w:pPr>
      <w:r>
        <w:rPr>
          <w:rFonts w:ascii="Times New Roman" w:hAnsi="Times New Roman" w:cs="Times New Roman"/>
          <w:sz w:val="26"/>
          <w:szCs w:val="26"/>
        </w:rPr>
        <w:t>Материально-техническая база соответствует действующим санитарным и противопожарным нормам (акт приемки учебного заведения к новому учебному году без замечаний).</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firstLine="711"/>
        <w:jc w:val="both"/>
        <w:rPr>
          <w:rFonts w:ascii="Times New Roman" w:hAnsi="Times New Roman" w:cs="Times New Roman"/>
          <w:sz w:val="24"/>
          <w:szCs w:val="24"/>
        </w:rPr>
      </w:pPr>
      <w:r>
        <w:rPr>
          <w:rFonts w:ascii="Times New Roman" w:hAnsi="Times New Roman" w:cs="Times New Roman"/>
          <w:sz w:val="26"/>
          <w:szCs w:val="26"/>
        </w:rPr>
        <w:t>Постоянно проводится благоустройство территории колледжа и общежития. Территория учебных корпусов имеет ограждение, освещение, зеленые насаждения.</w:t>
      </w:r>
    </w:p>
    <w:p w:rsidR="005C6592" w:rsidRDefault="005C6592">
      <w:pPr>
        <w:widowControl w:val="0"/>
        <w:autoSpaceDE w:val="0"/>
        <w:autoSpaceDN w:val="0"/>
        <w:adjustRightInd w:val="0"/>
        <w:spacing w:after="0" w:line="109"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9" w:lineRule="auto"/>
        <w:ind w:firstLine="711"/>
        <w:jc w:val="both"/>
        <w:rPr>
          <w:rFonts w:ascii="Times New Roman" w:hAnsi="Times New Roman" w:cs="Times New Roman"/>
          <w:sz w:val="24"/>
          <w:szCs w:val="24"/>
        </w:rPr>
      </w:pPr>
      <w:bookmarkStart w:id="28" w:name="page81"/>
      <w:bookmarkEnd w:id="28"/>
      <w:r>
        <w:rPr>
          <w:rFonts w:ascii="Times New Roman" w:hAnsi="Times New Roman" w:cs="Times New Roman"/>
          <w:sz w:val="26"/>
          <w:szCs w:val="26"/>
        </w:rPr>
        <w:t xml:space="preserve">В </w:t>
      </w:r>
      <w:r w:rsidRPr="001C6D51">
        <w:rPr>
          <w:rFonts w:ascii="Times New Roman" w:hAnsi="Times New Roman" w:cs="Times New Roman"/>
          <w:sz w:val="26"/>
          <w:szCs w:val="26"/>
        </w:rPr>
        <w:t>2018  году проведен</w:t>
      </w:r>
      <w:r>
        <w:rPr>
          <w:rFonts w:ascii="Times New Roman" w:hAnsi="Times New Roman" w:cs="Times New Roman"/>
          <w:sz w:val="26"/>
          <w:szCs w:val="26"/>
        </w:rPr>
        <w:t xml:space="preserve"> ремонт </w:t>
      </w:r>
      <w:r w:rsidR="001C6D51">
        <w:rPr>
          <w:rFonts w:ascii="Times New Roman" w:hAnsi="Times New Roman" w:cs="Times New Roman"/>
          <w:sz w:val="26"/>
          <w:szCs w:val="26"/>
        </w:rPr>
        <w:t xml:space="preserve">крыльца главного входа   </w:t>
      </w:r>
      <w:r>
        <w:rPr>
          <w:rFonts w:ascii="Times New Roman" w:hAnsi="Times New Roman" w:cs="Times New Roman"/>
          <w:sz w:val="26"/>
          <w:szCs w:val="26"/>
        </w:rPr>
        <w:t xml:space="preserve">учебного корпуса; закуплено новое оборудование и инструмент для </w:t>
      </w:r>
      <w:proofErr w:type="spellStart"/>
      <w:r>
        <w:rPr>
          <w:rFonts w:ascii="Times New Roman" w:hAnsi="Times New Roman" w:cs="Times New Roman"/>
          <w:sz w:val="26"/>
          <w:szCs w:val="26"/>
        </w:rPr>
        <w:t>автолабораторий</w:t>
      </w:r>
      <w:proofErr w:type="spellEnd"/>
      <w:r>
        <w:rPr>
          <w:rFonts w:ascii="Times New Roman" w:hAnsi="Times New Roman" w:cs="Times New Roman"/>
          <w:sz w:val="26"/>
          <w:szCs w:val="26"/>
        </w:rPr>
        <w:t xml:space="preserve">; создана мастерская </w:t>
      </w:r>
      <w:r w:rsidR="001C6D51">
        <w:rPr>
          <w:rFonts w:ascii="Times New Roman" w:hAnsi="Times New Roman" w:cs="Times New Roman"/>
          <w:sz w:val="26"/>
          <w:szCs w:val="26"/>
        </w:rPr>
        <w:t>такелажных работ</w:t>
      </w:r>
      <w:r w:rsidR="0025705C">
        <w:rPr>
          <w:rFonts w:ascii="Times New Roman" w:hAnsi="Times New Roman" w:cs="Times New Roman"/>
          <w:sz w:val="26"/>
          <w:szCs w:val="26"/>
        </w:rPr>
        <w:t>, оборудован кабинет для лиц с ОВЗ и инвалидов, а так же обеспечен беспрепятственный въезд инвалидов-колясочников (пандус), оборудована парковка для инвалидов.</w:t>
      </w:r>
    </w:p>
    <w:p w:rsidR="005C6592" w:rsidRDefault="0016742A">
      <w:pPr>
        <w:widowControl w:val="0"/>
        <w:autoSpaceDE w:val="0"/>
        <w:autoSpaceDN w:val="0"/>
        <w:adjustRightInd w:val="0"/>
        <w:spacing w:after="0" w:line="6" w:lineRule="exact"/>
        <w:rPr>
          <w:rFonts w:ascii="Times New Roman" w:hAnsi="Times New Roman" w:cs="Times New Roman"/>
          <w:sz w:val="24"/>
          <w:szCs w:val="24"/>
        </w:rPr>
      </w:pPr>
      <w:r>
        <w:rPr>
          <w:noProof/>
        </w:rPr>
        <mc:AlternateContent>
          <mc:Choice Requires="wps">
            <w:drawing>
              <wp:anchor distT="0" distB="0" distL="114300" distR="114300" simplePos="0" relativeHeight="251740160" behindDoc="1" locked="0" layoutInCell="0" allowOverlap="1">
                <wp:simplePos x="0" y="0"/>
                <wp:positionH relativeFrom="column">
                  <wp:posOffset>-1905</wp:posOffset>
                </wp:positionH>
                <wp:positionV relativeFrom="paragraph">
                  <wp:posOffset>-751205</wp:posOffset>
                </wp:positionV>
                <wp:extent cx="6213475" cy="569595"/>
                <wp:effectExtent l="4445" t="0" r="1905" b="0"/>
                <wp:wrapNone/>
                <wp:docPr id="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347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BBEBD" id="Rectangle 81" o:spid="_x0000_s1026" style="position:absolute;margin-left:-.15pt;margin-top:-59.15pt;width:489.25pt;height:44.8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NewIAAPw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bjC&#10;SJEeSvQRkkbUWnI0z0J+BuNqcHs0DzZE6My9pl8cUvq2Azd+ba0eOk4YsIr+ydmBYDg4ilbDO80A&#10;nmy8jqnatbYPgJAEtIsVeTpWhO88orA4zbNXxazEiMJeOa3KqgyUElIfThvr/BuuexQmDbZAPqKT&#10;7b3zo+vBJbLXUrClkDIadr26lRZtCahjGb89ujt1kyo4Kx2OjYjjCpCEO8JeoBur/a3K8iK9yavJ&#10;cjqfTYplUU6qWTqfpFl1U03Toirult8DwayoO8EYV/dC8YPysuLvKrvvgVEzUXtogAqWeRljP2Pv&#10;ToNM4/enIHvhoRGl6Bs8PzqROhT2tWIQNqk9EXKcJ+f0Y0EgB4d/zEqUQaj8qKCVZk+gAquhSNCI&#10;8GTApNP2GaMB2q/B7uuGWI6RfKtASVVWFKFfo1GUsxwMe7qzOt0higJUgz1G4/TWjz2+MVasO7gp&#10;i4lR+hrU14oojKDMkRXwDga0WIxg/xyEHj61o9fPR2vxAwAA//8DAFBLAwQUAAYACAAAACEAXlFq&#10;r94AAAAKAQAADwAAAGRycy9kb3ducmV2LnhtbEyPzU7DMBCE70i8g7VI3Fo7KYQ0xKkQUk/AgRaJ&#10;6zZ2k4h4HWKnDW/PcqKn/RvNfFtuZteLkx1D50lDslQgLNXedNRo+NhvFzmIEJEM9p6shh8bYFNd&#10;X5VYGH+md3vaxUawCYUCNbQxDoWUoW6tw7D0gyW+Hf3oMPI4NtKMeGZz18tUqUw67IgTWhzsc2vr&#10;r93kNGB2Z77fjqvX/cuU4bqZ1fb+U2l9ezM/PYKIdo7/YvjDZ3SomOngJzJB9BoWKxZySZKcOxas&#10;H/IUxIFXaZ6BrEp5+UL1CwAA//8DAFBLAQItABQABgAIAAAAIQC2gziS/gAAAOEBAAATAAAAAAAA&#10;AAAAAAAAAAAAAABbQ29udGVudF9UeXBlc10ueG1sUEsBAi0AFAAGAAgAAAAhADj9If/WAAAAlAEA&#10;AAsAAAAAAAAAAAAAAAAALwEAAF9yZWxzLy5yZWxzUEsBAi0AFAAGAAgAAAAhAFAtz417AgAA/AQA&#10;AA4AAAAAAAAAAAAAAAAALgIAAGRycy9lMm9Eb2MueG1sUEsBAi0AFAAGAAgAAAAhAF5Raq/eAAAA&#10;CgEAAA8AAAAAAAAAAAAAAAAA1QQAAGRycy9kb3ducmV2LnhtbFBLBQYAAAAABAAEAPMAAADgBQAA&#10;AAA=&#10;" o:allowincell="f" stroked="f"/>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column">
                  <wp:posOffset>-1905</wp:posOffset>
                </wp:positionH>
                <wp:positionV relativeFrom="paragraph">
                  <wp:posOffset>-184785</wp:posOffset>
                </wp:positionV>
                <wp:extent cx="5323205" cy="191770"/>
                <wp:effectExtent l="4445" t="0" r="0" b="0"/>
                <wp:wrapNone/>
                <wp:docPr id="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20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95BC3" id="Rectangle 82" o:spid="_x0000_s1026" style="position:absolute;margin-left:-.15pt;margin-top:-14.55pt;width:419.15pt;height:15.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StfQIAAPwEAAAOAAAAZHJzL2Uyb0RvYy54bWysVNuO0zAQfUfiHyy/t7lsekm06Wq3pQhp&#10;gRULH+DaTmPh2MZ2my6If2fstKULPCBEHhyPPR6fM3PG1zeHTqI9t05oVeNsnGLEFdVMqG2NP31c&#10;j+YYOU8UI1IrXuMn7vDN4uWL695UPNetloxbBEGUq3pT49Z7UyWJoy3viBtrwxVsNtp2xINptwmz&#10;pIfonUzyNJ0mvbbMWE25c7C6GjbxIsZvGk79+6Zx3CNZY8Dm42jjuAljsrgm1dYS0wp6hEH+AUVH&#10;hIJLz6FWxBO0s+K3UJ2gVjvd+DHVXaKbRlAeOQCbLP2FzWNLDI9cIDnOnNPk/l9Y+m7/YJFgNYZC&#10;KdJBiT5A0ojaSo7mechPb1wFbo/mwQaGztxr+tkhpZctuPFba3XfcsIAVRb8k2cHguHgKNr0bzWD&#10;8GTndUzVobFdCAhJQIdYkadzRfjBIwqLk6v8Kk8nGFHYy8psNoslS0h1Om2s86+57lCY1NgC+Bid&#10;7O+dD2hIdXKJ6LUUbC2kjIbdbpbSoj0BdazjFwkAyUs3qYKz0uHYEHFYAZBwR9gLcGO1v5VZXqR3&#10;eTlaT+ezUbEuJqNyls5HaVbeldO0KIvV+nsAmBVVKxjj6l4oflJeVvxdZY89MGgmag/1NS4n+SRy&#10;f4beXZJM4/cnkp3w0IhSdKCEsxOpQmFfKQa0SeWJkMM8eQ4/ZhlycPrHrEQZhMoPCtpo9gQqsBqK&#10;BI0ITwZMWm2/YtRD+9XYfdkRyzGSbxQoqcyKIvRrNIrJLAfDXu5sLneIohCqxh6jYbr0Q4/vjBXb&#10;Fm7KYmKUvgX1NSIKIyhzQHXULLRYZHB8DkIPX9rR6+ejtfgBAAD//wMAUEsDBBQABgAIAAAAIQCg&#10;avP83AAAAAcBAAAPAAAAZHJzL2Rvd25yZXYueG1sTI/BTsMwDIbvSLxD5EnctqQrVF1pOiGknYAD&#10;GxJXr/Haak1SmnQrb485wcmy/k+/P5fb2fbiQmPovNOQrBQIcrU3nWs0fBx2yxxEiOgM9t6Rhm8K&#10;sK1ub0osjL+6d7rsYyO4xIUCNbQxDoWUoW7JYlj5gRxnJz9ajLyOjTQjXrnc9nKtVCYtdo4vtDjQ&#10;c0v1eT9ZDZjdm6+3U/p6eJky3DSz2j18Kq3vFvPTI4hIc/yD4Vef1aFip6OfnAmi17BMGeSx3iQg&#10;OM/TnH87MpiArEr537/6AQAA//8DAFBLAQItABQABgAIAAAAIQC2gziS/gAAAOEBAAATAAAAAAAA&#10;AAAAAAAAAAAAAABbQ29udGVudF9UeXBlc10ueG1sUEsBAi0AFAAGAAgAAAAhADj9If/WAAAAlAEA&#10;AAsAAAAAAAAAAAAAAAAALwEAAF9yZWxzLy5yZWxzUEsBAi0AFAAGAAgAAAAhABqCJK19AgAA/AQA&#10;AA4AAAAAAAAAAAAAAAAALgIAAGRycy9lMm9Eb2MueG1sUEsBAi0AFAAGAAgAAAAhAKBq8/zcAAAA&#10;BwEAAA8AAAAAAAAAAAAAAAAA1wQAAGRycy9kb3ducmV2LnhtbFBLBQYAAAAABAAEAPMAAADgBQAA&#10;AAA=&#10;" o:allowincell="f" stroked="f"/>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448945</wp:posOffset>
                </wp:positionH>
                <wp:positionV relativeFrom="paragraph">
                  <wp:posOffset>635</wp:posOffset>
                </wp:positionV>
                <wp:extent cx="539750" cy="198120"/>
                <wp:effectExtent l="0" t="4445" r="0" b="0"/>
                <wp:wrapNone/>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96362" id="Rectangle 83" o:spid="_x0000_s1026" style="position:absolute;margin-left:35.35pt;margin-top:.05pt;width:42.5pt;height:15.6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j/fQIAAPsEAAAOAAAAZHJzL2Uyb0RvYy54bWysVNuO0zAQfUfiHyy/t0m66SXRpqvdliKk&#10;AisWPsC1ncbCsY3tNi2If2fstKULPCBEHhzbMx6fmXPGt3eHVqI9t05oVeFsmGLEFdVMqG2FP31c&#10;DWYYOU8UI1IrXuEjd/hu/vLFbWdKPtKNloxbBEGUKztT4cZ7UyaJow1viRtqwxUYa21b4mFptwmz&#10;pIPorUxGaTpJOm2ZsZpy52B32RvxPMava079+7p23CNZYcDm42jjuAljMr8l5dYS0wh6gkH+AUVL&#10;hIJLL6GWxBO0s+K3UK2gVjtd+yHVbaLrWlAec4BssvSXbJ4aYnjMBYrjzKVM7v+Fpe/2jxYJVuEp&#10;Roq0QNEHKBpRW8nR7CbUpzOuBLcn82hDhs6sNf3skNKLBtz4vbW6azhhgCoL/smzA2Hh4CjadG81&#10;g/Bk53Us1aG2bQgIRUCHyMjxwgg/eERhc3xTTMfAGwVTVsyyUWQsIeX5sLHOv+a6RWFSYQvYY3Cy&#10;XzsfwJDy7BLBaynYSkgZF3a7WUiL9gTEsYpfxA85XrtJFZyVDsf6iP0OYIQ7gi2gjWR/K7JRnj6M&#10;isFqMpsO8lU+HhTTdDZIs+KhmKR5kS9X3wPALC8bwRhXa6H4WXhZ/nfEnlqgl0yUHuoqXIxH45j7&#10;M/TuOsk0fn9KshUe+lCKtsKzixMpA6+vFIO0SemJkP08eQ4/VhlqcP7HqkQVBOJ7AW00O4IIrAaS&#10;gE94MWDSaPsVow66r8Luy45YjpF8o0BIRZbnoV3jIh9PgXdkry2bawtRFEJV2GPUTxe+b/GdsWLb&#10;wE1ZLIzS9yC+WkRhBGH2qE6ShQ6LGZxeg9DC1+vo9fPNmv8AAAD//wMAUEsDBBQABgAIAAAAIQD7&#10;2b/n2QAAAAYBAAAPAAAAZHJzL2Rvd25yZXYueG1sTI7NTsMwEITvSLyDtUjcqF1C0jbEqRBST8CB&#10;FonrNt4mEfE6xE4b3h7nBMf50cxXbCfbiTMNvnWsYblQIIgrZ1quNXwcdndrED4gG+wck4Yf8rAt&#10;r68KzI278Dud96EWcYR9jhqaEPpcSl81ZNEvXE8cs5MbLIYoh1qaAS9x3HbyXqlMWmw5PjTY03ND&#10;1dd+tBowezDfb6fk9fAyZripJ7VLP5XWtzfT0yOIQFP4K8OMH9GhjExHN7LxotOwUqvYnH0xp2ka&#10;5VFDskxAloX8j1/+AgAA//8DAFBLAQItABQABgAIAAAAIQC2gziS/gAAAOEBAAATAAAAAAAAAAAA&#10;AAAAAAAAAABbQ29udGVudF9UeXBlc10ueG1sUEsBAi0AFAAGAAgAAAAhADj9If/WAAAAlAEAAAsA&#10;AAAAAAAAAAAAAAAALwEAAF9yZWxzLy5yZWxzUEsBAi0AFAAGAAgAAAAhALHlKP99AgAA+wQAAA4A&#10;AAAAAAAAAAAAAAAALgIAAGRycy9lMm9Eb2MueG1sUEsBAi0AFAAGAAgAAAAhAPvZv+fZAAAABgEA&#10;AA8AAAAAAAAAAAAAAAAA1wQAAGRycy9kb3ducmV2LnhtbFBLBQYAAAAABAAEAPMAAADdBQAAAAA=&#10;" o:allowincell="f" stroked="f"/>
            </w:pict>
          </mc:Fallback>
        </mc:AlternateContent>
      </w:r>
    </w:p>
    <w:p w:rsidR="005C6592" w:rsidRDefault="005C6592">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6"/>
          <w:szCs w:val="26"/>
        </w:rPr>
        <w:t>Вывод</w:t>
      </w:r>
      <w:r>
        <w:rPr>
          <w:rFonts w:ascii="Times New Roman" w:hAnsi="Times New Roman" w:cs="Times New Roman"/>
          <w:sz w:val="26"/>
          <w:szCs w:val="26"/>
        </w:rPr>
        <w:t>:</w:t>
      </w:r>
    </w:p>
    <w:p w:rsidR="005C6592" w:rsidRDefault="0016742A">
      <w:pPr>
        <w:widowControl w:val="0"/>
        <w:autoSpaceDE w:val="0"/>
        <w:autoSpaceDN w:val="0"/>
        <w:adjustRightInd w:val="0"/>
        <w:spacing w:after="0" w:line="64" w:lineRule="exact"/>
        <w:rPr>
          <w:rFonts w:ascii="Times New Roman" w:hAnsi="Times New Roman" w:cs="Times New Roman"/>
          <w:sz w:val="24"/>
          <w:szCs w:val="24"/>
        </w:rPr>
      </w:pPr>
      <w:r>
        <w:rPr>
          <w:noProof/>
        </w:rPr>
        <mc:AlternateContent>
          <mc:Choice Requires="wps">
            <w:drawing>
              <wp:anchor distT="0" distB="0" distL="114300" distR="114300" simplePos="0" relativeHeight="251743232" behindDoc="1" locked="0" layoutInCell="0" allowOverlap="1">
                <wp:simplePos x="0" y="0"/>
                <wp:positionH relativeFrom="column">
                  <wp:posOffset>391160</wp:posOffset>
                </wp:positionH>
                <wp:positionV relativeFrom="paragraph">
                  <wp:posOffset>1905</wp:posOffset>
                </wp:positionV>
                <wp:extent cx="5820410" cy="192405"/>
                <wp:effectExtent l="0" t="0" r="1905" b="0"/>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E8013" id="Rectangle 84" o:spid="_x0000_s1026" style="position:absolute;margin-left:30.8pt;margin-top:.15pt;width:458.3pt;height:15.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PPegIAAPwEAAAOAAAAZHJzL2Uyb0RvYy54bWysVNuO0zAQfUfiHyy/d3NReknUdLUXipAK&#10;rFj4ANd2EgvHNrbbdEH8O2OnLV3gASHy4Hjs8fGZmTNeXh96ifbcOqFVjbOrFCOuqGZCtTX+9HE9&#10;WWDkPFGMSK14jZ+4w9erly+Wg6l4rjstGbcIQJSrBlPjzntTJYmjHe+Ju9KGK9hstO2JB9O2CbNk&#10;APReJnmazpJBW2asptw5WL0fN/Eq4jcNp/590zjukawxcPNxtHHchjFZLUnVWmI6QY80yD+w6IlQ&#10;cOkZ6p54gnZW/AbVC2q1042/orpPdNMIymMMEE2W/hLNY0cMj7FAcpw5p8n9P1j6bv9gkWA1nmGk&#10;SA8l+gBJI6qVHC2KkJ/BuArcHs2DDRE6s9H0s0NK33Xgxm+s1UPHCQNWWfBPnh0IhoOjaDu81Qzg&#10;yc7rmKpDY/sACElAh1iRp3NF+MEjCovTRZ4WGRSOwl5W5kU6jVeQ6nTaWOdfc92jMKmxBfIRnew3&#10;zgc2pDq5RPZaCrYWUkbDtts7adGegDrW8Tuiu0s3qYKz0uHYiDiuAEm4I+wFurHa38oMON7m5WQ9&#10;W8wnxbqYTsp5upikWXlbztKiLO7X3wPBrKg6wRhXG6H4SXlZ8XeVPfbAqJmoPTTUuJzm0xj7M/bu&#10;Msg0fn8KshceGlGKvsaLsxOpQmFfKQZhk8oTIcd58px+zDLk4PSPWYkyCJUfFbTV7AlUYDUUCeoJ&#10;TwZMOm2/YjRA+9XYfdkRyzGSbxQoqcyKIvRrNIrpPAfDXu5sL3eIogBVY4/ROL3zY4/vjBVtBzdl&#10;MTFK34D6GhGFEZQ5sjpqFlosRnB8DkIPX9rR6+ejtfoBAAD//wMAUEsDBBQABgAIAAAAIQDXt7l6&#10;2gAAAAYBAAAPAAAAZHJzL2Rvd25yZXYueG1sTI5NT8MwEETvSPwHa5G4Ubtfpg1xKoTUE3CgReK6&#10;jd0kIl6H2GnTf89yKsfRjN68fDP6VpxcH5tABqYTBcJRGWxDlYHP/fZhBSImJIttIGfg4iJsitub&#10;HDMbzvThTrtUCYZQzNBAnVKXSRnL2nmMk9A54u4Yeo+JY19J2+OZ4b6VM6W09NgQP9TYuZfald+7&#10;wRtAvbA/78f52/510LiuRrVdfilj7u/G5ycQyY3pOoY/fVaHgp0OYSAbRWtATzUvDcxBcLt+XM1A&#10;HDgqDbLI5X/94hcAAP//AwBQSwECLQAUAAYACAAAACEAtoM4kv4AAADhAQAAEwAAAAAAAAAAAAAA&#10;AAAAAAAAW0NvbnRlbnRfVHlwZXNdLnhtbFBLAQItABQABgAIAAAAIQA4/SH/1gAAAJQBAAALAAAA&#10;AAAAAAAAAAAAAC8BAABfcmVscy8ucmVsc1BLAQItABQABgAIAAAAIQAv92PPegIAAPwEAAAOAAAA&#10;AAAAAAAAAAAAAC4CAABkcnMvZTJvRG9jLnhtbFBLAQItABQABgAIAAAAIQDXt7l62gAAAAYBAAAP&#10;AAAAAAAAAAAAAAAAANQEAABkcnMvZG93bnJldi54bWxQSwUGAAAAAAQABADzAAAA2wUAAAAA&#10;" o:allowincell="f" stroked="f"/>
            </w:pict>
          </mc:Fallback>
        </mc:AlternateContent>
      </w:r>
    </w:p>
    <w:p w:rsidR="005C6592" w:rsidRDefault="005C6592">
      <w:pPr>
        <w:widowControl w:val="0"/>
        <w:overflowPunct w:val="0"/>
        <w:autoSpaceDE w:val="0"/>
        <w:autoSpaceDN w:val="0"/>
        <w:adjustRightInd w:val="0"/>
        <w:spacing w:after="0" w:line="231" w:lineRule="auto"/>
        <w:ind w:firstLine="620"/>
        <w:jc w:val="both"/>
        <w:rPr>
          <w:rFonts w:ascii="Times New Roman" w:hAnsi="Times New Roman" w:cs="Times New Roman"/>
          <w:sz w:val="24"/>
          <w:szCs w:val="24"/>
        </w:rPr>
      </w:pPr>
      <w:r>
        <w:rPr>
          <w:rFonts w:ascii="Times New Roman" w:hAnsi="Times New Roman" w:cs="Times New Roman"/>
          <w:i/>
          <w:iCs/>
          <w:sz w:val="26"/>
          <w:szCs w:val="26"/>
        </w:rPr>
        <w:t>В колледже созданы все условия для осуществления образовательной деятельности. Материально-техническая база соответствует требованиям Федерального государственного образовательного стандарта среднего профессионального образования. Дальнейшее развитие материально-технической базы направлено на совершенствование условий для образовательного процесса и воспитательной работы.</w:t>
      </w:r>
    </w:p>
    <w:p w:rsidR="008A5679" w:rsidRDefault="008A5679">
      <w:pPr>
        <w:rPr>
          <w:rFonts w:ascii="Times New Roman" w:hAnsi="Times New Roman" w:cs="Times New Roman"/>
          <w:sz w:val="24"/>
          <w:szCs w:val="24"/>
        </w:rPr>
      </w:pPr>
      <w:r>
        <w:rPr>
          <w:rFonts w:ascii="Times New Roman" w:hAnsi="Times New Roman" w:cs="Times New Roman"/>
          <w:sz w:val="24"/>
          <w:szCs w:val="24"/>
        </w:rPr>
        <w:br w:type="page"/>
      </w:r>
    </w:p>
    <w:p w:rsidR="005C6592" w:rsidRDefault="0016742A">
      <w:pPr>
        <w:widowControl w:val="0"/>
        <w:autoSpaceDE w:val="0"/>
        <w:autoSpaceDN w:val="0"/>
        <w:adjustRightInd w:val="0"/>
        <w:spacing w:after="0" w:line="307" w:lineRule="exac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44256" behindDoc="1" locked="0" layoutInCell="0" allowOverlap="1">
                <wp:simplePos x="0" y="0"/>
                <wp:positionH relativeFrom="column">
                  <wp:posOffset>-1905</wp:posOffset>
                </wp:positionH>
                <wp:positionV relativeFrom="paragraph">
                  <wp:posOffset>-944880</wp:posOffset>
                </wp:positionV>
                <wp:extent cx="6213475" cy="383540"/>
                <wp:effectExtent l="4445" t="0" r="1905" b="0"/>
                <wp:wrapNone/>
                <wp:docPr id="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34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6F429" id="Rectangle 85" o:spid="_x0000_s1026" style="position:absolute;margin-left:-.15pt;margin-top:-74.4pt;width:489.25pt;height:30.2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QgfgIAAPw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AS&#10;I0V6KNEHSBpRa8nRvAz5GYyrwe3JPNrA0JkHTT87pPRdB278xlo9dJwwQJUF/+TsQDAcHEWr4a1m&#10;EJ5svI6p2rW2DwEhCWgXK/J8rAjfeURhcZpnl8UMoFHYu5xflkUsWULqw2ljnX/NdY/CpMEWwMfo&#10;ZPvgfEBD6oNLRK+lYEshZTTsenUnLdoSUMcyfpEAkDx1kyo4Kx2OjRHHFQAJd4S9ADdW+1uV5UV6&#10;m1eT5XQ+mxTLopxUs3Q+SbPqtpqmRVXcL78HgFlRd4Ixrh6E4gflZcXfVXbfA6NmovbQ0OCqzMvI&#10;/Qy9OyWZxu9PJHvhoRGl6Bs8PzqROhT2lWJAm9SeCDnOk3P4McuQg8M/ZiXKIFR+VNBKs2dQgdVQ&#10;JGhEeDJg0mn7FaMB2q/B7suGWI6RfKNASVVWQKmRj0ZRznIw7OnO6nSHKAqhGuwxGqd3fuzxjbFi&#10;3cFNWUyM0jegvlZEYQRljqj2moUWiwz2z0Ho4VM7ev18tBY/AAAA//8DAFBLAwQUAAYACAAAACEA&#10;9u7zM+AAAAAKAQAADwAAAGRycy9kb3ducmV2LnhtbEyPQU/DMAyF70j8h8hI3LZ0WylZaTpNk3YC&#10;DmxIXL3GayuapDTpVv495gQny35Pz98rNpPtxIWG0HqnYTFPQJCrvGldreH9uJ8pECGiM9h5Rxq+&#10;KcCmvL0pMDf+6t7ocoi14BAXctTQxNjnUoaqIYth7ntyrJ39YDHyOtTSDHjlcNvJZZJk0mLr+EOD&#10;Pe0aqj4Po9WAWWq+Xs+rl+PzmOG6npL9w0ei9f3dtH0CEWmKf2b4xWd0KJnp5Edngug0zFZs5LFI&#10;FVdgw/pRLUGc+KRUCrIs5P8K5Q8AAAD//wMAUEsBAi0AFAAGAAgAAAAhALaDOJL+AAAA4QEAABMA&#10;AAAAAAAAAAAAAAAAAAAAAFtDb250ZW50X1R5cGVzXS54bWxQSwECLQAUAAYACAAAACEAOP0h/9YA&#10;AACUAQAACwAAAAAAAAAAAAAAAAAvAQAAX3JlbHMvLnJlbHNQSwECLQAUAAYACAAAACEATso0IH4C&#10;AAD8BAAADgAAAAAAAAAAAAAAAAAuAgAAZHJzL2Uyb0RvYy54bWxQSwECLQAUAAYACAAAACEA9u7z&#10;M+AAAAAKAQAADwAAAAAAAAAAAAAAAADYBAAAZHJzL2Rvd25yZXYueG1sUEsFBgAAAAAEAAQA8wAA&#10;AOUFAAAAAA==&#10;" o:allowincell="f" stroked="f"/>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column">
                  <wp:posOffset>-1905</wp:posOffset>
                </wp:positionH>
                <wp:positionV relativeFrom="paragraph">
                  <wp:posOffset>-563880</wp:posOffset>
                </wp:positionV>
                <wp:extent cx="2603500" cy="191770"/>
                <wp:effectExtent l="4445" t="0" r="1905" b="0"/>
                <wp:wrapNone/>
                <wp:docPr id="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EA406" id="Rectangle 86" o:spid="_x0000_s1026" style="position:absolute;margin-left:-.15pt;margin-top:-44.4pt;width:205pt;height:1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TpfQIAAPw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S4w&#10;UqSDEn2EpBG1kRzNpyE/vXEVuD2aBxsYOnOv6ReHlL5rwY3fWKv7lhMGqLLgn1wcCIaDo2jdv9MM&#10;wpOt1zFV+8Z2ISAkAe1jRZ5OFeF7jygs5tP01SSFwlHYy8psNoslS0h1PG2s82+47lCY1NgC+Bid&#10;7O6dD2hIdXSJ6LUUbCWkjIbdrO+kRTsC6ljFLxIAkuduUgVnpcOxIeKwAiDhjrAX4MZqfyuzvEhv&#10;83K0ms5no2JVTEblLJ2P0qy8LadpURbL1fcAMCuqVjDG1b1Q/Ki8rPi7yh56YNBM1B7qa1xO8knk&#10;foHenZNM4/cnkp3w0IhSdDWen5xIFQr7WjGgTSpPhBzmySX8mGXIwfEfsxJlECo/KGit2ROowGoo&#10;EtQTngyYtNo+Y9RD+9XYfd0SyzGSbxUoqcyKIvRrNIrJLAfDnu+sz3eIohCqxh6jYXrnhx7fGis2&#10;LdyUxcQofQPqa0QURlDmgOqgWWixyODwHIQePrej189Ha/EDAAD//wMAUEsDBBQABgAIAAAAIQCC&#10;TGJ83wAAAAkBAAAPAAAAZHJzL2Rvd25yZXYueG1sTI9Bb8IwDIXvk/YfIk/iBskGdKVriiYkTmyH&#10;waRdTRPaao3TNSmUfz/vNE6W/Z6ev5evR9eKs+1D40nD40yBsFR601Cl4fOwnaYgQkQy2HqyGq42&#10;wLq4v8sxM/5CH/a8j5XgEAoZaqhj7DIpQ1lbh2HmO0usnXzvMPLaV9L0eOFw18onpRLpsCH+UGNn&#10;N7Utv/eD04DJwvy8n+Zvh92Q4Koa1Xb5pbSePIyvLyCiHeO/Gf7wGR0KZjr6gUwQrYbpnI080pQb&#10;sL5Qq2cQR74s0wRkkcvbBsUvAAAA//8DAFBLAQItABQABgAIAAAAIQC2gziS/gAAAOEBAAATAAAA&#10;AAAAAAAAAAAAAAAAAABbQ29udGVudF9UeXBlc10ueG1sUEsBAi0AFAAGAAgAAAAhADj9If/WAAAA&#10;lAEAAAsAAAAAAAAAAAAAAAAALwEAAF9yZWxzLy5yZWxzUEsBAi0AFAAGAAgAAAAhAG0BZOl9AgAA&#10;/AQAAA4AAAAAAAAAAAAAAAAALgIAAGRycy9lMm9Eb2MueG1sUEsBAi0AFAAGAAgAAAAhAIJMYnzf&#10;AAAACQEAAA8AAAAAAAAAAAAAAAAA1wQAAGRycy9kb3ducmV2LnhtbFBLBQYAAAAABAAEAPMAAADj&#10;BQAAAAA=&#10;" o:allowincell="f" stroked="f"/>
            </w:pict>
          </mc:Fallback>
        </mc:AlternateContent>
      </w:r>
    </w:p>
    <w:p w:rsidR="005C6592" w:rsidRDefault="005C6592">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6"/>
          <w:szCs w:val="26"/>
        </w:rPr>
        <w:t>1</w:t>
      </w:r>
      <w:r w:rsidR="008A5679">
        <w:rPr>
          <w:rFonts w:ascii="Times New Roman" w:hAnsi="Times New Roman" w:cs="Times New Roman"/>
          <w:b/>
          <w:bCs/>
          <w:sz w:val="26"/>
          <w:szCs w:val="26"/>
        </w:rPr>
        <w:t>2</w:t>
      </w:r>
      <w:r>
        <w:rPr>
          <w:rFonts w:ascii="Times New Roman" w:hAnsi="Times New Roman" w:cs="Times New Roman"/>
          <w:b/>
          <w:bCs/>
          <w:sz w:val="26"/>
          <w:szCs w:val="26"/>
        </w:rPr>
        <w:t>. Функционирование внутренней системы оценки качества образования</w:t>
      </w:r>
    </w:p>
    <w:p w:rsidR="005C6592" w:rsidRDefault="005C6592">
      <w:pPr>
        <w:widowControl w:val="0"/>
        <w:autoSpaceDE w:val="0"/>
        <w:autoSpaceDN w:val="0"/>
        <w:adjustRightInd w:val="0"/>
        <w:spacing w:after="0" w:line="361"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6" w:lineRule="auto"/>
        <w:ind w:firstLine="706"/>
        <w:jc w:val="both"/>
        <w:rPr>
          <w:rFonts w:ascii="Times New Roman" w:hAnsi="Times New Roman" w:cs="Times New Roman"/>
          <w:sz w:val="24"/>
          <w:szCs w:val="24"/>
        </w:rPr>
      </w:pPr>
      <w:r>
        <w:rPr>
          <w:rFonts w:ascii="Times New Roman" w:hAnsi="Times New Roman" w:cs="Times New Roman"/>
          <w:sz w:val="26"/>
          <w:szCs w:val="26"/>
        </w:rPr>
        <w:t xml:space="preserve">Контроль качества обучения в колледже организован в соответствии с «Положением о внутренней системе мониторинга качества образования в ГПОУ ЯО </w:t>
      </w:r>
      <w:r w:rsidR="00E27C83">
        <w:rPr>
          <w:rFonts w:ascii="Times New Roman" w:hAnsi="Times New Roman" w:cs="Times New Roman"/>
          <w:sz w:val="26"/>
          <w:szCs w:val="26"/>
        </w:rPr>
        <w:t>Рыбинском транспортно-технологическом колледже</w:t>
      </w:r>
      <w:r>
        <w:rPr>
          <w:rFonts w:ascii="Times New Roman" w:hAnsi="Times New Roman" w:cs="Times New Roman"/>
          <w:sz w:val="26"/>
          <w:szCs w:val="26"/>
        </w:rPr>
        <w:t xml:space="preserve">» и «Положением о </w:t>
      </w:r>
      <w:proofErr w:type="spellStart"/>
      <w:r>
        <w:rPr>
          <w:rFonts w:ascii="Times New Roman" w:hAnsi="Times New Roman" w:cs="Times New Roman"/>
          <w:sz w:val="26"/>
          <w:szCs w:val="26"/>
        </w:rPr>
        <w:t>внутриколледжном</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контроле »</w:t>
      </w:r>
      <w:proofErr w:type="gramEnd"/>
      <w:r>
        <w:rPr>
          <w:rFonts w:ascii="Times New Roman" w:hAnsi="Times New Roman" w:cs="Times New Roman"/>
          <w:sz w:val="26"/>
          <w:szCs w:val="26"/>
        </w:rPr>
        <w:t>.</w:t>
      </w:r>
    </w:p>
    <w:p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9" w:lineRule="auto"/>
        <w:ind w:firstLine="701"/>
        <w:jc w:val="both"/>
        <w:rPr>
          <w:rFonts w:ascii="Times New Roman" w:hAnsi="Times New Roman" w:cs="Times New Roman"/>
          <w:sz w:val="24"/>
          <w:szCs w:val="24"/>
        </w:rPr>
      </w:pPr>
      <w:r>
        <w:rPr>
          <w:rFonts w:ascii="Times New Roman" w:hAnsi="Times New Roman" w:cs="Times New Roman"/>
          <w:sz w:val="26"/>
          <w:szCs w:val="26"/>
        </w:rPr>
        <w:t>Целью внутренней системы оценки качества образования (далее - ВСОКО) является сбор, обобщение, анализ информации о состоянии системы образования и основных показателях ее функционирования для определения тенденций развития системы образования в колледже, принятия обоснованных управленческих решений по достижению качественного образования.</w:t>
      </w:r>
    </w:p>
    <w:p w:rsidR="005C6592" w:rsidRDefault="005C6592">
      <w:pPr>
        <w:widowControl w:val="0"/>
        <w:autoSpaceDE w:val="0"/>
        <w:autoSpaceDN w:val="0"/>
        <w:adjustRightInd w:val="0"/>
        <w:spacing w:after="0" w:line="67"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left="700" w:right="20" w:hanging="5"/>
        <w:rPr>
          <w:rFonts w:ascii="Times New Roman" w:hAnsi="Times New Roman" w:cs="Times New Roman"/>
          <w:sz w:val="24"/>
          <w:szCs w:val="24"/>
        </w:rPr>
      </w:pPr>
      <w:r>
        <w:rPr>
          <w:rFonts w:ascii="Times New Roman" w:hAnsi="Times New Roman" w:cs="Times New Roman"/>
          <w:sz w:val="26"/>
          <w:szCs w:val="26"/>
        </w:rPr>
        <w:t>В качестве источников данных для оценки качества образования используются: - образовательная статистика (результаты контроля знаний по итогам текущей</w:t>
      </w:r>
    </w:p>
    <w:p w:rsidR="005C6592" w:rsidRDefault="005C6592">
      <w:pPr>
        <w:widowControl w:val="0"/>
        <w:autoSpaceDE w:val="0"/>
        <w:autoSpaceDN w:val="0"/>
        <w:adjustRightInd w:val="0"/>
        <w:spacing w:after="0" w:line="4" w:lineRule="exact"/>
        <w:rPr>
          <w:rFonts w:ascii="Times New Roman" w:hAnsi="Times New Roman" w:cs="Times New Roman"/>
          <w:sz w:val="24"/>
          <w:szCs w:val="24"/>
        </w:rPr>
      </w:pPr>
    </w:p>
    <w:p w:rsidR="005C6592" w:rsidRDefault="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аттестации);</w:t>
      </w:r>
    </w:p>
    <w:p w:rsidR="005C6592" w:rsidRDefault="005C6592" w:rsidP="0016742A">
      <w:pPr>
        <w:widowControl w:val="0"/>
        <w:numPr>
          <w:ilvl w:val="0"/>
          <w:numId w:val="50"/>
        </w:numPr>
        <w:tabs>
          <w:tab w:val="clear" w:pos="720"/>
          <w:tab w:val="num" w:pos="900"/>
        </w:tabs>
        <w:overflowPunct w:val="0"/>
        <w:autoSpaceDE w:val="0"/>
        <w:autoSpaceDN w:val="0"/>
        <w:adjustRightInd w:val="0"/>
        <w:spacing w:after="0" w:line="238" w:lineRule="auto"/>
        <w:ind w:left="900" w:hanging="760"/>
        <w:jc w:val="both"/>
        <w:rPr>
          <w:rFonts w:ascii="Times New Roman" w:hAnsi="Times New Roman" w:cs="Times New Roman"/>
          <w:sz w:val="26"/>
          <w:szCs w:val="26"/>
        </w:rPr>
      </w:pPr>
      <w:r>
        <w:rPr>
          <w:rFonts w:ascii="Times New Roman" w:hAnsi="Times New Roman" w:cs="Times New Roman"/>
          <w:sz w:val="26"/>
          <w:szCs w:val="26"/>
        </w:rPr>
        <w:t xml:space="preserve">промежуточная и итоговая аттестация;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rsidP="0016742A">
      <w:pPr>
        <w:widowControl w:val="0"/>
        <w:numPr>
          <w:ilvl w:val="0"/>
          <w:numId w:val="50"/>
        </w:numPr>
        <w:tabs>
          <w:tab w:val="clear" w:pos="720"/>
          <w:tab w:val="num" w:pos="300"/>
        </w:tabs>
        <w:overflowPunct w:val="0"/>
        <w:autoSpaceDE w:val="0"/>
        <w:autoSpaceDN w:val="0"/>
        <w:adjustRightInd w:val="0"/>
        <w:spacing w:after="0" w:line="238" w:lineRule="auto"/>
        <w:ind w:left="300" w:hanging="160"/>
        <w:jc w:val="both"/>
        <w:rPr>
          <w:rFonts w:ascii="Times New Roman" w:hAnsi="Times New Roman" w:cs="Times New Roman"/>
          <w:sz w:val="26"/>
          <w:szCs w:val="26"/>
        </w:rPr>
      </w:pPr>
      <w:r>
        <w:rPr>
          <w:rFonts w:ascii="Times New Roman" w:hAnsi="Times New Roman" w:cs="Times New Roman"/>
          <w:sz w:val="26"/>
          <w:szCs w:val="26"/>
        </w:rPr>
        <w:t xml:space="preserve">социологические опросы; </w:t>
      </w:r>
    </w:p>
    <w:p w:rsidR="005C6592" w:rsidRDefault="005C6592">
      <w:pPr>
        <w:widowControl w:val="0"/>
        <w:autoSpaceDE w:val="0"/>
        <w:autoSpaceDN w:val="0"/>
        <w:adjustRightInd w:val="0"/>
        <w:spacing w:after="0" w:line="4" w:lineRule="exact"/>
        <w:rPr>
          <w:rFonts w:ascii="Times New Roman" w:hAnsi="Times New Roman" w:cs="Times New Roman"/>
          <w:sz w:val="26"/>
          <w:szCs w:val="26"/>
        </w:rPr>
      </w:pPr>
    </w:p>
    <w:p w:rsidR="005C6592" w:rsidRDefault="005C6592" w:rsidP="0016742A">
      <w:pPr>
        <w:widowControl w:val="0"/>
        <w:numPr>
          <w:ilvl w:val="0"/>
          <w:numId w:val="50"/>
        </w:numPr>
        <w:tabs>
          <w:tab w:val="clear" w:pos="720"/>
          <w:tab w:val="num" w:pos="300"/>
        </w:tabs>
        <w:overflowPunct w:val="0"/>
        <w:autoSpaceDE w:val="0"/>
        <w:autoSpaceDN w:val="0"/>
        <w:adjustRightInd w:val="0"/>
        <w:spacing w:after="0" w:line="240" w:lineRule="auto"/>
        <w:ind w:left="300" w:hanging="160"/>
        <w:jc w:val="both"/>
        <w:rPr>
          <w:rFonts w:ascii="Times New Roman" w:hAnsi="Times New Roman" w:cs="Times New Roman"/>
          <w:sz w:val="26"/>
          <w:szCs w:val="26"/>
        </w:rPr>
      </w:pPr>
      <w:r>
        <w:rPr>
          <w:rFonts w:ascii="Times New Roman" w:hAnsi="Times New Roman" w:cs="Times New Roman"/>
          <w:sz w:val="26"/>
          <w:szCs w:val="26"/>
        </w:rPr>
        <w:t xml:space="preserve">посещение учебных занятий и внеаудиторных мероприятий; </w:t>
      </w:r>
    </w:p>
    <w:p w:rsidR="005C6592" w:rsidRDefault="005C6592">
      <w:pPr>
        <w:widowControl w:val="0"/>
        <w:autoSpaceDE w:val="0"/>
        <w:autoSpaceDN w:val="0"/>
        <w:adjustRightInd w:val="0"/>
        <w:spacing w:after="0" w:line="63" w:lineRule="exact"/>
        <w:rPr>
          <w:rFonts w:ascii="Times New Roman" w:hAnsi="Times New Roman" w:cs="Times New Roman"/>
          <w:sz w:val="26"/>
          <w:szCs w:val="26"/>
        </w:rPr>
      </w:pPr>
    </w:p>
    <w:p w:rsidR="005C6592" w:rsidRDefault="005C6592" w:rsidP="0016742A">
      <w:pPr>
        <w:widowControl w:val="0"/>
        <w:numPr>
          <w:ilvl w:val="0"/>
          <w:numId w:val="50"/>
        </w:numPr>
        <w:tabs>
          <w:tab w:val="clear" w:pos="720"/>
          <w:tab w:val="num" w:pos="912"/>
        </w:tabs>
        <w:overflowPunct w:val="0"/>
        <w:autoSpaceDE w:val="0"/>
        <w:autoSpaceDN w:val="0"/>
        <w:adjustRightInd w:val="0"/>
        <w:spacing w:after="0" w:line="213" w:lineRule="auto"/>
        <w:ind w:hanging="580"/>
        <w:rPr>
          <w:rFonts w:ascii="Times New Roman" w:hAnsi="Times New Roman" w:cs="Times New Roman"/>
          <w:sz w:val="26"/>
          <w:szCs w:val="26"/>
        </w:rPr>
      </w:pPr>
      <w:r>
        <w:rPr>
          <w:rFonts w:ascii="Times New Roman" w:hAnsi="Times New Roman" w:cs="Times New Roman"/>
          <w:sz w:val="26"/>
          <w:szCs w:val="26"/>
        </w:rPr>
        <w:t xml:space="preserve">отчеты педагогических работников (по итогам промежуточных аттестаций). Для оценки качества образования используются показатели и параметры </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sz w:val="26"/>
          <w:szCs w:val="26"/>
        </w:rPr>
        <w:t>мониторинга, отраженные в ведомостях текущей и промежуточной успеваемости, отчетах классных руководителей.</w:t>
      </w:r>
    </w:p>
    <w:p w:rsidR="005C6592" w:rsidRDefault="005C6592">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6"/>
          <w:szCs w:val="26"/>
        </w:rPr>
        <w:t>Измерение квалификации выпускников осуществляется при:</w:t>
      </w:r>
    </w:p>
    <w:p w:rsidR="005C6592" w:rsidRDefault="005C6592" w:rsidP="0016742A">
      <w:pPr>
        <w:widowControl w:val="0"/>
        <w:numPr>
          <w:ilvl w:val="0"/>
          <w:numId w:val="51"/>
        </w:numPr>
        <w:tabs>
          <w:tab w:val="clear" w:pos="720"/>
          <w:tab w:val="num" w:pos="920"/>
        </w:tabs>
        <w:overflowPunct w:val="0"/>
        <w:autoSpaceDE w:val="0"/>
        <w:autoSpaceDN w:val="0"/>
        <w:adjustRightInd w:val="0"/>
        <w:spacing w:after="0" w:line="239" w:lineRule="auto"/>
        <w:ind w:left="920" w:hanging="213"/>
        <w:jc w:val="both"/>
        <w:rPr>
          <w:rFonts w:ascii="Times New Roman" w:hAnsi="Times New Roman" w:cs="Times New Roman"/>
          <w:sz w:val="26"/>
          <w:szCs w:val="26"/>
        </w:rPr>
      </w:pPr>
      <w:r>
        <w:rPr>
          <w:rFonts w:ascii="Times New Roman" w:hAnsi="Times New Roman" w:cs="Times New Roman"/>
          <w:sz w:val="26"/>
          <w:szCs w:val="26"/>
        </w:rPr>
        <w:t xml:space="preserve">сдаче государственных экзаменов по профессии; </w:t>
      </w:r>
    </w:p>
    <w:p w:rsidR="005C6592" w:rsidRDefault="005C6592">
      <w:pPr>
        <w:widowControl w:val="0"/>
        <w:autoSpaceDE w:val="0"/>
        <w:autoSpaceDN w:val="0"/>
        <w:adjustRightInd w:val="0"/>
        <w:spacing w:after="0" w:line="4" w:lineRule="exact"/>
        <w:rPr>
          <w:rFonts w:ascii="Times New Roman" w:hAnsi="Times New Roman" w:cs="Times New Roman"/>
          <w:sz w:val="26"/>
          <w:szCs w:val="26"/>
        </w:rPr>
      </w:pPr>
    </w:p>
    <w:p w:rsidR="005C6592" w:rsidRDefault="005C6592" w:rsidP="0016742A">
      <w:pPr>
        <w:widowControl w:val="0"/>
        <w:numPr>
          <w:ilvl w:val="0"/>
          <w:numId w:val="51"/>
        </w:numPr>
        <w:tabs>
          <w:tab w:val="clear" w:pos="720"/>
          <w:tab w:val="num" w:pos="920"/>
        </w:tabs>
        <w:overflowPunct w:val="0"/>
        <w:autoSpaceDE w:val="0"/>
        <w:autoSpaceDN w:val="0"/>
        <w:adjustRightInd w:val="0"/>
        <w:spacing w:after="0" w:line="239" w:lineRule="auto"/>
        <w:ind w:left="920" w:hanging="213"/>
        <w:jc w:val="both"/>
        <w:rPr>
          <w:rFonts w:ascii="Times New Roman" w:hAnsi="Times New Roman" w:cs="Times New Roman"/>
          <w:sz w:val="26"/>
          <w:szCs w:val="26"/>
        </w:rPr>
      </w:pPr>
      <w:r>
        <w:rPr>
          <w:rFonts w:ascii="Times New Roman" w:hAnsi="Times New Roman" w:cs="Times New Roman"/>
          <w:sz w:val="26"/>
          <w:szCs w:val="26"/>
        </w:rPr>
        <w:t xml:space="preserve">защите выпускной квалификационной работы. </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firstLine="706"/>
        <w:jc w:val="both"/>
        <w:rPr>
          <w:rFonts w:ascii="Times New Roman" w:hAnsi="Times New Roman" w:cs="Times New Roman"/>
          <w:sz w:val="24"/>
          <w:szCs w:val="24"/>
        </w:rPr>
      </w:pPr>
      <w:r>
        <w:rPr>
          <w:rFonts w:ascii="Times New Roman" w:hAnsi="Times New Roman" w:cs="Times New Roman"/>
          <w:sz w:val="26"/>
          <w:szCs w:val="26"/>
        </w:rPr>
        <w:t>Нормативы к критериям оценивания качества образования указываются в контрольно-измерительных материалах.</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0" w:lineRule="auto"/>
        <w:ind w:firstLine="711"/>
        <w:jc w:val="both"/>
        <w:rPr>
          <w:rFonts w:ascii="Times New Roman" w:hAnsi="Times New Roman" w:cs="Times New Roman"/>
          <w:sz w:val="24"/>
          <w:szCs w:val="24"/>
        </w:rPr>
      </w:pPr>
      <w:r>
        <w:rPr>
          <w:rFonts w:ascii="Times New Roman" w:hAnsi="Times New Roman" w:cs="Times New Roman"/>
          <w:sz w:val="26"/>
          <w:szCs w:val="26"/>
        </w:rPr>
        <w:t>Организация воспитательной работы в колледже способствует формированию общих компетенций, определенных ФГОС СПО. Ведется работа по методическому и нормативному обеспечению системы воспитательной работы, психолого-педагогической диагностике, позволяющей учитывать индивидуальные способности обучающихся, оказанию помощи обучающимся в процессе адаптации и социализации.</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firstLine="701"/>
        <w:jc w:val="both"/>
        <w:rPr>
          <w:rFonts w:ascii="Times New Roman" w:hAnsi="Times New Roman" w:cs="Times New Roman"/>
          <w:sz w:val="24"/>
          <w:szCs w:val="24"/>
        </w:rPr>
      </w:pPr>
      <w:r>
        <w:rPr>
          <w:rFonts w:ascii="Times New Roman" w:hAnsi="Times New Roman" w:cs="Times New Roman"/>
          <w:sz w:val="26"/>
          <w:szCs w:val="26"/>
        </w:rPr>
        <w:t>Внутреннюю оценку качества образования осуществляют директор колледжа, заместители директора, председатели методических комиссий. Внутренняя оценка качества образования осуществляется в соответствии с утверждённым директором на начало учебного года графиком.</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3" w:lineRule="auto"/>
        <w:ind w:firstLine="711"/>
        <w:jc w:val="both"/>
        <w:rPr>
          <w:rFonts w:ascii="Times New Roman" w:hAnsi="Times New Roman" w:cs="Times New Roman"/>
          <w:sz w:val="24"/>
          <w:szCs w:val="24"/>
        </w:rPr>
      </w:pPr>
      <w:r>
        <w:rPr>
          <w:rFonts w:ascii="Times New Roman" w:hAnsi="Times New Roman" w:cs="Times New Roman"/>
          <w:sz w:val="26"/>
          <w:szCs w:val="26"/>
        </w:rPr>
        <w:t>По итогам анализа полученных данных в рамках ВСОКО готовятся соответствующие документы (отчеты, доклады), которые рассматриваются и</w:t>
      </w:r>
    </w:p>
    <w:p w:rsidR="005C6592" w:rsidRDefault="005C6592">
      <w:pPr>
        <w:widowControl w:val="0"/>
        <w:autoSpaceDE w:val="0"/>
        <w:autoSpaceDN w:val="0"/>
        <w:adjustRightInd w:val="0"/>
        <w:spacing w:after="0" w:line="240" w:lineRule="auto"/>
        <w:rPr>
          <w:rFonts w:ascii="Times New Roman" w:hAnsi="Times New Roman" w:cs="Times New Roman"/>
          <w:sz w:val="24"/>
          <w:szCs w:val="24"/>
        </w:rPr>
        <w:sectPr w:rsidR="005C6592">
          <w:pgSz w:w="11904" w:h="16838"/>
          <w:pgMar w:top="905" w:right="700" w:bottom="443" w:left="1420" w:header="720" w:footer="720" w:gutter="0"/>
          <w:cols w:space="720" w:equalWidth="0">
            <w:col w:w="9780"/>
          </w:cols>
          <w:noEndnote/>
        </w:sectPr>
      </w:pPr>
    </w:p>
    <w:p w:rsidR="005C6592" w:rsidRDefault="005C6592">
      <w:pPr>
        <w:widowControl w:val="0"/>
        <w:autoSpaceDE w:val="0"/>
        <w:autoSpaceDN w:val="0"/>
        <w:adjustRightInd w:val="0"/>
        <w:spacing w:after="0" w:line="109" w:lineRule="exact"/>
        <w:rPr>
          <w:rFonts w:ascii="Times New Roman" w:hAnsi="Times New Roman" w:cs="Times New Roman"/>
          <w:sz w:val="24"/>
          <w:szCs w:val="24"/>
        </w:rPr>
      </w:pPr>
    </w:p>
    <w:p w:rsidR="005C6592" w:rsidRDefault="005C659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9"/>
          <w:szCs w:val="19"/>
        </w:rPr>
        <w:t>41</w:t>
      </w:r>
    </w:p>
    <w:p w:rsidR="005C6592" w:rsidRDefault="005C6592">
      <w:pPr>
        <w:widowControl w:val="0"/>
        <w:autoSpaceDE w:val="0"/>
        <w:autoSpaceDN w:val="0"/>
        <w:adjustRightInd w:val="0"/>
        <w:spacing w:after="0" w:line="240" w:lineRule="auto"/>
        <w:rPr>
          <w:rFonts w:ascii="Times New Roman" w:hAnsi="Times New Roman" w:cs="Times New Roman"/>
          <w:sz w:val="24"/>
          <w:szCs w:val="24"/>
        </w:rPr>
        <w:sectPr w:rsidR="005C6592">
          <w:type w:val="continuous"/>
          <w:pgSz w:w="11904" w:h="16838"/>
          <w:pgMar w:top="905" w:right="1880" w:bottom="443" w:left="9820" w:header="720" w:footer="720" w:gutter="0"/>
          <w:cols w:space="720" w:equalWidth="0">
            <w:col w:w="200"/>
          </w:cols>
          <w:noEndnote/>
        </w:sectPr>
      </w:pPr>
    </w:p>
    <w:p w:rsidR="005C6592" w:rsidRDefault="005C6592">
      <w:pPr>
        <w:widowControl w:val="0"/>
        <w:overflowPunct w:val="0"/>
        <w:autoSpaceDE w:val="0"/>
        <w:autoSpaceDN w:val="0"/>
        <w:adjustRightInd w:val="0"/>
        <w:spacing w:after="0" w:line="223" w:lineRule="auto"/>
        <w:ind w:left="4"/>
        <w:jc w:val="both"/>
        <w:rPr>
          <w:rFonts w:ascii="Times New Roman" w:hAnsi="Times New Roman" w:cs="Times New Roman"/>
          <w:sz w:val="24"/>
          <w:szCs w:val="24"/>
        </w:rPr>
      </w:pPr>
      <w:bookmarkStart w:id="29" w:name="page83"/>
      <w:bookmarkEnd w:id="29"/>
      <w:r>
        <w:rPr>
          <w:rFonts w:ascii="Times New Roman" w:hAnsi="Times New Roman" w:cs="Times New Roman"/>
          <w:sz w:val="26"/>
          <w:szCs w:val="26"/>
        </w:rPr>
        <w:lastRenderedPageBreak/>
        <w:t>обсуждаются на заседаниях методических комиссий, педагогических советах, административных совещаниях при директоре колледжа. Результаты исследований являются основанием для принятия обоснованных управленческих решений.</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left="4" w:firstLine="721"/>
        <w:jc w:val="both"/>
        <w:rPr>
          <w:rFonts w:ascii="Times New Roman" w:hAnsi="Times New Roman" w:cs="Times New Roman"/>
          <w:sz w:val="24"/>
          <w:szCs w:val="24"/>
        </w:rPr>
      </w:pPr>
      <w:r>
        <w:rPr>
          <w:rFonts w:ascii="Times New Roman" w:hAnsi="Times New Roman" w:cs="Times New Roman"/>
          <w:sz w:val="26"/>
          <w:szCs w:val="26"/>
        </w:rPr>
        <w:t>Основными пользователями результатов оценки качества образования являются администрация, преподаватели, обучающиеся и их родители, Педагогический совет, экспертные комиссии при проведении процедур лицензирования, аккредитации образовательной деятельности колледжа, аттестации педагогических работников.</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left="4" w:firstLine="716"/>
        <w:jc w:val="both"/>
        <w:rPr>
          <w:rFonts w:ascii="Times New Roman" w:hAnsi="Times New Roman" w:cs="Times New Roman"/>
          <w:sz w:val="24"/>
          <w:szCs w:val="24"/>
        </w:rPr>
      </w:pPr>
      <w:r>
        <w:rPr>
          <w:rFonts w:ascii="Times New Roman" w:hAnsi="Times New Roman" w:cs="Times New Roman"/>
          <w:sz w:val="26"/>
          <w:szCs w:val="26"/>
        </w:rPr>
        <w:t>Проведенная работа по самообследованию колледжа подтверждает наличие всех необходимых условий проведения образовательного процесса на должном уровне в соответствии с требованиями ФГОС. Коллектив колледжа считает требующими особого внимания следующие направления работы:</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rsidP="0016742A">
      <w:pPr>
        <w:widowControl w:val="0"/>
        <w:numPr>
          <w:ilvl w:val="0"/>
          <w:numId w:val="52"/>
        </w:numPr>
        <w:tabs>
          <w:tab w:val="clear" w:pos="720"/>
          <w:tab w:val="num" w:pos="292"/>
        </w:tabs>
        <w:overflowPunct w:val="0"/>
        <w:autoSpaceDE w:val="0"/>
        <w:autoSpaceDN w:val="0"/>
        <w:adjustRightInd w:val="0"/>
        <w:spacing w:after="0" w:line="215" w:lineRule="auto"/>
        <w:ind w:left="4" w:hanging="4"/>
        <w:jc w:val="both"/>
        <w:rPr>
          <w:rFonts w:ascii="Times New Roman" w:hAnsi="Times New Roman" w:cs="Times New Roman"/>
          <w:sz w:val="26"/>
          <w:szCs w:val="26"/>
        </w:rPr>
      </w:pPr>
      <w:r>
        <w:rPr>
          <w:rFonts w:ascii="Times New Roman" w:hAnsi="Times New Roman" w:cs="Times New Roman"/>
          <w:sz w:val="26"/>
          <w:szCs w:val="26"/>
        </w:rPr>
        <w:t xml:space="preserve">формирование коллектива педагогов-единомышленников в проведении обучения и воспитания молодежи;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rsidP="0016742A">
      <w:pPr>
        <w:widowControl w:val="0"/>
        <w:numPr>
          <w:ilvl w:val="0"/>
          <w:numId w:val="52"/>
        </w:numPr>
        <w:tabs>
          <w:tab w:val="clear" w:pos="720"/>
          <w:tab w:val="num" w:pos="284"/>
        </w:tabs>
        <w:overflowPunct w:val="0"/>
        <w:autoSpaceDE w:val="0"/>
        <w:autoSpaceDN w:val="0"/>
        <w:adjustRightInd w:val="0"/>
        <w:spacing w:after="0" w:line="238"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совершенствование материально-технической базы колледжа; </w:t>
      </w:r>
    </w:p>
    <w:p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rsidR="005C6592" w:rsidRDefault="005C6592" w:rsidP="0016742A">
      <w:pPr>
        <w:widowControl w:val="0"/>
        <w:numPr>
          <w:ilvl w:val="0"/>
          <w:numId w:val="52"/>
        </w:numPr>
        <w:tabs>
          <w:tab w:val="clear" w:pos="720"/>
          <w:tab w:val="num" w:pos="253"/>
        </w:tabs>
        <w:overflowPunct w:val="0"/>
        <w:autoSpaceDE w:val="0"/>
        <w:autoSpaceDN w:val="0"/>
        <w:adjustRightInd w:val="0"/>
        <w:spacing w:after="0" w:line="215" w:lineRule="auto"/>
        <w:ind w:left="4" w:hanging="4"/>
        <w:jc w:val="both"/>
        <w:rPr>
          <w:rFonts w:ascii="Times New Roman" w:hAnsi="Times New Roman" w:cs="Times New Roman"/>
          <w:sz w:val="26"/>
          <w:szCs w:val="26"/>
        </w:rPr>
      </w:pPr>
      <w:r>
        <w:rPr>
          <w:rFonts w:ascii="Times New Roman" w:hAnsi="Times New Roman" w:cs="Times New Roman"/>
          <w:sz w:val="26"/>
          <w:szCs w:val="26"/>
        </w:rPr>
        <w:t xml:space="preserve">обеспечение учебного процесса учебно-методической документацией, направленной на реализацию требований ФГОС; </w:t>
      </w:r>
    </w:p>
    <w:p w:rsidR="005C6592" w:rsidRDefault="005C6592" w:rsidP="0016742A">
      <w:pPr>
        <w:widowControl w:val="0"/>
        <w:numPr>
          <w:ilvl w:val="0"/>
          <w:numId w:val="52"/>
        </w:numPr>
        <w:tabs>
          <w:tab w:val="clear" w:pos="720"/>
          <w:tab w:val="num" w:pos="284"/>
        </w:tabs>
        <w:overflowPunct w:val="0"/>
        <w:autoSpaceDE w:val="0"/>
        <w:autoSpaceDN w:val="0"/>
        <w:adjustRightInd w:val="0"/>
        <w:spacing w:after="0" w:line="238"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совершенствование форм и методов учебно-воспитательной работы; </w:t>
      </w:r>
    </w:p>
    <w:p w:rsidR="005C6592" w:rsidRDefault="005C6592">
      <w:pPr>
        <w:widowControl w:val="0"/>
        <w:autoSpaceDE w:val="0"/>
        <w:autoSpaceDN w:val="0"/>
        <w:adjustRightInd w:val="0"/>
        <w:spacing w:after="0" w:line="1" w:lineRule="exact"/>
        <w:rPr>
          <w:rFonts w:ascii="Times New Roman" w:hAnsi="Times New Roman" w:cs="Times New Roman"/>
          <w:sz w:val="26"/>
          <w:szCs w:val="26"/>
        </w:rPr>
      </w:pPr>
    </w:p>
    <w:p w:rsidR="005C6592" w:rsidRDefault="005C6592" w:rsidP="0016742A">
      <w:pPr>
        <w:widowControl w:val="0"/>
        <w:numPr>
          <w:ilvl w:val="0"/>
          <w:numId w:val="52"/>
        </w:numPr>
        <w:tabs>
          <w:tab w:val="clear" w:pos="720"/>
          <w:tab w:val="num" w:pos="284"/>
        </w:tabs>
        <w:overflowPunct w:val="0"/>
        <w:autoSpaceDE w:val="0"/>
        <w:autoSpaceDN w:val="0"/>
        <w:adjustRightInd w:val="0"/>
        <w:spacing w:after="0" w:line="238"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социальная поддержка </w:t>
      </w:r>
      <w:proofErr w:type="gramStart"/>
      <w:r>
        <w:rPr>
          <w:rFonts w:ascii="Times New Roman" w:hAnsi="Times New Roman" w:cs="Times New Roman"/>
          <w:sz w:val="26"/>
          <w:szCs w:val="26"/>
        </w:rPr>
        <w:t>обучающихся  и</w:t>
      </w:r>
      <w:proofErr w:type="gramEnd"/>
      <w:r>
        <w:rPr>
          <w:rFonts w:ascii="Times New Roman" w:hAnsi="Times New Roman" w:cs="Times New Roman"/>
          <w:sz w:val="26"/>
          <w:szCs w:val="26"/>
        </w:rPr>
        <w:t xml:space="preserve"> сотрудников колледжа. </w:t>
      </w:r>
    </w:p>
    <w:tbl>
      <w:tblPr>
        <w:tblW w:w="0" w:type="auto"/>
        <w:tblInd w:w="4" w:type="dxa"/>
        <w:tblLayout w:type="fixed"/>
        <w:tblCellMar>
          <w:left w:w="0" w:type="dxa"/>
          <w:right w:w="0" w:type="dxa"/>
        </w:tblCellMar>
        <w:tblLook w:val="0000" w:firstRow="0" w:lastRow="0" w:firstColumn="0" w:lastColumn="0" w:noHBand="0" w:noVBand="0"/>
      </w:tblPr>
      <w:tblGrid>
        <w:gridCol w:w="3740"/>
        <w:gridCol w:w="6040"/>
      </w:tblGrid>
      <w:tr w:rsidR="005C6592">
        <w:trPr>
          <w:trHeight w:val="299"/>
        </w:trPr>
        <w:tc>
          <w:tcPr>
            <w:tcW w:w="374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ind w:left="620"/>
              <w:rPr>
                <w:rFonts w:ascii="Times New Roman" w:hAnsi="Times New Roman" w:cs="Times New Roman"/>
                <w:sz w:val="24"/>
                <w:szCs w:val="24"/>
              </w:rPr>
            </w:pPr>
            <w:proofErr w:type="gramStart"/>
            <w:r>
              <w:rPr>
                <w:rFonts w:ascii="Times New Roman" w:hAnsi="Times New Roman" w:cs="Times New Roman"/>
                <w:sz w:val="26"/>
                <w:szCs w:val="26"/>
              </w:rPr>
              <w:t>Эти  главные</w:t>
            </w:r>
            <w:proofErr w:type="gramEnd"/>
            <w:r>
              <w:rPr>
                <w:rFonts w:ascii="Times New Roman" w:hAnsi="Times New Roman" w:cs="Times New Roman"/>
                <w:sz w:val="26"/>
                <w:szCs w:val="26"/>
              </w:rPr>
              <w:t xml:space="preserve">  направления</w:t>
            </w:r>
          </w:p>
        </w:tc>
        <w:tc>
          <w:tcPr>
            <w:tcW w:w="6040" w:type="dxa"/>
            <w:tcBorders>
              <w:top w:val="nil"/>
              <w:left w:val="nil"/>
              <w:bottom w:val="nil"/>
              <w:right w:val="nil"/>
            </w:tcBorders>
            <w:vAlign w:val="bottom"/>
          </w:tcPr>
          <w:p w:rsidR="005C6592" w:rsidRDefault="005C659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6"/>
                <w:szCs w:val="26"/>
              </w:rPr>
              <w:t>обеспечивают  условия</w:t>
            </w:r>
            <w:proofErr w:type="gramEnd"/>
            <w:r>
              <w:rPr>
                <w:rFonts w:ascii="Times New Roman" w:hAnsi="Times New Roman" w:cs="Times New Roman"/>
                <w:sz w:val="26"/>
                <w:szCs w:val="26"/>
              </w:rPr>
              <w:t xml:space="preserve">  для  эффективной  работы</w:t>
            </w:r>
          </w:p>
        </w:tc>
      </w:tr>
      <w:tr w:rsidR="005C6592">
        <w:trPr>
          <w:trHeight w:val="302"/>
        </w:trPr>
        <w:tc>
          <w:tcPr>
            <w:tcW w:w="9780" w:type="dxa"/>
            <w:gridSpan w:val="2"/>
            <w:tcBorders>
              <w:top w:val="nil"/>
              <w:left w:val="nil"/>
              <w:bottom w:val="nil"/>
              <w:right w:val="nil"/>
            </w:tcBorders>
            <w:vAlign w:val="bottom"/>
          </w:tcPr>
          <w:p w:rsidR="005C6592" w:rsidRDefault="005C6592">
            <w:pPr>
              <w:widowControl w:val="0"/>
              <w:autoSpaceDE w:val="0"/>
              <w:autoSpaceDN w:val="0"/>
              <w:adjustRightInd w:val="0"/>
              <w:spacing w:after="0" w:line="298" w:lineRule="exact"/>
              <w:ind w:right="3450"/>
              <w:jc w:val="right"/>
              <w:rPr>
                <w:rFonts w:ascii="Times New Roman" w:hAnsi="Times New Roman" w:cs="Times New Roman"/>
                <w:sz w:val="24"/>
                <w:szCs w:val="24"/>
              </w:rPr>
            </w:pPr>
            <w:r>
              <w:rPr>
                <w:rFonts w:ascii="Times New Roman" w:hAnsi="Times New Roman" w:cs="Times New Roman"/>
                <w:w w:val="99"/>
                <w:sz w:val="26"/>
                <w:szCs w:val="26"/>
              </w:rPr>
              <w:t>колледжа, итоги которой изложены в настоящем отчете</w:t>
            </w:r>
          </w:p>
        </w:tc>
      </w:tr>
      <w:tr w:rsidR="005C6592">
        <w:trPr>
          <w:trHeight w:val="298"/>
        </w:trPr>
        <w:tc>
          <w:tcPr>
            <w:tcW w:w="3740" w:type="dxa"/>
            <w:tcBorders>
              <w:top w:val="nil"/>
              <w:left w:val="nil"/>
              <w:bottom w:val="nil"/>
              <w:right w:val="nil"/>
            </w:tcBorders>
            <w:vAlign w:val="bottom"/>
          </w:tcPr>
          <w:p w:rsidR="005C6592" w:rsidRDefault="005C6592">
            <w:pPr>
              <w:widowControl w:val="0"/>
              <w:autoSpaceDE w:val="0"/>
              <w:autoSpaceDN w:val="0"/>
              <w:adjustRightInd w:val="0"/>
              <w:spacing w:after="0" w:line="296" w:lineRule="exact"/>
              <w:ind w:left="560"/>
              <w:rPr>
                <w:rFonts w:ascii="Times New Roman" w:hAnsi="Times New Roman" w:cs="Times New Roman"/>
                <w:sz w:val="24"/>
                <w:szCs w:val="24"/>
              </w:rPr>
            </w:pPr>
            <w:r>
              <w:rPr>
                <w:rFonts w:ascii="Times New Roman" w:hAnsi="Times New Roman" w:cs="Times New Roman"/>
                <w:b/>
                <w:bCs/>
                <w:sz w:val="26"/>
                <w:szCs w:val="26"/>
              </w:rPr>
              <w:t xml:space="preserve">Вывод: </w:t>
            </w:r>
            <w:r>
              <w:rPr>
                <w:rFonts w:ascii="Times New Roman" w:hAnsi="Times New Roman" w:cs="Times New Roman"/>
                <w:i/>
                <w:iCs/>
                <w:sz w:val="26"/>
                <w:szCs w:val="26"/>
              </w:rPr>
              <w:t>функционирование</w:t>
            </w:r>
          </w:p>
        </w:tc>
        <w:tc>
          <w:tcPr>
            <w:tcW w:w="6040" w:type="dxa"/>
            <w:tcBorders>
              <w:top w:val="nil"/>
              <w:left w:val="nil"/>
              <w:bottom w:val="nil"/>
              <w:right w:val="nil"/>
            </w:tcBorders>
            <w:vAlign w:val="bottom"/>
          </w:tcPr>
          <w:p w:rsidR="005C6592" w:rsidRDefault="005C6592">
            <w:pPr>
              <w:widowControl w:val="0"/>
              <w:autoSpaceDE w:val="0"/>
              <w:autoSpaceDN w:val="0"/>
              <w:adjustRightInd w:val="0"/>
              <w:spacing w:after="0" w:line="296" w:lineRule="exact"/>
              <w:jc w:val="right"/>
              <w:rPr>
                <w:rFonts w:ascii="Times New Roman" w:hAnsi="Times New Roman" w:cs="Times New Roman"/>
                <w:sz w:val="24"/>
                <w:szCs w:val="24"/>
              </w:rPr>
            </w:pPr>
            <w:r>
              <w:rPr>
                <w:rFonts w:ascii="Times New Roman" w:hAnsi="Times New Roman" w:cs="Times New Roman"/>
                <w:i/>
                <w:iCs/>
                <w:sz w:val="26"/>
                <w:szCs w:val="26"/>
              </w:rPr>
              <w:t>системы внутренней оценки качества образования</w:t>
            </w:r>
          </w:p>
        </w:tc>
      </w:tr>
    </w:tbl>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left="4"/>
        <w:jc w:val="both"/>
        <w:rPr>
          <w:rFonts w:ascii="Times New Roman" w:hAnsi="Times New Roman" w:cs="Times New Roman"/>
          <w:sz w:val="24"/>
          <w:szCs w:val="24"/>
        </w:rPr>
      </w:pPr>
      <w:r>
        <w:rPr>
          <w:rFonts w:ascii="Times New Roman" w:hAnsi="Times New Roman" w:cs="Times New Roman"/>
          <w:i/>
          <w:iCs/>
          <w:sz w:val="26"/>
          <w:szCs w:val="26"/>
        </w:rPr>
        <w:t>способствует получению объективной информации о состоянии образовательного процесса в колледже, установлению степени соответствия достигнутых показателей предъявляемым требованиям</w:t>
      </w:r>
      <w:r>
        <w:rPr>
          <w:rFonts w:ascii="Times New Roman" w:hAnsi="Times New Roman" w:cs="Times New Roman"/>
          <w:sz w:val="26"/>
          <w:szCs w:val="26"/>
        </w:rPr>
        <w:t>.</w:t>
      </w:r>
    </w:p>
    <w:p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3" w:lineRule="auto"/>
        <w:ind w:left="4" w:firstLine="721"/>
        <w:jc w:val="both"/>
        <w:rPr>
          <w:rFonts w:ascii="Times New Roman" w:hAnsi="Times New Roman" w:cs="Times New Roman"/>
          <w:sz w:val="24"/>
          <w:szCs w:val="24"/>
        </w:rPr>
      </w:pPr>
      <w:r>
        <w:rPr>
          <w:rFonts w:ascii="Times New Roman" w:hAnsi="Times New Roman" w:cs="Times New Roman"/>
          <w:i/>
          <w:iCs/>
          <w:sz w:val="26"/>
          <w:szCs w:val="26"/>
        </w:rPr>
        <w:t>Таким образом, ВСОКО позволяет своевременно выявлять факторы, влияющие на показатели качества обучения обучающихся и вносить соответствующие корректировки в организацию учебного процесса.</w:t>
      </w:r>
    </w:p>
    <w:p w:rsidR="005C6592" w:rsidRDefault="005C6592">
      <w:pPr>
        <w:widowControl w:val="0"/>
        <w:autoSpaceDE w:val="0"/>
        <w:autoSpaceDN w:val="0"/>
        <w:adjustRightInd w:val="0"/>
        <w:spacing w:after="0" w:line="302" w:lineRule="exact"/>
        <w:rPr>
          <w:rFonts w:ascii="Times New Roman" w:hAnsi="Times New Roman" w:cs="Times New Roman"/>
          <w:sz w:val="24"/>
          <w:szCs w:val="24"/>
        </w:rPr>
      </w:pPr>
    </w:p>
    <w:p w:rsidR="008A5679" w:rsidRDefault="008A5679">
      <w:pPr>
        <w:rPr>
          <w:rFonts w:ascii="Times New Roman" w:hAnsi="Times New Roman" w:cs="Times New Roman"/>
          <w:b/>
          <w:bCs/>
          <w:sz w:val="26"/>
          <w:szCs w:val="26"/>
        </w:rPr>
      </w:pPr>
      <w:r>
        <w:rPr>
          <w:rFonts w:ascii="Times New Roman" w:hAnsi="Times New Roman" w:cs="Times New Roman"/>
          <w:b/>
          <w:bCs/>
          <w:sz w:val="26"/>
          <w:szCs w:val="26"/>
        </w:rPr>
        <w:br w:type="page"/>
      </w:r>
    </w:p>
    <w:p w:rsidR="00377DA0" w:rsidRPr="00A51D9E" w:rsidRDefault="00A51D9E" w:rsidP="00A51D9E">
      <w:pPr>
        <w:pStyle w:val="a4"/>
        <w:widowControl w:val="0"/>
        <w:numPr>
          <w:ilvl w:val="0"/>
          <w:numId w:val="56"/>
        </w:numPr>
        <w:autoSpaceDE w:val="0"/>
        <w:autoSpaceDN w:val="0"/>
        <w:adjustRightInd w:val="0"/>
        <w:spacing w:after="150" w:line="240" w:lineRule="auto"/>
        <w:ind w:left="851"/>
        <w:rPr>
          <w:rFonts w:ascii="Times New Roman" w:hAnsi="Times New Roman"/>
          <w:b/>
          <w:sz w:val="28"/>
          <w:szCs w:val="28"/>
        </w:rPr>
      </w:pPr>
      <w:r w:rsidRPr="00A51D9E">
        <w:rPr>
          <w:rFonts w:ascii="Times New Roman" w:hAnsi="Times New Roman"/>
          <w:b/>
          <w:bCs/>
          <w:sz w:val="28"/>
          <w:szCs w:val="28"/>
        </w:rPr>
        <w:lastRenderedPageBreak/>
        <w:t xml:space="preserve"> Показатели деятельности профессиональной образовательной организации в соответствии с приказом Минобрнауки РФ</w:t>
      </w:r>
    </w:p>
    <w:tbl>
      <w:tblPr>
        <w:tblW w:w="0" w:type="auto"/>
        <w:jc w:val="center"/>
        <w:tblCellMar>
          <w:left w:w="0" w:type="dxa"/>
          <w:right w:w="0" w:type="dxa"/>
        </w:tblCellMar>
        <w:tblLook w:val="0000" w:firstRow="0" w:lastRow="0" w:firstColumn="0" w:lastColumn="0" w:noHBand="0" w:noVBand="0"/>
      </w:tblPr>
      <w:tblGrid>
        <w:gridCol w:w="1500"/>
        <w:gridCol w:w="3750"/>
        <w:gridCol w:w="3750"/>
      </w:tblGrid>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п/п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Показатели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Единица измерения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Образовательная деятельность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Общая численность студентов (курсантов), обучающихся по образовательным программам подготовки квалифицированных рабочих, служащих, в том числе: </w:t>
            </w:r>
          </w:p>
        </w:tc>
        <w:tc>
          <w:tcPr>
            <w:tcW w:w="3750" w:type="dxa"/>
            <w:tcBorders>
              <w:top w:val="single" w:sz="6" w:space="0" w:color="auto"/>
              <w:left w:val="single" w:sz="6" w:space="0" w:color="auto"/>
              <w:bottom w:val="single" w:sz="6" w:space="0" w:color="auto"/>
              <w:right w:val="single" w:sz="6" w:space="0" w:color="auto"/>
            </w:tcBorders>
          </w:tcPr>
          <w:p w:rsidR="00377DA0" w:rsidRPr="004C68B0" w:rsidRDefault="00377DA0" w:rsidP="00D8241E">
            <w:pPr>
              <w:widowControl w:val="0"/>
              <w:autoSpaceDE w:val="0"/>
              <w:autoSpaceDN w:val="0"/>
              <w:adjustRightInd w:val="0"/>
              <w:spacing w:after="0" w:line="240" w:lineRule="auto"/>
              <w:rPr>
                <w:rFonts w:ascii="Times New Roman" w:hAnsi="Times New Roman"/>
                <w:sz w:val="24"/>
                <w:szCs w:val="24"/>
              </w:rPr>
            </w:pPr>
            <w:r w:rsidRPr="004671FE">
              <w:rPr>
                <w:rFonts w:ascii="Times New Roman" w:hAnsi="Times New Roman"/>
                <w:sz w:val="24"/>
                <w:szCs w:val="24"/>
              </w:rPr>
              <w:t xml:space="preserve"> </w:t>
            </w:r>
            <w:r>
              <w:rPr>
                <w:rFonts w:ascii="Times New Roman" w:hAnsi="Times New Roman"/>
                <w:sz w:val="24"/>
                <w:szCs w:val="24"/>
                <w:lang w:val="en-US"/>
              </w:rPr>
              <w:t xml:space="preserve">341 </w:t>
            </w:r>
            <w:r>
              <w:rPr>
                <w:rFonts w:ascii="Times New Roman" w:hAnsi="Times New Roman"/>
                <w:sz w:val="24"/>
                <w:szCs w:val="24"/>
              </w:rPr>
              <w:t>человек</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 xml:space="preserve">341 </w:t>
            </w:r>
            <w:r>
              <w:rPr>
                <w:rFonts w:ascii="Times New Roman" w:hAnsi="Times New Roman"/>
                <w:sz w:val="24"/>
                <w:szCs w:val="24"/>
              </w:rPr>
              <w:t>человек</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1.1.2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1.1.3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Общая численность студентов (курсантов), обучающихся по образовательным программам подготовки специалистов среднего звена, в том числе: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 xml:space="preserve">341 </w:t>
            </w:r>
            <w:r>
              <w:rPr>
                <w:rFonts w:ascii="Times New Roman" w:hAnsi="Times New Roman"/>
                <w:sz w:val="24"/>
                <w:szCs w:val="24"/>
              </w:rPr>
              <w:t>человек</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1.2.1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 xml:space="preserve">341 </w:t>
            </w: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1.2.2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1.2.3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Количество реализуемых образовательных программ среднего профессионального образования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единиц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 студентов (курсантов), зачисленных на первый курс на очную форму обучения, за отчетный период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140 человек </w:t>
            </w:r>
          </w:p>
        </w:tc>
      </w:tr>
      <w:tr w:rsidR="00377DA0" w:rsidTr="00D8241E">
        <w:trPr>
          <w:jc w:val="center"/>
        </w:trPr>
        <w:tc>
          <w:tcPr>
            <w:tcW w:w="9000" w:type="dxa"/>
            <w:gridSpan w:val="3"/>
            <w:tcBorders>
              <w:top w:val="single" w:sz="6" w:space="0" w:color="auto"/>
              <w:left w:val="single" w:sz="6" w:space="0" w:color="auto"/>
              <w:bottom w:val="nil"/>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подпункт утратил силу.</w:t>
            </w:r>
          </w:p>
        </w:tc>
      </w:tr>
      <w:tr w:rsidR="00377DA0" w:rsidTr="00D8241E">
        <w:trPr>
          <w:jc w:val="center"/>
        </w:trPr>
        <w:tc>
          <w:tcPr>
            <w:tcW w:w="9000" w:type="dxa"/>
            <w:gridSpan w:val="3"/>
            <w:tcBorders>
              <w:top w:val="nil"/>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(ред. Приказа Минобрнауки РФ </w:t>
            </w:r>
            <w:hyperlink r:id="rId10" w:anchor="l77" w:history="1">
              <w:r>
                <w:rPr>
                  <w:rFonts w:ascii="Times New Roman" w:hAnsi="Times New Roman"/>
                  <w:sz w:val="24"/>
                  <w:szCs w:val="24"/>
                  <w:u w:val="single"/>
                </w:rPr>
                <w:t>от 15.02.2017 N 136</w:t>
              </w:r>
            </w:hyperlink>
            <w:r>
              <w:rPr>
                <w:rFonts w:ascii="Times New Roman" w:hAnsi="Times New Roman"/>
                <w:sz w:val="24"/>
                <w:szCs w:val="24"/>
              </w:rPr>
              <w:t>)</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 </w:t>
            </w:r>
          </w:p>
        </w:tc>
        <w:tc>
          <w:tcPr>
            <w:tcW w:w="3750" w:type="dxa"/>
            <w:tcBorders>
              <w:top w:val="single" w:sz="6" w:space="0" w:color="auto"/>
              <w:left w:val="single" w:sz="6" w:space="0" w:color="auto"/>
              <w:bottom w:val="single" w:sz="6" w:space="0" w:color="auto"/>
              <w:right w:val="single" w:sz="6" w:space="0" w:color="auto"/>
            </w:tcBorders>
          </w:tcPr>
          <w:p w:rsidR="00377DA0" w:rsidRPr="000209FA" w:rsidRDefault="00377DA0" w:rsidP="00D8241E">
            <w:pPr>
              <w:widowControl w:val="0"/>
              <w:autoSpaceDE w:val="0"/>
              <w:autoSpaceDN w:val="0"/>
              <w:adjustRightInd w:val="0"/>
              <w:spacing w:after="0" w:line="240" w:lineRule="auto"/>
              <w:rPr>
                <w:rFonts w:ascii="Times New Roman" w:hAnsi="Times New Roman"/>
                <w:sz w:val="24"/>
                <w:szCs w:val="24"/>
              </w:rPr>
            </w:pPr>
            <w:r w:rsidRPr="000209FA">
              <w:rPr>
                <w:rFonts w:ascii="Times New Roman" w:hAnsi="Times New Roman"/>
                <w:sz w:val="24"/>
                <w:szCs w:val="24"/>
              </w:rPr>
              <w:t xml:space="preserve">61 человек/81 %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49 человек/14 %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студентов (курсантов), обучающихся по очной форме обучения, получающих государственную академическую </w:t>
            </w:r>
            <w:r>
              <w:rPr>
                <w:rFonts w:ascii="Times New Roman" w:hAnsi="Times New Roman"/>
                <w:sz w:val="24"/>
                <w:szCs w:val="24"/>
              </w:rPr>
              <w:lastRenderedPageBreak/>
              <w:t xml:space="preserve">стипендию, в общей численности студентов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147 человек/ 43 %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работников в общей численности работников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 человек/47 %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 человек/88 %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4</w:t>
            </w:r>
            <w:r>
              <w:rPr>
                <w:rFonts w:ascii="Times New Roman" w:hAnsi="Times New Roman"/>
                <w:sz w:val="24"/>
                <w:szCs w:val="24"/>
              </w:rPr>
              <w:t xml:space="preserve"> человек/77 %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1.11.1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Высшая </w:t>
            </w:r>
          </w:p>
        </w:tc>
        <w:tc>
          <w:tcPr>
            <w:tcW w:w="3750" w:type="dxa"/>
            <w:tcBorders>
              <w:top w:val="single" w:sz="6" w:space="0" w:color="auto"/>
              <w:left w:val="single" w:sz="6" w:space="0" w:color="auto"/>
              <w:bottom w:val="single" w:sz="6" w:space="0" w:color="auto"/>
              <w:right w:val="single" w:sz="6" w:space="0" w:color="auto"/>
            </w:tcBorders>
          </w:tcPr>
          <w:p w:rsidR="00377DA0" w:rsidRDefault="00D8241E"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00377DA0">
              <w:rPr>
                <w:rFonts w:ascii="Times New Roman" w:hAnsi="Times New Roman"/>
                <w:sz w:val="24"/>
                <w:szCs w:val="24"/>
              </w:rPr>
              <w:t>человек</w:t>
            </w:r>
            <w:r>
              <w:rPr>
                <w:rFonts w:ascii="Times New Roman" w:hAnsi="Times New Roman"/>
                <w:sz w:val="24"/>
                <w:szCs w:val="24"/>
              </w:rPr>
              <w:t>а</w:t>
            </w:r>
            <w:r w:rsidR="00377DA0">
              <w:rPr>
                <w:rFonts w:ascii="Times New Roman" w:hAnsi="Times New Roman"/>
                <w:sz w:val="24"/>
                <w:szCs w:val="24"/>
              </w:rPr>
              <w:t>/</w:t>
            </w:r>
            <w:r>
              <w:rPr>
                <w:rFonts w:ascii="Times New Roman" w:hAnsi="Times New Roman"/>
                <w:sz w:val="24"/>
                <w:szCs w:val="24"/>
              </w:rPr>
              <w:t xml:space="preserve"> 23,5</w:t>
            </w:r>
            <w:r w:rsidR="00377DA0">
              <w:rPr>
                <w:rFonts w:ascii="Times New Roman" w:hAnsi="Times New Roman"/>
                <w:sz w:val="24"/>
                <w:szCs w:val="24"/>
              </w:rPr>
              <w:t xml:space="preserve">%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1.11.2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Первая </w:t>
            </w:r>
          </w:p>
        </w:tc>
        <w:tc>
          <w:tcPr>
            <w:tcW w:w="3750" w:type="dxa"/>
            <w:tcBorders>
              <w:top w:val="single" w:sz="6" w:space="0" w:color="auto"/>
              <w:left w:val="single" w:sz="6" w:space="0" w:color="auto"/>
              <w:bottom w:val="single" w:sz="6" w:space="0" w:color="auto"/>
              <w:right w:val="single" w:sz="6" w:space="0" w:color="auto"/>
            </w:tcBorders>
          </w:tcPr>
          <w:p w:rsidR="00377DA0" w:rsidRDefault="00D8241E"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 </w:t>
            </w:r>
            <w:r w:rsidR="00377DA0">
              <w:rPr>
                <w:rFonts w:ascii="Times New Roman" w:hAnsi="Times New Roman"/>
                <w:sz w:val="24"/>
                <w:szCs w:val="24"/>
              </w:rPr>
              <w:t>человек</w:t>
            </w:r>
            <w:r>
              <w:rPr>
                <w:rFonts w:ascii="Times New Roman" w:hAnsi="Times New Roman"/>
                <w:sz w:val="24"/>
                <w:szCs w:val="24"/>
              </w:rPr>
              <w:t xml:space="preserve"> 58,8</w:t>
            </w:r>
            <w:r w:rsidR="00377DA0">
              <w:rPr>
                <w:rFonts w:ascii="Times New Roman" w:hAnsi="Times New Roman"/>
                <w:sz w:val="24"/>
                <w:szCs w:val="24"/>
              </w:rPr>
              <w:t xml:space="preserve">/%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1.12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 xml:space="preserve">14 </w:t>
            </w:r>
            <w:r>
              <w:rPr>
                <w:rFonts w:ascii="Times New Roman" w:hAnsi="Times New Roman"/>
                <w:sz w:val="24"/>
                <w:szCs w:val="24"/>
              </w:rPr>
              <w:t>человек/</w:t>
            </w:r>
            <w:r>
              <w:rPr>
                <w:rFonts w:ascii="Times New Roman" w:hAnsi="Times New Roman"/>
                <w:sz w:val="24"/>
                <w:szCs w:val="24"/>
                <w:lang w:val="en-US"/>
              </w:rPr>
              <w:t xml:space="preserve"> 77</w:t>
            </w:r>
            <w:r>
              <w:rPr>
                <w:rFonts w:ascii="Times New Roman" w:hAnsi="Times New Roman"/>
                <w:sz w:val="24"/>
                <w:szCs w:val="24"/>
              </w:rPr>
              <w:t xml:space="preserve">%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1.13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sidRPr="000209FA">
              <w:rPr>
                <w:rFonts w:ascii="Times New Roman" w:hAnsi="Times New Roman"/>
                <w:sz w:val="24"/>
                <w:szCs w:val="24"/>
              </w:rPr>
              <w:t>человек/%</w:t>
            </w:r>
            <w:r>
              <w:rPr>
                <w:rFonts w:ascii="Times New Roman" w:hAnsi="Times New Roman"/>
                <w:sz w:val="24"/>
                <w:szCs w:val="24"/>
              </w:rPr>
              <w:t xml:space="preserve">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1.14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Общая численность студентов (курсантов) образовательной организации, обучающихся в филиале образовательной организации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Финансово-экономическая деятельность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Доходы образовательной организации по всем видам финансового обеспечения (деятельности)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sidRPr="004671FE">
              <w:rPr>
                <w:rFonts w:ascii="Times New Roman" w:hAnsi="Times New Roman"/>
                <w:sz w:val="24"/>
                <w:szCs w:val="24"/>
              </w:rPr>
              <w:t>35683</w:t>
            </w:r>
            <w:r>
              <w:rPr>
                <w:rFonts w:ascii="Times New Roman" w:hAnsi="Times New Roman"/>
                <w:sz w:val="24"/>
                <w:szCs w:val="24"/>
                <w:lang w:val="en-US"/>
              </w:rPr>
              <w:t>,</w:t>
            </w:r>
            <w:r w:rsidRPr="004671FE">
              <w:rPr>
                <w:rFonts w:ascii="Times New Roman" w:hAnsi="Times New Roman"/>
                <w:sz w:val="24"/>
                <w:szCs w:val="24"/>
              </w:rPr>
              <w:t>1</w:t>
            </w:r>
            <w:r>
              <w:rPr>
                <w:rFonts w:ascii="Times New Roman" w:hAnsi="Times New Roman"/>
                <w:sz w:val="24"/>
                <w:szCs w:val="24"/>
                <w:lang w:val="en-US"/>
              </w:rPr>
              <w:t xml:space="preserve">6 </w:t>
            </w:r>
            <w:r>
              <w:rPr>
                <w:rFonts w:ascii="Times New Roman" w:hAnsi="Times New Roman"/>
                <w:sz w:val="24"/>
                <w:szCs w:val="24"/>
              </w:rPr>
              <w:t xml:space="preserve">тыс. руб.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Доходы образовательной организации по всем видам финансового обеспечения (деятельности) в расчете на одного педагогического работника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sidRPr="004671FE">
              <w:rPr>
                <w:rFonts w:ascii="Times New Roman" w:hAnsi="Times New Roman"/>
                <w:sz w:val="24"/>
                <w:szCs w:val="24"/>
              </w:rPr>
              <w:t>1982</w:t>
            </w:r>
            <w:r>
              <w:rPr>
                <w:rFonts w:ascii="Times New Roman" w:hAnsi="Times New Roman"/>
                <w:sz w:val="24"/>
                <w:szCs w:val="24"/>
                <w:lang w:val="en-US"/>
              </w:rPr>
              <w:t>,</w:t>
            </w:r>
            <w:r w:rsidRPr="004671FE">
              <w:rPr>
                <w:rFonts w:ascii="Times New Roman" w:hAnsi="Times New Roman"/>
                <w:sz w:val="24"/>
                <w:szCs w:val="24"/>
              </w:rPr>
              <w:t>39</w:t>
            </w:r>
            <w:r>
              <w:rPr>
                <w:rFonts w:ascii="Times New Roman" w:hAnsi="Times New Roman"/>
                <w:sz w:val="24"/>
                <w:szCs w:val="24"/>
                <w:lang w:val="en-US"/>
              </w:rPr>
              <w:t xml:space="preserve"> </w:t>
            </w:r>
            <w:r>
              <w:rPr>
                <w:rFonts w:ascii="Times New Roman" w:hAnsi="Times New Roman"/>
                <w:sz w:val="24"/>
                <w:szCs w:val="24"/>
              </w:rPr>
              <w:t xml:space="preserve">тыс. руб.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Доходы образовательной </w:t>
            </w:r>
            <w:r>
              <w:rPr>
                <w:rFonts w:ascii="Times New Roman" w:hAnsi="Times New Roman"/>
                <w:sz w:val="24"/>
                <w:szCs w:val="24"/>
              </w:rPr>
              <w:lastRenderedPageBreak/>
              <w:t xml:space="preserve">организации из средств от приносящей доход деятельности в расчете на одного педагогического работника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lastRenderedPageBreak/>
              <w:t>3979</w:t>
            </w:r>
            <w:r>
              <w:rPr>
                <w:rFonts w:ascii="Times New Roman" w:hAnsi="Times New Roman"/>
                <w:bCs/>
                <w:sz w:val="24"/>
                <w:szCs w:val="24"/>
                <w:lang w:val="en-US"/>
              </w:rPr>
              <w:t>,</w:t>
            </w:r>
            <w:proofErr w:type="gramStart"/>
            <w:r>
              <w:rPr>
                <w:rFonts w:ascii="Times New Roman" w:hAnsi="Times New Roman"/>
                <w:bCs/>
                <w:sz w:val="24"/>
                <w:szCs w:val="24"/>
              </w:rPr>
              <w:t xml:space="preserve">63 </w:t>
            </w:r>
            <w:r>
              <w:rPr>
                <w:rFonts w:ascii="Times New Roman" w:hAnsi="Times New Roman"/>
                <w:bCs/>
                <w:sz w:val="24"/>
                <w:szCs w:val="24"/>
                <w:lang w:val="en-US"/>
              </w:rPr>
              <w:t xml:space="preserve"> </w:t>
            </w:r>
            <w:r>
              <w:rPr>
                <w:rFonts w:ascii="Times New Roman" w:hAnsi="Times New Roman"/>
                <w:sz w:val="24"/>
                <w:szCs w:val="24"/>
              </w:rPr>
              <w:t>тыс.</w:t>
            </w:r>
            <w:proofErr w:type="gramEnd"/>
            <w:r>
              <w:rPr>
                <w:rFonts w:ascii="Times New Roman" w:hAnsi="Times New Roman"/>
                <w:sz w:val="24"/>
                <w:szCs w:val="24"/>
              </w:rPr>
              <w:t xml:space="preserve"> руб.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104,5 %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Инфраструктура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3.1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Общая площадь помещений, в которых осуществляется образовательная деятельность, в расчете на одного студента (курсанта) </w:t>
            </w:r>
          </w:p>
        </w:tc>
        <w:tc>
          <w:tcPr>
            <w:tcW w:w="3750" w:type="dxa"/>
            <w:tcBorders>
              <w:top w:val="single" w:sz="6" w:space="0" w:color="auto"/>
              <w:left w:val="single" w:sz="6" w:space="0" w:color="auto"/>
              <w:bottom w:val="single" w:sz="6" w:space="0" w:color="auto"/>
              <w:right w:val="single" w:sz="6" w:space="0" w:color="auto"/>
            </w:tcBorders>
          </w:tcPr>
          <w:p w:rsidR="00377DA0" w:rsidRDefault="009475FD"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35,8 </w:t>
            </w:r>
            <w:proofErr w:type="spellStart"/>
            <w:proofErr w:type="gramStart"/>
            <w:r w:rsidR="00377DA0">
              <w:rPr>
                <w:rFonts w:ascii="Times New Roman" w:hAnsi="Times New Roman"/>
                <w:sz w:val="24"/>
                <w:szCs w:val="24"/>
              </w:rPr>
              <w:t>кв.м</w:t>
            </w:r>
            <w:proofErr w:type="spellEnd"/>
            <w:proofErr w:type="gramEnd"/>
            <w:r w:rsidR="00377DA0">
              <w:rPr>
                <w:rFonts w:ascii="Times New Roman" w:hAnsi="Times New Roman"/>
                <w:sz w:val="24"/>
                <w:szCs w:val="24"/>
              </w:rPr>
              <w:t xml:space="preserve">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3.2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Количество компьютеров со сроком эксплуатации не более 5 лет в расчете на одного студента (курсанта)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sidRPr="000209FA">
              <w:rPr>
                <w:rFonts w:ascii="Times New Roman" w:hAnsi="Times New Roman"/>
                <w:sz w:val="24"/>
                <w:szCs w:val="24"/>
              </w:rPr>
              <w:t xml:space="preserve"> </w:t>
            </w:r>
            <w:r w:rsidRPr="000209FA">
              <w:rPr>
                <w:rFonts w:ascii="Times New Roman" w:hAnsi="Times New Roman"/>
                <w:sz w:val="24"/>
                <w:szCs w:val="24"/>
                <w:lang w:val="en-US"/>
              </w:rPr>
              <w:t xml:space="preserve">0.1 </w:t>
            </w:r>
            <w:r w:rsidRPr="000209FA">
              <w:rPr>
                <w:rFonts w:ascii="Times New Roman" w:hAnsi="Times New Roman"/>
                <w:sz w:val="24"/>
                <w:szCs w:val="24"/>
              </w:rPr>
              <w:t>единиц</w:t>
            </w:r>
            <w:r>
              <w:rPr>
                <w:rFonts w:ascii="Times New Roman" w:hAnsi="Times New Roman"/>
                <w:sz w:val="24"/>
                <w:szCs w:val="24"/>
              </w:rPr>
              <w:t xml:space="preserve">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3.3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студентов (курсантов), проживающих в общежитиях, в общей численности студентов (курсантов), нуждающихся в общежитиях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sidRPr="000209FA">
              <w:rPr>
                <w:rFonts w:ascii="Times New Roman" w:hAnsi="Times New Roman"/>
                <w:sz w:val="24"/>
                <w:szCs w:val="24"/>
              </w:rPr>
              <w:t>25 человек/ 100%</w:t>
            </w:r>
            <w:r>
              <w:rPr>
                <w:rFonts w:ascii="Times New Roman" w:hAnsi="Times New Roman"/>
                <w:sz w:val="24"/>
                <w:szCs w:val="24"/>
              </w:rPr>
              <w:t xml:space="preserve">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Обучение инвалидов и лиц с ограниченными возможностями здоровья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4.1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человека/ 0,6%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4.2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Общее количество адаптированных образовательных программ среднего профессионального образования, в том числе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единиц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единиц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единиц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единиц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единиц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единиц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4.3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человека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4.3.1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человека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4.3.2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w:t>
            </w:r>
            <w:r>
              <w:rPr>
                <w:rFonts w:ascii="Times New Roman" w:hAnsi="Times New Roman"/>
                <w:sz w:val="24"/>
                <w:szCs w:val="24"/>
              </w:rPr>
              <w:lastRenderedPageBreak/>
              <w:t xml:space="preserve">нарушениями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4.3.3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4.4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4.4.1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4.4.2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w:t>
            </w:r>
            <w:r>
              <w:rPr>
                <w:rFonts w:ascii="Times New Roman" w:hAnsi="Times New Roman"/>
                <w:sz w:val="24"/>
                <w:szCs w:val="24"/>
              </w:rPr>
              <w:lastRenderedPageBreak/>
              <w:t xml:space="preserve">нарушениями зрения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4.4.3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4.5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4.5.1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w:t>
            </w:r>
            <w:r>
              <w:rPr>
                <w:rFonts w:ascii="Times New Roman" w:hAnsi="Times New Roman"/>
                <w:sz w:val="24"/>
                <w:szCs w:val="24"/>
              </w:rPr>
              <w:lastRenderedPageBreak/>
              <w:t xml:space="preserve">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4.5.2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4.5.3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4.6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4.6.1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w:t>
            </w:r>
            <w:r>
              <w:rPr>
                <w:rFonts w:ascii="Times New Roman" w:hAnsi="Times New Roman"/>
                <w:sz w:val="24"/>
                <w:szCs w:val="24"/>
              </w:rPr>
              <w:lastRenderedPageBreak/>
              <w:t xml:space="preserve">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4.6.2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4.6.3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rsidTr="00D8241E">
        <w:trPr>
          <w:jc w:val="center"/>
        </w:trPr>
        <w:tc>
          <w:tcPr>
            <w:tcW w:w="150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4.7 </w:t>
            </w:r>
          </w:p>
        </w:tc>
        <w:tc>
          <w:tcPr>
            <w:tcW w:w="3750" w:type="dxa"/>
            <w:tcBorders>
              <w:top w:val="single" w:sz="6" w:space="0" w:color="auto"/>
              <w:left w:val="single" w:sz="6" w:space="0" w:color="auto"/>
              <w:bottom w:val="single" w:sz="6" w:space="0" w:color="auto"/>
              <w:right w:val="single" w:sz="6" w:space="0" w:color="auto"/>
            </w:tcBorders>
          </w:tcPr>
          <w:p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 </w:t>
            </w:r>
          </w:p>
        </w:tc>
        <w:tc>
          <w:tcPr>
            <w:tcW w:w="3750" w:type="dxa"/>
            <w:tcBorders>
              <w:top w:val="single" w:sz="6" w:space="0" w:color="auto"/>
              <w:left w:val="single" w:sz="6" w:space="0" w:color="auto"/>
              <w:bottom w:val="single" w:sz="6" w:space="0" w:color="auto"/>
              <w:right w:val="single" w:sz="6" w:space="0" w:color="auto"/>
            </w:tcBorders>
          </w:tcPr>
          <w:p w:rsidR="00377DA0" w:rsidRPr="000209FA" w:rsidRDefault="00377DA0" w:rsidP="00D8241E">
            <w:pPr>
              <w:widowControl w:val="0"/>
              <w:autoSpaceDE w:val="0"/>
              <w:autoSpaceDN w:val="0"/>
              <w:adjustRightInd w:val="0"/>
              <w:spacing w:after="0" w:line="240" w:lineRule="auto"/>
              <w:rPr>
                <w:rFonts w:ascii="Times New Roman" w:hAnsi="Times New Roman"/>
                <w:sz w:val="24"/>
                <w:szCs w:val="24"/>
              </w:rPr>
            </w:pPr>
            <w:r w:rsidRPr="000209FA">
              <w:rPr>
                <w:rFonts w:ascii="Times New Roman" w:hAnsi="Times New Roman"/>
                <w:sz w:val="24"/>
                <w:szCs w:val="24"/>
              </w:rPr>
              <w:t>человек/%</w:t>
            </w:r>
          </w:p>
          <w:p w:rsidR="00377DA0" w:rsidRPr="000209FA" w:rsidRDefault="00377DA0" w:rsidP="00D8241E">
            <w:pPr>
              <w:widowControl w:val="0"/>
              <w:autoSpaceDE w:val="0"/>
              <w:autoSpaceDN w:val="0"/>
              <w:adjustRightInd w:val="0"/>
              <w:spacing w:after="0" w:line="240" w:lineRule="auto"/>
              <w:rPr>
                <w:rFonts w:ascii="Times New Roman" w:hAnsi="Times New Roman"/>
                <w:sz w:val="24"/>
                <w:szCs w:val="24"/>
              </w:rPr>
            </w:pPr>
          </w:p>
        </w:tc>
      </w:tr>
    </w:tbl>
    <w:p w:rsidR="00377DA0" w:rsidRDefault="00377DA0" w:rsidP="00377DA0">
      <w:pPr>
        <w:widowControl w:val="0"/>
        <w:autoSpaceDE w:val="0"/>
        <w:autoSpaceDN w:val="0"/>
        <w:adjustRightInd w:val="0"/>
        <w:spacing w:after="0" w:line="240" w:lineRule="auto"/>
        <w:jc w:val="both"/>
        <w:rPr>
          <w:rFonts w:ascii="Times New Roman" w:hAnsi="Times New Roman"/>
          <w:sz w:val="24"/>
          <w:szCs w:val="24"/>
        </w:rPr>
      </w:pPr>
    </w:p>
    <w:p w:rsidR="00377DA0" w:rsidRDefault="00377DA0" w:rsidP="00377DA0">
      <w:pPr>
        <w:widowControl w:val="0"/>
        <w:autoSpaceDE w:val="0"/>
        <w:autoSpaceDN w:val="0"/>
        <w:adjustRightInd w:val="0"/>
        <w:spacing w:after="0" w:line="240" w:lineRule="auto"/>
        <w:rPr>
          <w:rFonts w:ascii="Times New Roman" w:hAnsi="Times New Roman"/>
          <w:sz w:val="24"/>
          <w:szCs w:val="24"/>
        </w:rPr>
      </w:pPr>
    </w:p>
    <w:p w:rsidR="00377DA0" w:rsidRDefault="00377DA0">
      <w:pPr>
        <w:rPr>
          <w:rFonts w:ascii="Times New Roman" w:hAnsi="Times New Roman" w:cs="Times New Roman"/>
          <w:b/>
          <w:bCs/>
          <w:sz w:val="26"/>
          <w:szCs w:val="26"/>
        </w:rPr>
      </w:pPr>
    </w:p>
    <w:p w:rsidR="00377DA0" w:rsidRDefault="00377DA0">
      <w:pPr>
        <w:rPr>
          <w:rFonts w:ascii="Times New Roman" w:hAnsi="Times New Roman" w:cs="Times New Roman"/>
          <w:b/>
          <w:bCs/>
          <w:sz w:val="26"/>
          <w:szCs w:val="26"/>
        </w:rPr>
      </w:pPr>
      <w:r>
        <w:rPr>
          <w:rFonts w:ascii="Times New Roman" w:hAnsi="Times New Roman" w:cs="Times New Roman"/>
          <w:b/>
          <w:bCs/>
          <w:sz w:val="26"/>
          <w:szCs w:val="26"/>
        </w:rPr>
        <w:br w:type="page"/>
      </w:r>
    </w:p>
    <w:p w:rsidR="005C6592" w:rsidRDefault="005C6592">
      <w:pPr>
        <w:widowControl w:val="0"/>
        <w:autoSpaceDE w:val="0"/>
        <w:autoSpaceDN w:val="0"/>
        <w:adjustRightInd w:val="0"/>
        <w:spacing w:after="0" w:line="240" w:lineRule="auto"/>
        <w:ind w:left="2344"/>
        <w:rPr>
          <w:rFonts w:ascii="Times New Roman" w:hAnsi="Times New Roman" w:cs="Times New Roman"/>
          <w:sz w:val="24"/>
          <w:szCs w:val="24"/>
        </w:rPr>
      </w:pPr>
      <w:r>
        <w:rPr>
          <w:rFonts w:ascii="Times New Roman" w:hAnsi="Times New Roman" w:cs="Times New Roman"/>
          <w:b/>
          <w:bCs/>
          <w:sz w:val="26"/>
          <w:szCs w:val="26"/>
        </w:rPr>
        <w:lastRenderedPageBreak/>
        <w:t>Выводы по результатам самообследования</w:t>
      </w:r>
    </w:p>
    <w:p w:rsidR="005C6592" w:rsidRDefault="005C6592">
      <w:pPr>
        <w:widowControl w:val="0"/>
        <w:autoSpaceDE w:val="0"/>
        <w:autoSpaceDN w:val="0"/>
        <w:adjustRightInd w:val="0"/>
        <w:spacing w:after="0" w:line="362"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1" w:lineRule="auto"/>
        <w:ind w:left="4" w:firstLine="701"/>
        <w:jc w:val="both"/>
        <w:rPr>
          <w:rFonts w:ascii="Times New Roman" w:hAnsi="Times New Roman" w:cs="Times New Roman"/>
          <w:sz w:val="24"/>
          <w:szCs w:val="24"/>
        </w:rPr>
      </w:pPr>
      <w:r>
        <w:rPr>
          <w:rFonts w:ascii="Times New Roman" w:hAnsi="Times New Roman" w:cs="Times New Roman"/>
          <w:sz w:val="26"/>
          <w:szCs w:val="26"/>
        </w:rPr>
        <w:t>Колледж имеет в наличии необходимые организационно-правовые документы, позволяющие вести образовательную деятельность в соответствии с требованиями, предъявляемым к образовательным учреждениям профессионального образования.</w:t>
      </w:r>
    </w:p>
    <w:p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31" w:lineRule="auto"/>
        <w:ind w:left="4" w:firstLine="697"/>
        <w:jc w:val="both"/>
        <w:rPr>
          <w:rFonts w:ascii="Times New Roman" w:hAnsi="Times New Roman" w:cs="Times New Roman"/>
          <w:sz w:val="24"/>
          <w:szCs w:val="24"/>
        </w:rPr>
      </w:pPr>
      <w:r>
        <w:rPr>
          <w:rFonts w:ascii="Times New Roman" w:hAnsi="Times New Roman" w:cs="Times New Roman"/>
          <w:sz w:val="26"/>
          <w:szCs w:val="26"/>
        </w:rPr>
        <w:t>Система управления и нормативно-распорядительная документация соответствуют Уставу и обеспечивают реализацию основных профессиональных образовательных программ в соответствии с нормативными и законодательными требованиями. Система управления обеспечивает оперативное и перспективное управление структурных подразделений колледжа, направленных на качественную подготовку специалистов.</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15" w:lineRule="auto"/>
        <w:ind w:left="4" w:firstLine="716"/>
        <w:jc w:val="both"/>
        <w:rPr>
          <w:rFonts w:ascii="Times New Roman" w:hAnsi="Times New Roman" w:cs="Times New Roman"/>
          <w:sz w:val="24"/>
          <w:szCs w:val="24"/>
        </w:rPr>
      </w:pPr>
      <w:r>
        <w:rPr>
          <w:rFonts w:ascii="Times New Roman" w:hAnsi="Times New Roman" w:cs="Times New Roman"/>
          <w:sz w:val="26"/>
          <w:szCs w:val="26"/>
        </w:rPr>
        <w:t>Структура подготовки специалистов соответствует имеющейся лицензии и отражает кадровую потребность региона.</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left="4" w:firstLine="697"/>
        <w:jc w:val="both"/>
        <w:rPr>
          <w:rFonts w:ascii="Times New Roman" w:hAnsi="Times New Roman" w:cs="Times New Roman"/>
          <w:sz w:val="24"/>
          <w:szCs w:val="24"/>
        </w:rPr>
      </w:pPr>
      <w:r>
        <w:rPr>
          <w:rFonts w:ascii="Times New Roman" w:hAnsi="Times New Roman" w:cs="Times New Roman"/>
          <w:sz w:val="26"/>
          <w:szCs w:val="26"/>
        </w:rPr>
        <w:t>Представленные данные по самообследованию объективно отражают содержание профессиональной подготовки квалифицированных рабочих, его соответствие требованиям ФГОС СПО, ФЗ-273 «Об образовании в Российской Федерации».</w:t>
      </w:r>
    </w:p>
    <w:p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rsidR="005C6592" w:rsidRDefault="005C6592">
      <w:pPr>
        <w:widowControl w:val="0"/>
        <w:overflowPunct w:val="0"/>
        <w:autoSpaceDE w:val="0"/>
        <w:autoSpaceDN w:val="0"/>
        <w:adjustRightInd w:val="0"/>
        <w:spacing w:after="0" w:line="227" w:lineRule="auto"/>
        <w:ind w:left="4" w:firstLine="711"/>
        <w:jc w:val="both"/>
        <w:rPr>
          <w:rFonts w:ascii="Times New Roman" w:hAnsi="Times New Roman" w:cs="Times New Roman"/>
          <w:sz w:val="24"/>
          <w:szCs w:val="24"/>
        </w:rPr>
      </w:pPr>
      <w:r>
        <w:rPr>
          <w:rFonts w:ascii="Times New Roman" w:hAnsi="Times New Roman" w:cs="Times New Roman"/>
          <w:sz w:val="26"/>
          <w:szCs w:val="26"/>
        </w:rPr>
        <w:t xml:space="preserve">Уровень профессионализма педагогических кадров, материально-технического, учебно-методического, </w:t>
      </w:r>
      <w:proofErr w:type="spellStart"/>
      <w:r>
        <w:rPr>
          <w:rFonts w:ascii="Times New Roman" w:hAnsi="Times New Roman" w:cs="Times New Roman"/>
          <w:sz w:val="26"/>
          <w:szCs w:val="26"/>
        </w:rPr>
        <w:t>библиотечно</w:t>
      </w:r>
      <w:proofErr w:type="spellEnd"/>
      <w:r>
        <w:rPr>
          <w:rFonts w:ascii="Times New Roman" w:hAnsi="Times New Roman" w:cs="Times New Roman"/>
          <w:sz w:val="26"/>
          <w:szCs w:val="26"/>
        </w:rPr>
        <w:t xml:space="preserve"> - информационного и материально-технического обеспечения создают необходимые условия для подготовки квалифицированных специалистов, отвечающих требованиям ФГОС СПО.</w:t>
      </w:r>
    </w:p>
    <w:sectPr w:rsidR="005C65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922" w:rsidRDefault="00405922" w:rsidP="00E27C83">
      <w:pPr>
        <w:spacing w:after="0" w:line="240" w:lineRule="auto"/>
      </w:pPr>
      <w:r>
        <w:separator/>
      </w:r>
    </w:p>
  </w:endnote>
  <w:endnote w:type="continuationSeparator" w:id="0">
    <w:p w:rsidR="00405922" w:rsidRDefault="00405922" w:rsidP="00E2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102051"/>
      <w:docPartObj>
        <w:docPartGallery w:val="Page Numbers (Bottom of Page)"/>
        <w:docPartUnique/>
      </w:docPartObj>
    </w:sdtPr>
    <w:sdtEndPr/>
    <w:sdtContent>
      <w:p w:rsidR="00D8241E" w:rsidRDefault="00D8241E">
        <w:pPr>
          <w:pStyle w:val="a7"/>
          <w:jc w:val="right"/>
        </w:pPr>
        <w:r>
          <w:fldChar w:fldCharType="begin"/>
        </w:r>
        <w:r>
          <w:instrText>PAGE   \* MERGEFORMAT</w:instrText>
        </w:r>
        <w:r>
          <w:fldChar w:fldCharType="separate"/>
        </w:r>
        <w:r>
          <w:t>2</w:t>
        </w:r>
        <w:r>
          <w:fldChar w:fldCharType="end"/>
        </w:r>
      </w:p>
    </w:sdtContent>
  </w:sdt>
  <w:p w:rsidR="00D8241E" w:rsidRDefault="00D824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922" w:rsidRDefault="00405922" w:rsidP="00E27C83">
      <w:pPr>
        <w:spacing w:after="0" w:line="240" w:lineRule="auto"/>
      </w:pPr>
      <w:r>
        <w:separator/>
      </w:r>
    </w:p>
  </w:footnote>
  <w:footnote w:type="continuationSeparator" w:id="0">
    <w:p w:rsidR="00405922" w:rsidRDefault="00405922" w:rsidP="00E27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5"/>
    <w:multiLevelType w:val="hybridMultilevel"/>
    <w:tmpl w:val="000007CF"/>
    <w:lvl w:ilvl="0" w:tplc="00006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E12"/>
    <w:multiLevelType w:val="hybridMultilevel"/>
    <w:tmpl w:val="00005F1E"/>
    <w:lvl w:ilvl="0" w:tplc="000028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FBF"/>
    <w:multiLevelType w:val="hybridMultilevel"/>
    <w:tmpl w:val="00002F14"/>
    <w:lvl w:ilvl="0" w:tplc="00006AD6">
      <w:start w:val="1"/>
      <w:numFmt w:val="bullet"/>
      <w:lvlText w:val="к"/>
      <w:lvlJc w:val="left"/>
      <w:pPr>
        <w:tabs>
          <w:tab w:val="num" w:pos="720"/>
        </w:tabs>
        <w:ind w:left="720" w:hanging="360"/>
      </w:pPr>
    </w:lvl>
    <w:lvl w:ilvl="1" w:tplc="0000047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1F4"/>
    <w:multiLevelType w:val="hybridMultilevel"/>
    <w:tmpl w:val="00005DD5"/>
    <w:lvl w:ilvl="0" w:tplc="00006AD4">
      <w:start w:val="1"/>
      <w:numFmt w:val="bullet"/>
      <w:lvlText w:val="№"/>
      <w:lvlJc w:val="left"/>
      <w:pPr>
        <w:tabs>
          <w:tab w:val="num" w:pos="720"/>
        </w:tabs>
        <w:ind w:left="720" w:hanging="360"/>
      </w:pPr>
    </w:lvl>
    <w:lvl w:ilvl="1" w:tplc="00005A9F">
      <w:start w:val="1"/>
      <w:numFmt w:val="bullet"/>
      <w:lvlText w:val="В"/>
      <w:lvlJc w:val="left"/>
      <w:pPr>
        <w:tabs>
          <w:tab w:val="num" w:pos="1440"/>
        </w:tabs>
        <w:ind w:left="1440" w:hanging="360"/>
      </w:pPr>
    </w:lvl>
    <w:lvl w:ilvl="2" w:tplc="00004CD4">
      <w:start w:val="1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8D7"/>
    <w:multiLevelType w:val="hybridMultilevel"/>
    <w:tmpl w:val="00006BE8"/>
    <w:lvl w:ilvl="0" w:tplc="00005039">
      <w:start w:val="1"/>
      <w:numFmt w:val="bullet"/>
      <w:lvlText w:val="С"/>
      <w:lvlJc w:val="left"/>
      <w:pPr>
        <w:tabs>
          <w:tab w:val="num" w:pos="720"/>
        </w:tabs>
        <w:ind w:left="720" w:hanging="360"/>
      </w:pPr>
    </w:lvl>
    <w:lvl w:ilvl="1" w:tplc="0000542C">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E1F"/>
    <w:multiLevelType w:val="hybridMultilevel"/>
    <w:tmpl w:val="00006E5D"/>
    <w:lvl w:ilvl="0" w:tplc="00001AD4">
      <w:start w:val="1"/>
      <w:numFmt w:val="bullet"/>
      <w:lvlText w:val="-"/>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2CD"/>
    <w:multiLevelType w:val="hybridMultilevel"/>
    <w:tmpl w:val="00007DD1"/>
    <w:lvl w:ilvl="0" w:tplc="0000261E">
      <w:start w:val="1"/>
      <w:numFmt w:val="bullet"/>
      <w:lvlText w:val="ООО"/>
      <w:lvlJc w:val="left"/>
      <w:pPr>
        <w:tabs>
          <w:tab w:val="num" w:pos="720"/>
        </w:tabs>
        <w:ind w:left="720" w:hanging="360"/>
      </w:pPr>
    </w:lvl>
    <w:lvl w:ilvl="1" w:tplc="00005E9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3C9"/>
    <w:multiLevelType w:val="hybridMultilevel"/>
    <w:tmpl w:val="000048CC"/>
    <w:lvl w:ilvl="0" w:tplc="0000575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60D"/>
    <w:multiLevelType w:val="hybridMultilevel"/>
    <w:tmpl w:val="00006B89"/>
    <w:lvl w:ilvl="0" w:tplc="0000030A">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FFF"/>
    <w:multiLevelType w:val="hybridMultilevel"/>
    <w:tmpl w:val="00006C69"/>
    <w:lvl w:ilvl="0" w:tplc="0000288F">
      <w:start w:val="1"/>
      <w:numFmt w:val="bullet"/>
      <w:lvlText w:val="-"/>
      <w:lvlJc w:val="left"/>
      <w:pPr>
        <w:tabs>
          <w:tab w:val="num" w:pos="720"/>
        </w:tabs>
        <w:ind w:left="720" w:hanging="360"/>
      </w:pPr>
    </w:lvl>
    <w:lvl w:ilvl="1" w:tplc="00003A6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301C"/>
    <w:multiLevelType w:val="hybridMultilevel"/>
    <w:tmpl w:val="00000BDB"/>
    <w:lvl w:ilvl="0" w:tplc="000056AE">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00007EB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080"/>
    <w:multiLevelType w:val="hybridMultilevel"/>
    <w:tmpl w:val="00005DB2"/>
    <w:lvl w:ilvl="0" w:tplc="000033E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657"/>
    <w:multiLevelType w:val="hybridMultilevel"/>
    <w:tmpl w:val="00002C49"/>
    <w:lvl w:ilvl="0" w:tplc="00003C61">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489C"/>
    <w:multiLevelType w:val="hybridMultilevel"/>
    <w:tmpl w:val="00001916"/>
    <w:lvl w:ilvl="0" w:tplc="0000617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491C"/>
    <w:multiLevelType w:val="hybridMultilevel"/>
    <w:tmpl w:val="00004D06"/>
    <w:lvl w:ilvl="0" w:tplc="00004DB7">
      <w:start w:val="1"/>
      <w:numFmt w:val="bullet"/>
      <w:lvlText w:val="в"/>
      <w:lvlJc w:val="left"/>
      <w:pPr>
        <w:tabs>
          <w:tab w:val="num" w:pos="720"/>
        </w:tabs>
        <w:ind w:left="720" w:hanging="360"/>
      </w:pPr>
    </w:lvl>
    <w:lvl w:ilvl="1" w:tplc="00001547">
      <w:start w:val="1"/>
      <w:numFmt w:val="bullet"/>
      <w:lvlText w:val="-"/>
      <w:lvlJc w:val="left"/>
      <w:pPr>
        <w:tabs>
          <w:tab w:val="num" w:pos="1440"/>
        </w:tabs>
        <w:ind w:left="1440" w:hanging="360"/>
      </w:pPr>
    </w:lvl>
    <w:lvl w:ilvl="2" w:tplc="000054DE">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494A"/>
    <w:multiLevelType w:val="hybridMultilevel"/>
    <w:tmpl w:val="00000677"/>
    <w:lvl w:ilvl="0" w:tplc="000044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4AE1"/>
    <w:multiLevelType w:val="hybridMultilevel"/>
    <w:tmpl w:val="00003D6C"/>
    <w:lvl w:ilvl="0" w:tplc="00002CD6">
      <w:start w:val="3"/>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5422"/>
    <w:multiLevelType w:val="hybridMultilevel"/>
    <w:tmpl w:val="00003EF6"/>
    <w:lvl w:ilvl="0" w:tplc="000008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5878"/>
    <w:multiLevelType w:val="hybridMultilevel"/>
    <w:tmpl w:val="00006B36"/>
    <w:lvl w:ilvl="0" w:tplc="00005CF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58B0"/>
    <w:multiLevelType w:val="hybridMultilevel"/>
    <w:tmpl w:val="000026CA"/>
    <w:lvl w:ilvl="0" w:tplc="00003699">
      <w:start w:val="1"/>
      <w:numFmt w:val="decimal"/>
      <w:lvlText w:val="%1."/>
      <w:lvlJc w:val="left"/>
      <w:pPr>
        <w:tabs>
          <w:tab w:val="num" w:pos="720"/>
        </w:tabs>
        <w:ind w:left="720" w:hanging="360"/>
      </w:pPr>
    </w:lvl>
    <w:lvl w:ilvl="1" w:tplc="00000902">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5991"/>
    <w:multiLevelType w:val="hybridMultilevel"/>
    <w:tmpl w:val="0000409D"/>
    <w:lvl w:ilvl="0" w:tplc="000012E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6952"/>
    <w:multiLevelType w:val="hybridMultilevel"/>
    <w:tmpl w:val="00005F90"/>
    <w:lvl w:ilvl="0" w:tplc="0000164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6D22"/>
    <w:multiLevelType w:val="hybridMultilevel"/>
    <w:tmpl w:val="00001AF4"/>
    <w:lvl w:ilvl="0" w:tplc="00000E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7874"/>
    <w:multiLevelType w:val="hybridMultilevel"/>
    <w:tmpl w:val="0000249E"/>
    <w:lvl w:ilvl="0" w:tplc="00002B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7BB9"/>
    <w:multiLevelType w:val="hybridMultilevel"/>
    <w:tmpl w:val="00005772"/>
    <w:lvl w:ilvl="0" w:tplc="0000139D">
      <w:start w:val="1"/>
      <w:numFmt w:val="bullet"/>
      <w:lvlText w:val="№"/>
      <w:lvlJc w:val="left"/>
      <w:pPr>
        <w:tabs>
          <w:tab w:val="num" w:pos="720"/>
        </w:tabs>
        <w:ind w:left="720" w:hanging="360"/>
      </w:pPr>
    </w:lvl>
    <w:lvl w:ilvl="1" w:tplc="00007049">
      <w:start w:val="1"/>
      <w:numFmt w:val="bullet"/>
      <w:lvlText w:val="В"/>
      <w:lvlJc w:val="left"/>
      <w:pPr>
        <w:tabs>
          <w:tab w:val="num" w:pos="1440"/>
        </w:tabs>
        <w:ind w:left="1440" w:hanging="360"/>
      </w:pPr>
    </w:lvl>
    <w:lvl w:ilvl="2" w:tplc="0000692C">
      <w:start w:val="6"/>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33ED3D79"/>
    <w:multiLevelType w:val="hybridMultilevel"/>
    <w:tmpl w:val="F1643F50"/>
    <w:lvl w:ilvl="0" w:tplc="297E3FC6">
      <w:start w:val="13"/>
      <w:numFmt w:val="decimal"/>
      <w:lvlText w:val="%1."/>
      <w:lvlJc w:val="left"/>
      <w:pPr>
        <w:ind w:left="2376" w:hanging="456"/>
      </w:pPr>
      <w:rPr>
        <w:rFonts w:hint="default"/>
        <w:b/>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53" w15:restartNumberingAfterBreak="0">
    <w:nsid w:val="6BFB511C"/>
    <w:multiLevelType w:val="hybridMultilevel"/>
    <w:tmpl w:val="00005F90"/>
    <w:lvl w:ilvl="0" w:tplc="0000164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96A399C"/>
    <w:multiLevelType w:val="hybridMultilevel"/>
    <w:tmpl w:val="DE6205BA"/>
    <w:lvl w:ilvl="0" w:tplc="46EC5596">
      <w:start w:val="10"/>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32"/>
  </w:num>
  <w:num w:numId="3">
    <w:abstractNumId w:val="43"/>
  </w:num>
  <w:num w:numId="4">
    <w:abstractNumId w:val="47"/>
  </w:num>
  <w:num w:numId="5">
    <w:abstractNumId w:val="8"/>
  </w:num>
  <w:num w:numId="6">
    <w:abstractNumId w:val="20"/>
  </w:num>
  <w:num w:numId="7">
    <w:abstractNumId w:val="2"/>
  </w:num>
  <w:num w:numId="8">
    <w:abstractNumId w:val="28"/>
  </w:num>
  <w:num w:numId="9">
    <w:abstractNumId w:val="21"/>
  </w:num>
  <w:num w:numId="10">
    <w:abstractNumId w:val="11"/>
  </w:num>
  <w:num w:numId="11">
    <w:abstractNumId w:val="45"/>
  </w:num>
  <w:num w:numId="12">
    <w:abstractNumId w:val="33"/>
  </w:num>
  <w:num w:numId="13">
    <w:abstractNumId w:val="15"/>
  </w:num>
  <w:num w:numId="14">
    <w:abstractNumId w:val="17"/>
  </w:num>
  <w:num w:numId="15">
    <w:abstractNumId w:val="3"/>
  </w:num>
  <w:num w:numId="16">
    <w:abstractNumId w:val="13"/>
  </w:num>
  <w:num w:numId="17">
    <w:abstractNumId w:val="35"/>
  </w:num>
  <w:num w:numId="18">
    <w:abstractNumId w:val="23"/>
  </w:num>
  <w:num w:numId="19">
    <w:abstractNumId w:val="22"/>
  </w:num>
  <w:num w:numId="20">
    <w:abstractNumId w:val="38"/>
  </w:num>
  <w:num w:numId="21">
    <w:abstractNumId w:val="18"/>
  </w:num>
  <w:num w:numId="22">
    <w:abstractNumId w:val="29"/>
  </w:num>
  <w:num w:numId="23">
    <w:abstractNumId w:val="19"/>
  </w:num>
  <w:num w:numId="24">
    <w:abstractNumId w:val="40"/>
  </w:num>
  <w:num w:numId="25">
    <w:abstractNumId w:val="34"/>
  </w:num>
  <w:num w:numId="26">
    <w:abstractNumId w:val="37"/>
  </w:num>
  <w:num w:numId="27">
    <w:abstractNumId w:val="50"/>
  </w:num>
  <w:num w:numId="28">
    <w:abstractNumId w:val="36"/>
  </w:num>
  <w:num w:numId="29">
    <w:abstractNumId w:val="51"/>
  </w:num>
  <w:num w:numId="30">
    <w:abstractNumId w:val="31"/>
  </w:num>
  <w:num w:numId="31">
    <w:abstractNumId w:val="42"/>
  </w:num>
  <w:num w:numId="32">
    <w:abstractNumId w:val="24"/>
  </w:num>
  <w:num w:numId="33">
    <w:abstractNumId w:val="14"/>
  </w:num>
  <w:num w:numId="34">
    <w:abstractNumId w:val="41"/>
  </w:num>
  <w:num w:numId="35">
    <w:abstractNumId w:val="6"/>
  </w:num>
  <w:num w:numId="36">
    <w:abstractNumId w:val="25"/>
  </w:num>
  <w:num w:numId="37">
    <w:abstractNumId w:val="4"/>
  </w:num>
  <w:num w:numId="38">
    <w:abstractNumId w:val="26"/>
  </w:num>
  <w:num w:numId="39">
    <w:abstractNumId w:val="16"/>
  </w:num>
  <w:num w:numId="40">
    <w:abstractNumId w:val="12"/>
  </w:num>
  <w:num w:numId="41">
    <w:abstractNumId w:val="27"/>
  </w:num>
  <w:num w:numId="42">
    <w:abstractNumId w:val="44"/>
  </w:num>
  <w:num w:numId="43">
    <w:abstractNumId w:val="48"/>
  </w:num>
  <w:num w:numId="44">
    <w:abstractNumId w:val="30"/>
  </w:num>
  <w:num w:numId="45">
    <w:abstractNumId w:val="9"/>
  </w:num>
  <w:num w:numId="46">
    <w:abstractNumId w:val="10"/>
  </w:num>
  <w:num w:numId="47">
    <w:abstractNumId w:val="5"/>
  </w:num>
  <w:num w:numId="48">
    <w:abstractNumId w:val="49"/>
  </w:num>
  <w:num w:numId="49">
    <w:abstractNumId w:val="7"/>
  </w:num>
  <w:num w:numId="50">
    <w:abstractNumId w:val="39"/>
  </w:num>
  <w:num w:numId="51">
    <w:abstractNumId w:val="1"/>
  </w:num>
  <w:num w:numId="52">
    <w:abstractNumId w:val="46"/>
  </w:num>
  <w:num w:numId="53">
    <w:abstractNumId w:val="55"/>
  </w:num>
  <w:num w:numId="54">
    <w:abstractNumId w:val="53"/>
  </w:num>
  <w:num w:numId="55">
    <w:abstractNumId w:val="54"/>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FD3"/>
    <w:rsid w:val="001136CD"/>
    <w:rsid w:val="001204A5"/>
    <w:rsid w:val="00122F9B"/>
    <w:rsid w:val="0016742A"/>
    <w:rsid w:val="001C6D51"/>
    <w:rsid w:val="0025705C"/>
    <w:rsid w:val="00263898"/>
    <w:rsid w:val="00303180"/>
    <w:rsid w:val="00367697"/>
    <w:rsid w:val="00377DA0"/>
    <w:rsid w:val="00386EA5"/>
    <w:rsid w:val="003C1FE2"/>
    <w:rsid w:val="00405922"/>
    <w:rsid w:val="005578AF"/>
    <w:rsid w:val="005C6592"/>
    <w:rsid w:val="005D4A9A"/>
    <w:rsid w:val="006306A0"/>
    <w:rsid w:val="006C3418"/>
    <w:rsid w:val="008130F6"/>
    <w:rsid w:val="008A5679"/>
    <w:rsid w:val="00903D1B"/>
    <w:rsid w:val="009475FD"/>
    <w:rsid w:val="00994FAA"/>
    <w:rsid w:val="00A51D9E"/>
    <w:rsid w:val="00AC3DD8"/>
    <w:rsid w:val="00C259DA"/>
    <w:rsid w:val="00CB0A07"/>
    <w:rsid w:val="00D71FD3"/>
    <w:rsid w:val="00D80C8F"/>
    <w:rsid w:val="00D8241E"/>
    <w:rsid w:val="00E27C83"/>
    <w:rsid w:val="00E769BC"/>
    <w:rsid w:val="00E847DD"/>
    <w:rsid w:val="00F1026A"/>
    <w:rsid w:val="00FD3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A1192"/>
  <w15:docId w15:val="{53A85581-EA24-4323-B8F1-CFB18CB0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9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67697"/>
    <w:pPr>
      <w:ind w:left="720"/>
      <w:contextualSpacing/>
    </w:pPr>
  </w:style>
  <w:style w:type="paragraph" w:styleId="a5">
    <w:name w:val="header"/>
    <w:basedOn w:val="a"/>
    <w:link w:val="a6"/>
    <w:uiPriority w:val="99"/>
    <w:unhideWhenUsed/>
    <w:rsid w:val="00E27C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7C83"/>
  </w:style>
  <w:style w:type="paragraph" w:styleId="a7">
    <w:name w:val="footer"/>
    <w:basedOn w:val="a"/>
    <w:link w:val="a8"/>
    <w:uiPriority w:val="99"/>
    <w:unhideWhenUsed/>
    <w:rsid w:val="00E27C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7C83"/>
  </w:style>
  <w:style w:type="paragraph" w:customStyle="1" w:styleId="1">
    <w:name w:val="Стиль1"/>
    <w:basedOn w:val="a"/>
    <w:link w:val="10"/>
    <w:qFormat/>
    <w:rsid w:val="006306A0"/>
    <w:pPr>
      <w:widowControl w:val="0"/>
      <w:autoSpaceDE w:val="0"/>
      <w:autoSpaceDN w:val="0"/>
      <w:adjustRightInd w:val="0"/>
      <w:spacing w:after="0" w:line="240" w:lineRule="auto"/>
      <w:ind w:left="4140"/>
    </w:pPr>
    <w:rPr>
      <w:rFonts w:ascii="Times New Roman" w:hAnsi="Times New Roman" w:cs="Times New Roman"/>
      <w:b/>
      <w:bCs/>
      <w:sz w:val="26"/>
      <w:szCs w:val="26"/>
    </w:rPr>
  </w:style>
  <w:style w:type="character" w:customStyle="1" w:styleId="10">
    <w:name w:val="Стиль1 Знак"/>
    <w:basedOn w:val="a0"/>
    <w:link w:val="1"/>
    <w:rsid w:val="006306A0"/>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059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rmativ.kontur.ru/document?moduleid=1&amp;documentid=29059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9EE7-AC56-417B-868D-696A1592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12547</Words>
  <Characters>71521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Dmitrii</dc:creator>
  <cp:lastModifiedBy>Алексей Конюхов</cp:lastModifiedBy>
  <cp:revision>15</cp:revision>
  <dcterms:created xsi:type="dcterms:W3CDTF">2019-04-22T07:01:00Z</dcterms:created>
  <dcterms:modified xsi:type="dcterms:W3CDTF">2019-04-23T13:43:00Z</dcterms:modified>
</cp:coreProperties>
</file>