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9C" w:rsidRPr="0073549C" w:rsidRDefault="0073549C" w:rsidP="0073549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3549C">
        <w:rPr>
          <w:rFonts w:ascii="Times New Roman" w:hAnsi="Times New Roman"/>
          <w:sz w:val="32"/>
          <w:szCs w:val="32"/>
        </w:rPr>
        <w:t>Департамент образования Ярославской области</w:t>
      </w:r>
    </w:p>
    <w:p w:rsidR="0073549C" w:rsidRPr="0073549C" w:rsidRDefault="0073549C" w:rsidP="0073549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3549C">
        <w:rPr>
          <w:rFonts w:ascii="Times New Roman" w:hAnsi="Times New Roman"/>
          <w:sz w:val="32"/>
          <w:szCs w:val="32"/>
        </w:rPr>
        <w:t xml:space="preserve">государственное профессиональное образовательное </w:t>
      </w:r>
    </w:p>
    <w:p w:rsidR="0073549C" w:rsidRPr="0073549C" w:rsidRDefault="0073549C" w:rsidP="0073549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3549C">
        <w:rPr>
          <w:rFonts w:ascii="Times New Roman" w:hAnsi="Times New Roman"/>
          <w:sz w:val="32"/>
          <w:szCs w:val="32"/>
        </w:rPr>
        <w:t xml:space="preserve">учреждение Ярославской  области </w:t>
      </w:r>
    </w:p>
    <w:p w:rsidR="0073549C" w:rsidRPr="0073549C" w:rsidRDefault="0073549C" w:rsidP="0073549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3549C">
        <w:rPr>
          <w:rFonts w:ascii="Times New Roman" w:hAnsi="Times New Roman"/>
          <w:sz w:val="32"/>
          <w:szCs w:val="32"/>
        </w:rPr>
        <w:t>Рыбинский транспортно-технологический колледж</w:t>
      </w:r>
    </w:p>
    <w:p w:rsidR="0073549C" w:rsidRPr="0073549C" w:rsidRDefault="0073549C" w:rsidP="0073549C">
      <w:pPr>
        <w:spacing w:after="0"/>
        <w:rPr>
          <w:rFonts w:ascii="Times New Roman" w:hAnsi="Times New Roman"/>
          <w:sz w:val="32"/>
          <w:szCs w:val="32"/>
        </w:rPr>
      </w:pPr>
    </w:p>
    <w:p w:rsidR="0073549C" w:rsidRPr="0073549C" w:rsidRDefault="0073549C" w:rsidP="0073549C">
      <w:pPr>
        <w:spacing w:after="0"/>
        <w:rPr>
          <w:rFonts w:ascii="Times New Roman" w:hAnsi="Times New Roman"/>
          <w:b/>
          <w:bCs/>
        </w:rPr>
      </w:pPr>
    </w:p>
    <w:p w:rsidR="0073549C" w:rsidRPr="0073549C" w:rsidRDefault="0073549C" w:rsidP="0073549C">
      <w:pPr>
        <w:spacing w:after="0"/>
        <w:rPr>
          <w:rFonts w:ascii="Times New Roman" w:hAnsi="Times New Roman"/>
        </w:rPr>
      </w:pPr>
    </w:p>
    <w:p w:rsidR="0073549C" w:rsidRPr="0073549C" w:rsidRDefault="0073549C" w:rsidP="0073549C">
      <w:pPr>
        <w:spacing w:after="0"/>
        <w:rPr>
          <w:rFonts w:ascii="Times New Roman" w:hAnsi="Times New Roman"/>
        </w:rPr>
      </w:pPr>
    </w:p>
    <w:p w:rsidR="0073549C" w:rsidRPr="0073549C" w:rsidRDefault="0073549C" w:rsidP="0073549C">
      <w:pPr>
        <w:spacing w:after="0"/>
        <w:rPr>
          <w:rFonts w:ascii="Times New Roman" w:hAnsi="Times New Roman"/>
        </w:rPr>
      </w:pPr>
    </w:p>
    <w:p w:rsidR="0073549C" w:rsidRPr="0073549C" w:rsidRDefault="0073549C" w:rsidP="0073549C">
      <w:pPr>
        <w:spacing w:after="0"/>
        <w:rPr>
          <w:rFonts w:ascii="Times New Roman" w:hAnsi="Times New Roman"/>
        </w:rPr>
      </w:pPr>
    </w:p>
    <w:p w:rsidR="0073549C" w:rsidRPr="0073549C" w:rsidRDefault="0073549C" w:rsidP="0073549C">
      <w:pPr>
        <w:spacing w:after="0"/>
        <w:rPr>
          <w:rFonts w:ascii="Times New Roman" w:hAnsi="Times New Roman"/>
        </w:rPr>
      </w:pPr>
    </w:p>
    <w:p w:rsidR="0073549C" w:rsidRPr="0073549C" w:rsidRDefault="0073549C" w:rsidP="0073549C">
      <w:pPr>
        <w:spacing w:after="0"/>
        <w:rPr>
          <w:rFonts w:ascii="Times New Roman" w:hAnsi="Times New Roman"/>
        </w:rPr>
      </w:pPr>
    </w:p>
    <w:p w:rsidR="0073549C" w:rsidRPr="0073549C" w:rsidRDefault="0073549C" w:rsidP="0073549C">
      <w:pPr>
        <w:spacing w:after="0"/>
        <w:rPr>
          <w:rFonts w:ascii="Times New Roman" w:hAnsi="Times New Roman"/>
        </w:rPr>
      </w:pPr>
    </w:p>
    <w:p w:rsidR="0073549C" w:rsidRPr="0073549C" w:rsidRDefault="0073549C" w:rsidP="0073549C">
      <w:pPr>
        <w:spacing w:after="0"/>
        <w:rPr>
          <w:rFonts w:ascii="Times New Roman" w:hAnsi="Times New Roman"/>
        </w:rPr>
      </w:pPr>
    </w:p>
    <w:p w:rsidR="0073549C" w:rsidRPr="0073549C" w:rsidRDefault="0073549C" w:rsidP="0073549C">
      <w:pPr>
        <w:spacing w:after="0"/>
        <w:rPr>
          <w:rFonts w:ascii="Times New Roman" w:hAnsi="Times New Roman"/>
        </w:rPr>
      </w:pPr>
    </w:p>
    <w:p w:rsidR="0073549C" w:rsidRPr="0073549C" w:rsidRDefault="0073549C" w:rsidP="0073549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3549C">
        <w:rPr>
          <w:rFonts w:ascii="Times New Roman" w:hAnsi="Times New Roman"/>
          <w:sz w:val="32"/>
          <w:szCs w:val="32"/>
        </w:rPr>
        <w:t xml:space="preserve">Контрольно-оценочные средства  по учебной дисциплине </w:t>
      </w:r>
    </w:p>
    <w:p w:rsidR="0073549C" w:rsidRPr="0073549C" w:rsidRDefault="0073549C" w:rsidP="0073549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3549C" w:rsidRPr="0073549C" w:rsidRDefault="0073549C" w:rsidP="0073549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3549C"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" w:hAnsi="Times New Roman"/>
          <w:b/>
          <w:bCs/>
          <w:sz w:val="32"/>
          <w:szCs w:val="32"/>
        </w:rPr>
        <w:t>Эффективное поведение на рынке труда</w:t>
      </w:r>
      <w:r w:rsidRPr="0073549C">
        <w:rPr>
          <w:rFonts w:ascii="Times New Roman" w:hAnsi="Times New Roman"/>
          <w:b/>
          <w:bCs/>
          <w:sz w:val="32"/>
          <w:szCs w:val="32"/>
        </w:rPr>
        <w:t>»</w:t>
      </w:r>
    </w:p>
    <w:p w:rsidR="0073549C" w:rsidRPr="0073549C" w:rsidRDefault="0073549C" w:rsidP="0073549C">
      <w:pPr>
        <w:spacing w:after="0"/>
        <w:rPr>
          <w:rFonts w:ascii="Times New Roman" w:hAnsi="Times New Roman"/>
          <w:sz w:val="32"/>
          <w:szCs w:val="32"/>
        </w:rPr>
      </w:pPr>
    </w:p>
    <w:p w:rsidR="0073549C" w:rsidRPr="0073549C" w:rsidRDefault="0073549C" w:rsidP="0073549C">
      <w:pPr>
        <w:spacing w:after="0" w:line="230" w:lineRule="auto"/>
        <w:ind w:right="-319"/>
        <w:jc w:val="center"/>
        <w:rPr>
          <w:rFonts w:ascii="Times New Roman" w:hAnsi="Times New Roman"/>
          <w:sz w:val="24"/>
          <w:szCs w:val="24"/>
        </w:rPr>
      </w:pPr>
      <w:r w:rsidRPr="0073549C">
        <w:rPr>
          <w:rFonts w:ascii="Times New Roman" w:hAnsi="Times New Roman"/>
          <w:sz w:val="24"/>
          <w:szCs w:val="24"/>
        </w:rPr>
        <w:t>программы подготовки квалифицированных рабочих, служащих</w:t>
      </w:r>
    </w:p>
    <w:p w:rsidR="0073549C" w:rsidRPr="0073549C" w:rsidRDefault="0073549C" w:rsidP="0073549C">
      <w:pPr>
        <w:spacing w:after="0" w:line="44" w:lineRule="exact"/>
        <w:rPr>
          <w:rFonts w:ascii="Times New Roman" w:hAnsi="Times New Roman"/>
          <w:sz w:val="24"/>
          <w:szCs w:val="24"/>
        </w:rPr>
      </w:pPr>
    </w:p>
    <w:p w:rsidR="0073549C" w:rsidRPr="0073549C" w:rsidRDefault="0073549C" w:rsidP="0073549C">
      <w:pPr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r w:rsidRPr="0073549C">
        <w:rPr>
          <w:rFonts w:ascii="Times New Roman" w:hAnsi="Times New Roman"/>
          <w:sz w:val="24"/>
          <w:szCs w:val="24"/>
        </w:rPr>
        <w:t>для профессии технического профиля</w:t>
      </w:r>
    </w:p>
    <w:p w:rsidR="0073549C" w:rsidRPr="0073549C" w:rsidRDefault="0073549C" w:rsidP="0073549C">
      <w:pPr>
        <w:spacing w:after="0" w:line="41" w:lineRule="exact"/>
        <w:rPr>
          <w:rFonts w:ascii="Times New Roman" w:hAnsi="Times New Roman"/>
          <w:sz w:val="24"/>
          <w:szCs w:val="24"/>
        </w:rPr>
      </w:pPr>
    </w:p>
    <w:p w:rsidR="0073549C" w:rsidRPr="0073549C" w:rsidRDefault="0073549C" w:rsidP="0073549C">
      <w:pPr>
        <w:spacing w:after="0" w:line="240" w:lineRule="auto"/>
        <w:ind w:left="1160"/>
        <w:rPr>
          <w:rFonts w:ascii="Times New Roman" w:hAnsi="Times New Roman"/>
          <w:i/>
          <w:iCs/>
          <w:sz w:val="24"/>
          <w:szCs w:val="24"/>
        </w:rPr>
      </w:pPr>
    </w:p>
    <w:p w:rsidR="0073549C" w:rsidRPr="0073549C" w:rsidRDefault="0073549C" w:rsidP="0073549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73549C">
        <w:rPr>
          <w:rFonts w:ascii="Times New Roman" w:hAnsi="Times New Roman"/>
          <w:i/>
          <w:iCs/>
          <w:sz w:val="24"/>
          <w:szCs w:val="24"/>
        </w:rPr>
        <w:t>23.01.03 Автомеханик</w:t>
      </w:r>
    </w:p>
    <w:p w:rsidR="0073549C" w:rsidRPr="0073549C" w:rsidRDefault="0073549C" w:rsidP="0073549C">
      <w:pPr>
        <w:spacing w:after="0" w:line="240" w:lineRule="auto"/>
        <w:ind w:left="1160"/>
        <w:rPr>
          <w:rFonts w:ascii="Times New Roman" w:hAnsi="Times New Roman"/>
          <w:i/>
          <w:iCs/>
          <w:sz w:val="24"/>
          <w:szCs w:val="24"/>
        </w:rPr>
      </w:pPr>
    </w:p>
    <w:p w:rsidR="0073549C" w:rsidRPr="0073549C" w:rsidRDefault="0073549C" w:rsidP="0073549C">
      <w:pPr>
        <w:spacing w:after="0" w:line="41" w:lineRule="exact"/>
        <w:rPr>
          <w:rFonts w:ascii="Times New Roman" w:hAnsi="Times New Roman"/>
          <w:sz w:val="24"/>
          <w:szCs w:val="24"/>
        </w:rPr>
      </w:pPr>
    </w:p>
    <w:p w:rsidR="0073549C" w:rsidRPr="0073549C" w:rsidRDefault="0073549C" w:rsidP="00735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49C">
        <w:rPr>
          <w:rFonts w:ascii="Times New Roman" w:hAnsi="Times New Roman"/>
          <w:sz w:val="24"/>
          <w:szCs w:val="24"/>
        </w:rPr>
        <w:t xml:space="preserve"> </w:t>
      </w:r>
      <w:r w:rsidRPr="0073549C">
        <w:rPr>
          <w:rFonts w:ascii="Times New Roman" w:hAnsi="Times New Roman"/>
          <w:sz w:val="24"/>
          <w:szCs w:val="24"/>
        </w:rPr>
        <w:tab/>
      </w:r>
      <w:r w:rsidRPr="0073549C">
        <w:rPr>
          <w:rFonts w:ascii="Times New Roman" w:hAnsi="Times New Roman"/>
          <w:sz w:val="24"/>
          <w:szCs w:val="24"/>
        </w:rPr>
        <w:tab/>
      </w:r>
      <w:r w:rsidRPr="0073549C">
        <w:rPr>
          <w:rFonts w:ascii="Times New Roman" w:hAnsi="Times New Roman"/>
          <w:sz w:val="24"/>
          <w:szCs w:val="24"/>
        </w:rPr>
        <w:tab/>
        <w:t xml:space="preserve">           на базе основного общего образования</w:t>
      </w:r>
    </w:p>
    <w:p w:rsidR="0073549C" w:rsidRPr="0073549C" w:rsidRDefault="0073549C" w:rsidP="007354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3549C" w:rsidRPr="0073549C" w:rsidRDefault="0073549C" w:rsidP="0073549C">
      <w:pPr>
        <w:spacing w:after="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-415925</wp:posOffset>
            </wp:positionV>
            <wp:extent cx="6288405" cy="8796655"/>
            <wp:effectExtent l="0" t="0" r="0" b="444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4" t="21501" r="12279" b="10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879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49C" w:rsidRPr="0073549C" w:rsidRDefault="0073549C" w:rsidP="0073549C">
      <w:pPr>
        <w:spacing w:after="0"/>
        <w:rPr>
          <w:rFonts w:ascii="Times New Roman" w:hAnsi="Times New Roman"/>
        </w:rPr>
      </w:pPr>
      <w:r w:rsidRPr="0073549C">
        <w:rPr>
          <w:rFonts w:ascii="Times New Roman" w:hAnsi="Times New Roman"/>
        </w:rPr>
        <w:t xml:space="preserve">   </w:t>
      </w:r>
    </w:p>
    <w:p w:rsidR="0073549C" w:rsidRPr="0073549C" w:rsidRDefault="0073549C" w:rsidP="0073549C">
      <w:pPr>
        <w:spacing w:after="0" w:line="2" w:lineRule="exact"/>
        <w:rPr>
          <w:rFonts w:ascii="Times New Roman" w:hAnsi="Times New Roman"/>
          <w:sz w:val="20"/>
          <w:szCs w:val="20"/>
        </w:rPr>
      </w:pPr>
    </w:p>
    <w:p w:rsidR="00210C54" w:rsidRPr="00CC028F" w:rsidRDefault="00210C54" w:rsidP="00CC028F">
      <w:pPr>
        <w:rPr>
          <w:rFonts w:ascii="Times New Roman" w:hAnsi="Times New Roman"/>
          <w:sz w:val="24"/>
          <w:szCs w:val="24"/>
        </w:rPr>
        <w:sectPr w:rsidR="00210C54" w:rsidRPr="00CC028F" w:rsidSect="005A4621"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210C54" w:rsidRPr="00CC028F" w:rsidRDefault="00210C54" w:rsidP="00CC028F">
      <w:pPr>
        <w:spacing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lastRenderedPageBreak/>
        <w:t>1. Паспорт комплекта контрольно-оценочных средств</w:t>
      </w:r>
    </w:p>
    <w:p w:rsidR="00210C54" w:rsidRPr="00CC028F" w:rsidRDefault="00210C54" w:rsidP="00CC028F">
      <w:p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>1.1.Область применения</w:t>
      </w:r>
    </w:p>
    <w:p w:rsidR="00210C54" w:rsidRPr="00CC028F" w:rsidRDefault="00210C54" w:rsidP="00CC028F">
      <w:pPr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 xml:space="preserve">Комплект контрольно-оценочных средств  предназначен для оценки результатов освоения учебной дисциплины </w:t>
      </w:r>
      <w:r w:rsidR="0073549C">
        <w:rPr>
          <w:rFonts w:ascii="Times New Roman" w:hAnsi="Times New Roman"/>
          <w:i/>
          <w:sz w:val="24"/>
          <w:szCs w:val="24"/>
        </w:rPr>
        <w:t>ОП.</w:t>
      </w:r>
      <w:r w:rsidR="00A7595C">
        <w:rPr>
          <w:rFonts w:ascii="Times New Roman" w:hAnsi="Times New Roman"/>
          <w:i/>
          <w:sz w:val="24"/>
          <w:szCs w:val="24"/>
        </w:rPr>
        <w:t>0</w:t>
      </w:r>
      <w:r w:rsidR="0073549C">
        <w:rPr>
          <w:rFonts w:ascii="Times New Roman" w:hAnsi="Times New Roman"/>
          <w:i/>
          <w:sz w:val="24"/>
          <w:szCs w:val="24"/>
        </w:rPr>
        <w:t>6</w:t>
      </w:r>
      <w:r w:rsidRPr="00CC028F">
        <w:rPr>
          <w:rFonts w:ascii="Times New Roman" w:hAnsi="Times New Roman"/>
          <w:i/>
          <w:sz w:val="24"/>
          <w:szCs w:val="24"/>
        </w:rPr>
        <w:t xml:space="preserve"> Эффективное поведение на рынке труда. </w:t>
      </w:r>
      <w:r w:rsidRPr="00CC028F">
        <w:rPr>
          <w:rFonts w:ascii="Times New Roman" w:hAnsi="Times New Roman"/>
          <w:sz w:val="24"/>
          <w:szCs w:val="24"/>
        </w:rPr>
        <w:t xml:space="preserve">Формой промежуточной аттестации по учебной дисциплине является </w:t>
      </w:r>
      <w:r w:rsidRPr="00CC028F">
        <w:rPr>
          <w:rFonts w:ascii="Times New Roman" w:hAnsi="Times New Roman"/>
          <w:i/>
          <w:sz w:val="24"/>
          <w:szCs w:val="24"/>
        </w:rPr>
        <w:t>дифференцированный</w:t>
      </w:r>
      <w:r w:rsidRPr="00CC028F">
        <w:rPr>
          <w:rFonts w:ascii="Times New Roman" w:hAnsi="Times New Roman"/>
          <w:sz w:val="24"/>
          <w:szCs w:val="24"/>
        </w:rPr>
        <w:t xml:space="preserve"> </w:t>
      </w:r>
      <w:r w:rsidRPr="00CC028F">
        <w:rPr>
          <w:rFonts w:ascii="Times New Roman" w:hAnsi="Times New Roman"/>
          <w:i/>
          <w:sz w:val="24"/>
          <w:szCs w:val="24"/>
        </w:rPr>
        <w:t>зачет.</w:t>
      </w:r>
    </w:p>
    <w:p w:rsidR="00210C54" w:rsidRPr="00CC028F" w:rsidRDefault="00210C54" w:rsidP="00CC028F">
      <w:p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>2.1. В результате аттестации по учебной дисциплине осуществляется комплексная проверка следующих умений и знаний:</w:t>
      </w: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4118"/>
        <w:gridCol w:w="3961"/>
        <w:gridCol w:w="4111"/>
      </w:tblGrid>
      <w:tr w:rsidR="00210C54" w:rsidRPr="00275415" w:rsidTr="00CC028F">
        <w:tc>
          <w:tcPr>
            <w:tcW w:w="7520" w:type="dxa"/>
            <w:gridSpan w:val="2"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961" w:type="dxa"/>
            <w:vMerge w:val="restart"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4111" w:type="dxa"/>
            <w:vMerge w:val="restart"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210C54" w:rsidRPr="00275415" w:rsidTr="00CC028F">
        <w:trPr>
          <w:trHeight w:val="269"/>
        </w:trPr>
        <w:tc>
          <w:tcPr>
            <w:tcW w:w="3402" w:type="dxa"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118" w:type="dxa"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961" w:type="dxa"/>
            <w:vMerge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C54" w:rsidRPr="00275415" w:rsidTr="00CC028F">
        <w:trPr>
          <w:trHeight w:val="163"/>
        </w:trPr>
        <w:tc>
          <w:tcPr>
            <w:tcW w:w="3402" w:type="dxa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10C54" w:rsidRPr="00275415" w:rsidTr="00CC028F">
        <w:tc>
          <w:tcPr>
            <w:tcW w:w="3402" w:type="dxa"/>
          </w:tcPr>
          <w:p w:rsidR="00210C54" w:rsidRPr="00275415" w:rsidRDefault="00210C54" w:rsidP="00CC02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У1 ориентироваться в ситуации на рынке труда</w:t>
            </w:r>
            <w:r w:rsidRPr="002754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10C54" w:rsidRPr="00275415" w:rsidRDefault="00210C54" w:rsidP="00CC02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У2 использовать различные источники информации в целях рассмотрения вариантов трудоустройства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У3 проводить оценку своей конкурентоспособности;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rStyle w:val="FontStyle44"/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У4 проводить  анализ собственных профессиональных  целей и ценностей</w:t>
            </w:r>
          </w:p>
        </w:tc>
        <w:tc>
          <w:tcPr>
            <w:tcW w:w="4118" w:type="dxa"/>
          </w:tcPr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З1 структура рынка труда,  современные тенденции российского и регионального рынка труда и рынка профессий</w:t>
            </w:r>
          </w:p>
          <w:p w:rsidR="00210C54" w:rsidRPr="00275415" w:rsidRDefault="00210C54" w:rsidP="00CC028F">
            <w:pPr>
              <w:tabs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Cs/>
                <w:sz w:val="24"/>
                <w:szCs w:val="24"/>
              </w:rPr>
              <w:t>З2 ключевые составляющие конкурентоспособности</w:t>
            </w:r>
          </w:p>
        </w:tc>
        <w:tc>
          <w:tcPr>
            <w:tcW w:w="3961" w:type="dxa"/>
          </w:tcPr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 xml:space="preserve">- характеристика рынка труда, рынка профессий, конкурентоспособных качеств работника,  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 определение своих сильных и слабых сторон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-анализ ситуации на рынке труда в отрасли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5415">
              <w:rPr>
                <w:rFonts w:ascii="Times New Roman" w:hAnsi="Times New Roman"/>
                <w:i/>
                <w:sz w:val="24"/>
                <w:szCs w:val="24"/>
              </w:rPr>
              <w:t>Текущий контроль: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практ</w:t>
            </w:r>
            <w:r w:rsidR="00F22CC5">
              <w:rPr>
                <w:rFonts w:ascii="Times New Roman" w:hAnsi="Times New Roman"/>
                <w:sz w:val="24"/>
                <w:szCs w:val="24"/>
              </w:rPr>
              <w:t>ические занятия № 1, 2, 3, 4, 5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i/>
                <w:sz w:val="24"/>
                <w:szCs w:val="24"/>
              </w:rPr>
              <w:t>Итоговый контроль</w:t>
            </w:r>
            <w:r w:rsidRPr="00275415">
              <w:rPr>
                <w:rFonts w:ascii="Times New Roman" w:hAnsi="Times New Roman"/>
                <w:sz w:val="24"/>
                <w:szCs w:val="24"/>
              </w:rPr>
              <w:t>: ДЗ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1,2,3,4,5,12,13,23,24,25,26,27,28,29,31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</w:t>
            </w:r>
          </w:p>
        </w:tc>
      </w:tr>
      <w:tr w:rsidR="00210C54" w:rsidRPr="00275415" w:rsidTr="00CC028F">
        <w:tc>
          <w:tcPr>
            <w:tcW w:w="3402" w:type="dxa"/>
          </w:tcPr>
          <w:p w:rsidR="00210C54" w:rsidRPr="00275415" w:rsidRDefault="00210C54" w:rsidP="00CC02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У5 составлять презентационные документы: профессиональное резюме, мини-резюме,  автобиографию,  сопроводительное письмо,</w:t>
            </w:r>
            <w:r w:rsidRPr="00275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5415">
              <w:rPr>
                <w:rFonts w:ascii="Times New Roman" w:hAnsi="Times New Roman"/>
                <w:sz w:val="24"/>
                <w:szCs w:val="24"/>
              </w:rPr>
              <w:t>поисковое письмо</w:t>
            </w:r>
          </w:p>
          <w:p w:rsidR="00210C54" w:rsidRPr="00CC028F" w:rsidRDefault="00210C54" w:rsidP="00CC028F">
            <w:pPr>
              <w:pStyle w:val="12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28F">
              <w:rPr>
                <w:rFonts w:ascii="Times New Roman" w:hAnsi="Times New Roman"/>
                <w:sz w:val="24"/>
                <w:szCs w:val="24"/>
              </w:rPr>
              <w:t xml:space="preserve">У6 подготовиться к   собеседованию при приеме на </w:t>
            </w:r>
            <w:r w:rsidRPr="00CC02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работу 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lastRenderedPageBreak/>
              <w:t>З4 пути и способы поиска работы, их возможности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З3 целевое назначение, виды, структуру и  требования к подготовке   презентационных документов: профессиональное резюме, мини-резюме, автобиография,  сопроводительное письмо,</w:t>
            </w:r>
            <w:r w:rsidRPr="00CC028F">
              <w:rPr>
                <w:bCs/>
                <w:sz w:val="24"/>
                <w:szCs w:val="24"/>
              </w:rPr>
              <w:t xml:space="preserve"> </w:t>
            </w:r>
            <w:r w:rsidRPr="00CC028F">
              <w:rPr>
                <w:sz w:val="24"/>
                <w:szCs w:val="24"/>
              </w:rPr>
              <w:t>поисковое письмо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bCs/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lastRenderedPageBreak/>
              <w:t>З5 требования к  подготовке и прохождению собеседования при приеме на работу</w:t>
            </w:r>
          </w:p>
        </w:tc>
        <w:tc>
          <w:tcPr>
            <w:tcW w:w="3961" w:type="dxa"/>
          </w:tcPr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lastRenderedPageBreak/>
              <w:t>- характеристика презентационных документов (резюме, автобиография, поисковое письмо)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 составление презентационных документов в соответствии со структурой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  характеристика методов поиска работы, форм самопрезентации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 xml:space="preserve">- определение правил, плана, </w:t>
            </w:r>
            <w:r w:rsidRPr="00275415">
              <w:rPr>
                <w:rFonts w:ascii="Times New Roman" w:hAnsi="Times New Roman"/>
                <w:sz w:val="24"/>
                <w:szCs w:val="24"/>
              </w:rPr>
              <w:lastRenderedPageBreak/>
              <w:t>стратегии поиска работы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 описание действий и диалога при общении по телефону, на собеседовании с работодателем</w:t>
            </w:r>
          </w:p>
        </w:tc>
        <w:tc>
          <w:tcPr>
            <w:tcW w:w="4111" w:type="dxa"/>
          </w:tcPr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54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практические занятия №  6, 7, 8, 9, 10,11,12,13</w:t>
            </w:r>
            <w:r w:rsidR="00F22CC5">
              <w:rPr>
                <w:rFonts w:ascii="Times New Roman" w:hAnsi="Times New Roman"/>
                <w:sz w:val="24"/>
                <w:szCs w:val="24"/>
              </w:rPr>
              <w:t>,14, 15,16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i/>
                <w:sz w:val="24"/>
                <w:szCs w:val="24"/>
              </w:rPr>
              <w:t>Итоговый контроль</w:t>
            </w:r>
            <w:r w:rsidRPr="00275415">
              <w:rPr>
                <w:rFonts w:ascii="Times New Roman" w:hAnsi="Times New Roman"/>
                <w:sz w:val="24"/>
                <w:szCs w:val="24"/>
              </w:rPr>
              <w:t>: ДЗ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6,7,8,9,10,11,12,13,14,33,34,35,36,37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</w:t>
            </w:r>
          </w:p>
        </w:tc>
      </w:tr>
      <w:tr w:rsidR="00210C54" w:rsidRPr="00275415" w:rsidTr="00CC028F">
        <w:tc>
          <w:tcPr>
            <w:tcW w:w="3402" w:type="dxa"/>
          </w:tcPr>
          <w:p w:rsidR="00210C54" w:rsidRPr="00CC028F" w:rsidRDefault="00210C54" w:rsidP="00CC028F">
            <w:pPr>
              <w:pStyle w:val="12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28F">
              <w:rPr>
                <w:rFonts w:ascii="Times New Roman" w:hAnsi="Times New Roman"/>
                <w:sz w:val="24"/>
                <w:szCs w:val="24"/>
              </w:rPr>
              <w:lastRenderedPageBreak/>
              <w:t>У7 анализировать свое поведение,  уметь подготовиться к первому рабочему дню,  первым дням и месяцам работы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118" w:type="dxa"/>
          </w:tcPr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bCs/>
                <w:sz w:val="24"/>
                <w:szCs w:val="24"/>
              </w:rPr>
              <w:t>З6 основные формы испытаний, используемых при приеме на работу</w:t>
            </w:r>
            <w:r w:rsidRPr="00CC028F">
              <w:rPr>
                <w:sz w:val="24"/>
                <w:szCs w:val="24"/>
              </w:rPr>
              <w:t xml:space="preserve"> </w:t>
            </w:r>
          </w:p>
          <w:p w:rsidR="00210C54" w:rsidRPr="00CC028F" w:rsidRDefault="00210C54" w:rsidP="00CC028F">
            <w:pPr>
              <w:pStyle w:val="12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28F">
              <w:rPr>
                <w:rFonts w:ascii="Times New Roman" w:hAnsi="Times New Roman"/>
                <w:sz w:val="24"/>
                <w:szCs w:val="24"/>
              </w:rPr>
              <w:t xml:space="preserve">З7 документы, необходимые работнику при приеме на работу; 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З8 виды и способы адаптации на рабочем месте</w:t>
            </w:r>
          </w:p>
          <w:p w:rsidR="00210C54" w:rsidRPr="00CC028F" w:rsidRDefault="00210C54" w:rsidP="00CC02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210C54" w:rsidRPr="00275415" w:rsidRDefault="00210C54" w:rsidP="00CC028F">
            <w:pPr>
              <w:tabs>
                <w:tab w:val="left" w:pos="2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-описание действий в случае предложения работы и адаптации на рабочем месте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-характеристика видов испытаний при приеме на работу, документов, при устройстве на работу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-описание содержания трудового договора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-моделирование профессиональной карьеры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5415">
              <w:rPr>
                <w:rFonts w:ascii="Times New Roman" w:hAnsi="Times New Roman"/>
                <w:i/>
                <w:sz w:val="24"/>
                <w:szCs w:val="24"/>
              </w:rPr>
              <w:t>Текущий контроль: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/>
                <w:sz w:val="24"/>
                <w:szCs w:val="24"/>
              </w:rPr>
              <w:t>кие занятия № 1, 2, 3, 5, 10, 14</w:t>
            </w:r>
            <w:r w:rsidR="00F22CC5">
              <w:rPr>
                <w:rFonts w:ascii="Times New Roman" w:hAnsi="Times New Roman"/>
                <w:sz w:val="24"/>
                <w:szCs w:val="24"/>
              </w:rPr>
              <w:t>, 16,17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415">
              <w:rPr>
                <w:rFonts w:ascii="Times New Roman" w:hAnsi="Times New Roman"/>
                <w:i/>
                <w:sz w:val="24"/>
                <w:szCs w:val="24"/>
              </w:rPr>
              <w:t>Итоговый контроль</w:t>
            </w:r>
            <w:r w:rsidRPr="00275415">
              <w:rPr>
                <w:rFonts w:ascii="Times New Roman" w:hAnsi="Times New Roman"/>
                <w:sz w:val="24"/>
                <w:szCs w:val="24"/>
              </w:rPr>
              <w:t>: ДЗ 15,16,17,18,19,20,20,21,22,30,37,38,39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40,41,42,43,44,45,46 </w:t>
            </w:r>
            <w:r w:rsidRPr="00275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</w:t>
            </w:r>
          </w:p>
        </w:tc>
      </w:tr>
    </w:tbl>
    <w:p w:rsidR="00210C54" w:rsidRPr="00CC028F" w:rsidRDefault="00210C54" w:rsidP="00CC028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210C54" w:rsidRPr="00CC028F" w:rsidSect="0065279F">
          <w:pgSz w:w="16838" w:h="11906" w:orient="landscape" w:code="9"/>
          <w:pgMar w:top="851" w:right="720" w:bottom="851" w:left="284" w:header="709" w:footer="709" w:gutter="0"/>
          <w:cols w:space="708"/>
          <w:docGrid w:linePitch="360"/>
        </w:sectPr>
      </w:pPr>
    </w:p>
    <w:p w:rsidR="00210C54" w:rsidRPr="00CC028F" w:rsidRDefault="00210C54" w:rsidP="00CC028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lastRenderedPageBreak/>
        <w:t>2. Оценка освоения учебной дисциплины</w:t>
      </w:r>
    </w:p>
    <w:p w:rsidR="00210C54" w:rsidRPr="00CC028F" w:rsidRDefault="00210C54" w:rsidP="00CC028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>2.1.Задания для студентов</w:t>
      </w:r>
    </w:p>
    <w:p w:rsidR="00210C54" w:rsidRPr="00CC028F" w:rsidRDefault="00210C54" w:rsidP="00CC028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>Инструкция для студентов</w:t>
      </w:r>
    </w:p>
    <w:p w:rsidR="00210C54" w:rsidRPr="00CC028F" w:rsidRDefault="00210C54" w:rsidP="00CC028F">
      <w:pPr>
        <w:spacing w:line="360" w:lineRule="auto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1. Внимательно прочитайте задание.</w:t>
      </w:r>
    </w:p>
    <w:p w:rsidR="00210C54" w:rsidRPr="00CC028F" w:rsidRDefault="00210C54" w:rsidP="00CC02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 xml:space="preserve">Структура аттестационных материалов: </w:t>
      </w:r>
      <w:r w:rsidRPr="00CC028F">
        <w:rPr>
          <w:rFonts w:ascii="Times New Roman" w:hAnsi="Times New Roman"/>
          <w:sz w:val="24"/>
          <w:szCs w:val="24"/>
        </w:rPr>
        <w:t xml:space="preserve">46 вопросов. </w:t>
      </w:r>
      <w:r w:rsidRPr="00CC028F">
        <w:rPr>
          <w:rFonts w:ascii="Times New Roman" w:hAnsi="Times New Roman"/>
          <w:b/>
          <w:sz w:val="24"/>
          <w:szCs w:val="24"/>
        </w:rPr>
        <w:t xml:space="preserve"> </w:t>
      </w:r>
      <w:r w:rsidRPr="00CC028F">
        <w:rPr>
          <w:rFonts w:ascii="Times New Roman" w:hAnsi="Times New Roman"/>
          <w:sz w:val="24"/>
          <w:szCs w:val="24"/>
        </w:rPr>
        <w:t xml:space="preserve">Задание для каждого студента является индивидуальным. Аттестуемый должен дать  правильный ответ на 1 вопрос. </w:t>
      </w:r>
    </w:p>
    <w:p w:rsidR="00210C54" w:rsidRPr="00CC028F" w:rsidRDefault="00210C54" w:rsidP="00CC02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Количество студентов находящихся в аудитории одновременно – 8 человек;  время на подготовку – 10 минут;  время на ответ одного студента – 5-6 минут.</w:t>
      </w:r>
    </w:p>
    <w:p w:rsidR="00210C54" w:rsidRPr="00CC028F" w:rsidRDefault="00210C54" w:rsidP="00CC028F">
      <w:pPr>
        <w:jc w:val="center"/>
        <w:rPr>
          <w:rFonts w:ascii="Times New Roman" w:hAnsi="Times New Roman"/>
          <w:sz w:val="24"/>
          <w:szCs w:val="24"/>
        </w:rPr>
      </w:pP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отрасли экономики, в которых наблюдается спад производства и сокращается потребность в рабочих кадрах и специалистах.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категории работников слабо востребованных рынком труда.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профессии, перспективные для трудоустройства.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Охарактеризуйте вакансии по рабочим профессиям на рынке труда г. Ярославля.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причины молодежной безработицы.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Объясните, в чем заключаются трудности поиска работы молодежью и подростками.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 преимущества молодых людей как потенциальных работников с точки зрения работодателя.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причины отказа работодателя молодым людям в приеме на вакантное рабочее место.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Сформулируйте причины отказа молодых людей от предлагаемого рабочего места.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основные факторы, препятствующие трудоустройству.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основные правила успешного поиска работы.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Сформулируйте, какие качества личности кандидата на вакантное место могут привлечь работодателя.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Объясните, с какими трудностями поиска работы можете столкнуться лично вы.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методы поиска работы и дайте их характеристику.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основные этапы ведения телефонного разговора при поиске работы.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Расскажите о своих действиях на «ярмарке вакансий».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Опишите свои действия при самопрезентации на встрече с работодателем.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Составьте свое резюме. Проанализируйте его с позиций кадровой службы работодателя.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lastRenderedPageBreak/>
        <w:t>Перечислите требования к составлению делового письма.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Подготовьте несколько вариантов делового письма и оцените их с точки зрения потенциального работодателя.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требования к составлению автобиографии.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Подготовьте несколько вариантов автобиографии и оцените их с точки зрения кадровой службы потенциального работодателя.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Дайте определение понятий «занятость», «подходящая работа», «безработные граждане», зафиксированные Законом РФ «О занятости населения в Российской Федерации».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функции государственных органов труда и занятости по социальной защите граждан.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действия органов труда и занятости в области профессионального обучения безработных и незанятых граждан.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Расскажите, каким категориям населения оказывают помощь центры профориентации и психологической поддержки.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Объясните, в чем заключается сущность работы, проводимой органами труда и занятости с подростками и молодежью.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Дайте определение общественных работ и назовите их основные виды.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Объясните, какие виды профессионального образования могут способствовать повышению конкурентоспособности молодежи на рынке труда.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категории населения, пользующиеся преимуществом при направлении на профессиональное обучение.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Расскажите о новых профессиях, пользующихся спросом на рынке труда.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факторы, влияющие на принятие вами решения об участии в конкурсе на вакантную должность.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ваши действия при принятии решения об участии в конкурсе на вакантную должность.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позиции, которые необходимо зафиксировать, составляя резюме (автобиографию).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Расскажите о подготовке к встрече с работодателем.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Объясните, на чем может базироваться ваша уверенность занять вакантное рабочее место (должность).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возможные причины отказа от предлагаемого рабочего места (вакантной должности).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Сформулируйте свои действия в случае предложения вам работы.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lastRenderedPageBreak/>
        <w:t>Назовите документы, являющиеся основой при оформлении трудовых отношений с работодателем.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Расскажите, в чем сущность и содержание трудового контракта.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причины прекращения трудовых отношений с работодателем.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условия и сущность испытательного срока.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Сформулируйте основные правила, выполнение которых позволит сохранить работу.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факторы, определяющие положение работника в коллективе.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трудности общения в коллективе.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основные правила поведения в коллективе.</w:t>
      </w:r>
    </w:p>
    <w:p w:rsidR="00210C54" w:rsidRPr="00CC028F" w:rsidRDefault="00210C54" w:rsidP="00CC028F">
      <w:pPr>
        <w:pStyle w:val="a8"/>
        <w:spacing w:line="36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 xml:space="preserve">2.2. Критерии оценки </w:t>
      </w:r>
    </w:p>
    <w:p w:rsidR="00210C54" w:rsidRPr="00CC028F" w:rsidRDefault="00210C54" w:rsidP="00CC028F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CC028F">
        <w:rPr>
          <w:b/>
        </w:rPr>
        <w:t>«отлично»</w:t>
      </w:r>
      <w:r w:rsidRPr="00CC028F">
        <w:t> – студент безошибочно, логично, в полном объеме излагается теоретический материал, приводятся примеры, правильно используется экономическая терминология, без затруднений даются о</w:t>
      </w:r>
      <w:r>
        <w:t>тветы на дополнительные вопросы</w:t>
      </w:r>
    </w:p>
    <w:p w:rsidR="00210C54" w:rsidRPr="00CC028F" w:rsidRDefault="00210C54" w:rsidP="00CC028F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CC028F">
        <w:rPr>
          <w:b/>
        </w:rPr>
        <w:t>«хорошо»</w:t>
      </w:r>
      <w:r w:rsidRPr="00CC028F">
        <w:t xml:space="preserve">  -  студент логично, но недостаточно в полном объеме излагается теоретический материал, приводятся примеры, правильно используется экономическая терминология, без особых затруднений даются ответы на дополнительные вопросы;</w:t>
      </w:r>
    </w:p>
    <w:p w:rsidR="00210C54" w:rsidRPr="00CC028F" w:rsidRDefault="00210C54" w:rsidP="00CC028F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CC028F">
        <w:rPr>
          <w:b/>
        </w:rPr>
        <w:t>«удовлетворительно»</w:t>
      </w:r>
      <w:r w:rsidRPr="00CC028F">
        <w:t xml:space="preserve">  - студент испытывает затруднения при изложении теоретического материала, но исправляется при ответах на уточняющие вопросы, без серьезных затруднений отвечает на большую часть дополнительных вопросов, приводит примеры с использованием экономических терминов;</w:t>
      </w:r>
    </w:p>
    <w:p w:rsidR="00210C54" w:rsidRPr="00CC028F" w:rsidRDefault="00210C54" w:rsidP="00CC028F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CC028F">
        <w:rPr>
          <w:b/>
        </w:rPr>
        <w:t>«неудовлетворительно»</w:t>
      </w:r>
      <w:r w:rsidRPr="00CC028F">
        <w:t> – студент испытывает затруднения при изложении учебного материала, при ответах на уточняющие вопросы не исправляется, путается или большая часть дополнительных вопросов остается без ответов, не приводит примеры.</w:t>
      </w:r>
    </w:p>
    <w:p w:rsidR="00210C54" w:rsidRPr="00CC028F" w:rsidRDefault="00210C54">
      <w:pPr>
        <w:rPr>
          <w:rFonts w:ascii="Times New Roman" w:hAnsi="Times New Roman"/>
          <w:sz w:val="24"/>
          <w:szCs w:val="24"/>
        </w:rPr>
      </w:pPr>
    </w:p>
    <w:sectPr w:rsidR="00210C54" w:rsidRPr="00CC028F" w:rsidSect="0017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18" w:rsidRDefault="002A2718" w:rsidP="00CC028F">
      <w:pPr>
        <w:spacing w:after="0" w:line="240" w:lineRule="auto"/>
      </w:pPr>
      <w:r>
        <w:separator/>
      </w:r>
    </w:p>
  </w:endnote>
  <w:endnote w:type="continuationSeparator" w:id="0">
    <w:p w:rsidR="002A2718" w:rsidRDefault="002A2718" w:rsidP="00CC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54" w:rsidRPr="005658B2" w:rsidRDefault="00C6262E">
    <w:pPr>
      <w:pStyle w:val="a3"/>
      <w:jc w:val="right"/>
      <w:rPr>
        <w:rFonts w:ascii="Times New Roman" w:hAnsi="Times New Roman"/>
      </w:rPr>
    </w:pPr>
    <w:r w:rsidRPr="005658B2">
      <w:rPr>
        <w:rFonts w:ascii="Times New Roman" w:hAnsi="Times New Roman"/>
      </w:rPr>
      <w:fldChar w:fldCharType="begin"/>
    </w:r>
    <w:r w:rsidR="00210C54" w:rsidRPr="005658B2">
      <w:rPr>
        <w:rFonts w:ascii="Times New Roman" w:hAnsi="Times New Roman"/>
      </w:rPr>
      <w:instrText xml:space="preserve"> PAGE   \* MERGEFORMAT </w:instrText>
    </w:r>
    <w:r w:rsidRPr="005658B2">
      <w:rPr>
        <w:rFonts w:ascii="Times New Roman" w:hAnsi="Times New Roman"/>
      </w:rPr>
      <w:fldChar w:fldCharType="separate"/>
    </w:r>
    <w:r w:rsidR="0073549C">
      <w:rPr>
        <w:rFonts w:ascii="Times New Roman" w:hAnsi="Times New Roman"/>
        <w:noProof/>
      </w:rPr>
      <w:t>3</w:t>
    </w:r>
    <w:r w:rsidRPr="005658B2">
      <w:rPr>
        <w:rFonts w:ascii="Times New Roman" w:hAnsi="Times New Roman"/>
      </w:rPr>
      <w:fldChar w:fldCharType="end"/>
    </w:r>
  </w:p>
  <w:p w:rsidR="00210C54" w:rsidRDefault="00210C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18" w:rsidRDefault="002A2718" w:rsidP="00CC028F">
      <w:pPr>
        <w:spacing w:after="0" w:line="240" w:lineRule="auto"/>
      </w:pPr>
      <w:r>
        <w:separator/>
      </w:r>
    </w:p>
  </w:footnote>
  <w:footnote w:type="continuationSeparator" w:id="0">
    <w:p w:rsidR="002A2718" w:rsidRDefault="002A2718" w:rsidP="00CC0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3855"/>
    <w:multiLevelType w:val="hybridMultilevel"/>
    <w:tmpl w:val="834C8B88"/>
    <w:lvl w:ilvl="0" w:tplc="C05AC90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177607"/>
    <w:multiLevelType w:val="multilevel"/>
    <w:tmpl w:val="6150C83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F"/>
    <w:rsid w:val="000C6DBF"/>
    <w:rsid w:val="00127966"/>
    <w:rsid w:val="00135C1E"/>
    <w:rsid w:val="00176852"/>
    <w:rsid w:val="00210C54"/>
    <w:rsid w:val="00275415"/>
    <w:rsid w:val="002A2718"/>
    <w:rsid w:val="002E1618"/>
    <w:rsid w:val="00320A9A"/>
    <w:rsid w:val="00333862"/>
    <w:rsid w:val="003651D0"/>
    <w:rsid w:val="003A3A57"/>
    <w:rsid w:val="003C531A"/>
    <w:rsid w:val="00511FAD"/>
    <w:rsid w:val="005658B2"/>
    <w:rsid w:val="005A4621"/>
    <w:rsid w:val="0065279F"/>
    <w:rsid w:val="00680BF1"/>
    <w:rsid w:val="0073549C"/>
    <w:rsid w:val="00754909"/>
    <w:rsid w:val="00760BD5"/>
    <w:rsid w:val="008823EA"/>
    <w:rsid w:val="00945AAB"/>
    <w:rsid w:val="00955ED0"/>
    <w:rsid w:val="00A7595C"/>
    <w:rsid w:val="00B62D3F"/>
    <w:rsid w:val="00B64E06"/>
    <w:rsid w:val="00B8088E"/>
    <w:rsid w:val="00BA7D50"/>
    <w:rsid w:val="00BF11CD"/>
    <w:rsid w:val="00C6262E"/>
    <w:rsid w:val="00C80F00"/>
    <w:rsid w:val="00C86DD3"/>
    <w:rsid w:val="00CC028F"/>
    <w:rsid w:val="00CD77F6"/>
    <w:rsid w:val="00D21C0C"/>
    <w:rsid w:val="00E25CB6"/>
    <w:rsid w:val="00EA7A6B"/>
    <w:rsid w:val="00F22CC5"/>
    <w:rsid w:val="00F65693"/>
    <w:rsid w:val="00F85481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028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028F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CC028F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CC02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99"/>
    <w:rsid w:val="00CC028F"/>
    <w:pPr>
      <w:tabs>
        <w:tab w:val="right" w:leader="dot" w:pos="9269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paragraph" w:styleId="a3">
    <w:name w:val="footer"/>
    <w:basedOn w:val="a"/>
    <w:link w:val="a4"/>
    <w:uiPriority w:val="99"/>
    <w:rsid w:val="00CC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CC028F"/>
    <w:rPr>
      <w:rFonts w:ascii="Calibri" w:hAnsi="Calibri" w:cs="Times New Roman"/>
    </w:rPr>
  </w:style>
  <w:style w:type="paragraph" w:customStyle="1" w:styleId="a5">
    <w:name w:val="Висячий отступ"/>
    <w:uiPriority w:val="99"/>
    <w:rsid w:val="00CC028F"/>
    <w:pPr>
      <w:tabs>
        <w:tab w:val="left" w:pos="240"/>
      </w:tabs>
      <w:autoSpaceDE w:val="0"/>
      <w:autoSpaceDN w:val="0"/>
      <w:adjustRightInd w:val="0"/>
      <w:ind w:left="567" w:hanging="283"/>
      <w:jc w:val="both"/>
    </w:pPr>
    <w:rPr>
      <w:rFonts w:ascii="Times New Roman" w:hAnsi="Times New Roman"/>
      <w:lang w:eastAsia="en-US"/>
    </w:rPr>
  </w:style>
  <w:style w:type="paragraph" w:customStyle="1" w:styleId="12">
    <w:name w:val="Абзац списка1"/>
    <w:basedOn w:val="a"/>
    <w:uiPriority w:val="99"/>
    <w:rsid w:val="00CC028F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semiHidden/>
    <w:rsid w:val="00CC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CC028F"/>
    <w:rPr>
      <w:rFonts w:cs="Times New Roman"/>
    </w:rPr>
  </w:style>
  <w:style w:type="paragraph" w:customStyle="1" w:styleId="c19">
    <w:name w:val="c19"/>
    <w:basedOn w:val="a"/>
    <w:uiPriority w:val="99"/>
    <w:rsid w:val="00CC0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CC028F"/>
    <w:pPr>
      <w:ind w:left="720"/>
      <w:contextualSpacing/>
    </w:pPr>
  </w:style>
  <w:style w:type="paragraph" w:customStyle="1" w:styleId="Style1">
    <w:name w:val="Style1"/>
    <w:basedOn w:val="a"/>
    <w:uiPriority w:val="99"/>
    <w:rsid w:val="00B80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rsid w:val="00B8088E"/>
    <w:rPr>
      <w:rFonts w:ascii="Century Schoolbook" w:hAnsi="Century Schoolbook" w:cs="Century School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028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028F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CC028F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CC02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99"/>
    <w:rsid w:val="00CC028F"/>
    <w:pPr>
      <w:tabs>
        <w:tab w:val="right" w:leader="dot" w:pos="9269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paragraph" w:styleId="a3">
    <w:name w:val="footer"/>
    <w:basedOn w:val="a"/>
    <w:link w:val="a4"/>
    <w:uiPriority w:val="99"/>
    <w:rsid w:val="00CC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CC028F"/>
    <w:rPr>
      <w:rFonts w:ascii="Calibri" w:hAnsi="Calibri" w:cs="Times New Roman"/>
    </w:rPr>
  </w:style>
  <w:style w:type="paragraph" w:customStyle="1" w:styleId="a5">
    <w:name w:val="Висячий отступ"/>
    <w:uiPriority w:val="99"/>
    <w:rsid w:val="00CC028F"/>
    <w:pPr>
      <w:tabs>
        <w:tab w:val="left" w:pos="240"/>
      </w:tabs>
      <w:autoSpaceDE w:val="0"/>
      <w:autoSpaceDN w:val="0"/>
      <w:adjustRightInd w:val="0"/>
      <w:ind w:left="567" w:hanging="283"/>
      <w:jc w:val="both"/>
    </w:pPr>
    <w:rPr>
      <w:rFonts w:ascii="Times New Roman" w:hAnsi="Times New Roman"/>
      <w:lang w:eastAsia="en-US"/>
    </w:rPr>
  </w:style>
  <w:style w:type="paragraph" w:customStyle="1" w:styleId="12">
    <w:name w:val="Абзац списка1"/>
    <w:basedOn w:val="a"/>
    <w:uiPriority w:val="99"/>
    <w:rsid w:val="00CC028F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semiHidden/>
    <w:rsid w:val="00CC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CC028F"/>
    <w:rPr>
      <w:rFonts w:cs="Times New Roman"/>
    </w:rPr>
  </w:style>
  <w:style w:type="paragraph" w:customStyle="1" w:styleId="c19">
    <w:name w:val="c19"/>
    <w:basedOn w:val="a"/>
    <w:uiPriority w:val="99"/>
    <w:rsid w:val="00CC0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CC028F"/>
    <w:pPr>
      <w:ind w:left="720"/>
      <w:contextualSpacing/>
    </w:pPr>
  </w:style>
  <w:style w:type="paragraph" w:customStyle="1" w:styleId="Style1">
    <w:name w:val="Style1"/>
    <w:basedOn w:val="a"/>
    <w:uiPriority w:val="99"/>
    <w:rsid w:val="00B80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rsid w:val="00B8088E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Груздева</dc:creator>
  <cp:lastModifiedBy>Dmitrii</cp:lastModifiedBy>
  <cp:revision>2</cp:revision>
  <dcterms:created xsi:type="dcterms:W3CDTF">2020-04-11T10:05:00Z</dcterms:created>
  <dcterms:modified xsi:type="dcterms:W3CDTF">2020-04-11T10:05:00Z</dcterms:modified>
</cp:coreProperties>
</file>