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51A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51A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51A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51A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51A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учебной дисциплине </w:t>
      </w: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51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Охрана труда</w:t>
      </w:r>
      <w:r w:rsidRPr="00A5451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451A" w:rsidRPr="00A5451A" w:rsidRDefault="00A5451A" w:rsidP="00A5451A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A5451A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1A" w:rsidRPr="00A5451A" w:rsidRDefault="00A5451A" w:rsidP="00A5451A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A5451A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1A" w:rsidRPr="00A5451A" w:rsidRDefault="00A5451A" w:rsidP="00A5451A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451A">
        <w:rPr>
          <w:rFonts w:ascii="Times New Roman" w:hAnsi="Times New Roman" w:cs="Times New Roman"/>
          <w:i/>
          <w:iCs/>
          <w:sz w:val="24"/>
          <w:szCs w:val="24"/>
        </w:rPr>
        <w:t>23.01.03 Автомеханик</w:t>
      </w:r>
      <w:bookmarkStart w:id="0" w:name="_GoBack"/>
      <w:bookmarkEnd w:id="0"/>
    </w:p>
    <w:p w:rsidR="00A5451A" w:rsidRPr="00A5451A" w:rsidRDefault="00A5451A" w:rsidP="00A5451A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51A">
        <w:rPr>
          <w:rFonts w:ascii="Times New Roman" w:hAnsi="Times New Roman" w:cs="Times New Roman"/>
          <w:sz w:val="24"/>
          <w:szCs w:val="24"/>
        </w:rPr>
        <w:t xml:space="preserve"> </w:t>
      </w:r>
      <w:r w:rsidRPr="00A5451A">
        <w:rPr>
          <w:rFonts w:ascii="Times New Roman" w:hAnsi="Times New Roman" w:cs="Times New Roman"/>
          <w:sz w:val="24"/>
          <w:szCs w:val="24"/>
        </w:rPr>
        <w:tab/>
      </w:r>
      <w:r w:rsidRPr="00A5451A">
        <w:rPr>
          <w:rFonts w:ascii="Times New Roman" w:hAnsi="Times New Roman" w:cs="Times New Roman"/>
          <w:sz w:val="24"/>
          <w:szCs w:val="24"/>
        </w:rPr>
        <w:tab/>
      </w:r>
      <w:r w:rsidRPr="00A5451A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  <w:r w:rsidRPr="00A5451A">
        <w:rPr>
          <w:rFonts w:ascii="Times New Roman" w:hAnsi="Times New Roman" w:cs="Times New Roman"/>
        </w:rPr>
        <w:t xml:space="preserve">       </w:t>
      </w: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1A" w:rsidRPr="00A5451A" w:rsidRDefault="00A5451A" w:rsidP="00A545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51A" w:rsidRDefault="00A5451A" w:rsidP="00A5451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A5451A" w:rsidRDefault="00A5451A" w:rsidP="00A5451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A5451A" w:rsidRDefault="00A5451A" w:rsidP="00A5451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A5451A" w:rsidRDefault="00A5451A" w:rsidP="00A5451A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566E7E" w:rsidRPr="00C91C86" w:rsidRDefault="00A5451A" w:rsidP="00617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-578485</wp:posOffset>
            </wp:positionV>
            <wp:extent cx="7062470" cy="994918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8" t="21574" r="12732" b="10171"/>
                    <a:stretch/>
                  </pic:blipFill>
                  <pic:spPr bwMode="auto">
                    <a:xfrm>
                      <a:off x="0" y="0"/>
                      <a:ext cx="7062470" cy="994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B4">
        <w:rPr>
          <w:rFonts w:ascii="Times New Roman" w:hAnsi="Times New Roman"/>
          <w:sz w:val="24"/>
          <w:szCs w:val="24"/>
        </w:rPr>
        <w:br w:type="page"/>
      </w:r>
    </w:p>
    <w:p w:rsidR="00617181" w:rsidRDefault="00617181" w:rsidP="00566E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7181" w:rsidRDefault="00617181" w:rsidP="00566E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6E7E" w:rsidRDefault="00617181" w:rsidP="00617181">
      <w:pPr>
        <w:tabs>
          <w:tab w:val="left" w:pos="286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6E7E" w:rsidRPr="00C91C8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66E7E" w:rsidRDefault="00566E7E" w:rsidP="00566E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6E7E" w:rsidRPr="00E315F2" w:rsidRDefault="00566E7E" w:rsidP="00566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91C86">
        <w:rPr>
          <w:rFonts w:ascii="Times New Roman" w:hAnsi="Times New Roman"/>
          <w:b/>
          <w:sz w:val="24"/>
          <w:szCs w:val="24"/>
        </w:rPr>
        <w:t xml:space="preserve"> </w:t>
      </w:r>
      <w:r w:rsidRPr="00E315F2">
        <w:rPr>
          <w:rFonts w:ascii="Times New Roman" w:hAnsi="Times New Roman"/>
          <w:sz w:val="24"/>
          <w:szCs w:val="24"/>
        </w:rPr>
        <w:t xml:space="preserve">Комплект оценочных средств предназначен для оценки итоговых результатов освоения учебной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E315F2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>«Охрана труда» по</w:t>
      </w:r>
      <w:r w:rsidRPr="0070335A">
        <w:rPr>
          <w:rFonts w:ascii="Times New Roman" w:hAnsi="Times New Roman"/>
          <w:sz w:val="24"/>
          <w:szCs w:val="24"/>
        </w:rPr>
        <w:t xml:space="preserve"> специальности </w:t>
      </w:r>
      <w:r w:rsidRPr="00566E7E">
        <w:rPr>
          <w:rFonts w:ascii="Times New Roman" w:hAnsi="Times New Roman"/>
          <w:sz w:val="24"/>
          <w:szCs w:val="24"/>
        </w:rPr>
        <w:t>23.01.03.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E7E">
        <w:rPr>
          <w:rFonts w:ascii="Times New Roman" w:hAnsi="Times New Roman"/>
          <w:sz w:val="24"/>
          <w:szCs w:val="24"/>
        </w:rPr>
        <w:t>«Автомеханик»</w:t>
      </w:r>
    </w:p>
    <w:p w:rsidR="00566E7E" w:rsidRDefault="00566E7E" w:rsidP="00566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F2">
        <w:rPr>
          <w:rFonts w:ascii="Times New Roman" w:hAnsi="Times New Roman"/>
          <w:sz w:val="24"/>
          <w:szCs w:val="24"/>
        </w:rPr>
        <w:t>Формы и методы контроля в рамках изучения учебной дисциплины отражены в таблице.</w:t>
      </w:r>
    </w:p>
    <w:p w:rsidR="00566E7E" w:rsidRPr="00E315F2" w:rsidRDefault="00566E7E" w:rsidP="00566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404"/>
        <w:gridCol w:w="3163"/>
        <w:gridCol w:w="1938"/>
        <w:gridCol w:w="1455"/>
      </w:tblGrid>
      <w:tr w:rsidR="00566E7E" w:rsidRPr="00C91C86" w:rsidTr="00022742">
        <w:trPr>
          <w:trHeight w:val="846"/>
        </w:trPr>
        <w:tc>
          <w:tcPr>
            <w:tcW w:w="611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№</w:t>
            </w:r>
            <w:r w:rsidRPr="00C91C8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  <w:r w:rsidRPr="00C91C8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4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и / или раздела </w:t>
            </w:r>
            <w:r w:rsidRPr="00C91C86">
              <w:rPr>
                <w:rFonts w:ascii="Times New Roman" w:hAnsi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163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метода контроля</w:t>
            </w:r>
          </w:p>
        </w:tc>
        <w:tc>
          <w:tcPr>
            <w:tcW w:w="1938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55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C86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566E7E" w:rsidRPr="00C91C86" w:rsidTr="00022742">
        <w:trPr>
          <w:trHeight w:val="293"/>
        </w:trPr>
        <w:tc>
          <w:tcPr>
            <w:tcW w:w="611" w:type="dxa"/>
          </w:tcPr>
          <w:p w:rsidR="00566E7E" w:rsidRPr="008A1E21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дисциплине</w:t>
            </w:r>
          </w:p>
        </w:tc>
        <w:tc>
          <w:tcPr>
            <w:tcW w:w="1938" w:type="dxa"/>
          </w:tcPr>
          <w:p w:rsidR="00566E7E" w:rsidRPr="008A1E21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по дисциплине</w:t>
            </w:r>
          </w:p>
        </w:tc>
        <w:tc>
          <w:tcPr>
            <w:tcW w:w="1455" w:type="dxa"/>
          </w:tcPr>
          <w:p w:rsidR="00566E7E" w:rsidRPr="00C91C86" w:rsidRDefault="00566E7E" w:rsidP="0002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566E7E" w:rsidRDefault="00566E7E" w:rsidP="00566E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E7E" w:rsidRPr="0070335A" w:rsidRDefault="00566E7E" w:rsidP="0056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70335A">
        <w:rPr>
          <w:rFonts w:ascii="Times New Roman" w:hAnsi="Times New Roman"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4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4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4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 xml:space="preserve">участвовать в аттестации рабочих мест по условиям труда, в том числе оценивать условия труда и уровень </w:t>
      </w:r>
      <w:proofErr w:type="spellStart"/>
      <w:r w:rsidRPr="0070335A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Pr="0070335A">
        <w:rPr>
          <w:rFonts w:ascii="Times New Roman" w:hAnsi="Times New Roman"/>
          <w:sz w:val="24"/>
          <w:szCs w:val="24"/>
        </w:rPr>
        <w:t>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вырабатывать и контролировать навыки, необходимые для достижения требуемого уровня безопасности труда;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Style w:val="FontStyle83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566E7E" w:rsidRPr="0070335A" w:rsidRDefault="00566E7E" w:rsidP="0056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70335A">
        <w:rPr>
          <w:rFonts w:ascii="Times New Roman" w:hAnsi="Times New Roman"/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системы управления охраной труда в организации;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обязанности работников в области охраны труда;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lastRenderedPageBreak/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273"/>
        </w:tabs>
        <w:spacing w:after="200"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566E7E" w:rsidRPr="0070335A" w:rsidRDefault="00566E7E" w:rsidP="00566E7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0335A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</w:t>
      </w:r>
    </w:p>
    <w:p w:rsidR="00566E7E" w:rsidRPr="006E2908" w:rsidRDefault="00566E7E" w:rsidP="00566E7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6E7E" w:rsidRDefault="00566E7E" w:rsidP="00566E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>Вариант 1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 вниманию предлагаются вопросы и ответы на 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выбрать </w:t>
      </w:r>
      <w:r>
        <w:rPr>
          <w:b/>
          <w:bCs/>
          <w:color w:val="000000"/>
          <w:sz w:val="27"/>
          <w:szCs w:val="27"/>
        </w:rPr>
        <w:t>ОДИН или НЕСКОЛЬКО ПРАВИЛЬНЫХ 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выполнении работ в холодное время года на открытом воздухе или в закрытых необогреваемых помещениях, а также грузчикам, занятым на погрузочно-разгрузочных 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работах за пределами нормальной продолжительности рабочего 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разделении рабочего дня на 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счет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 счет средств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 свой 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предварительный медосмотр (обследование) работники проходят за свой счет, периодический - за счет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 ли работодатель обучать работников оказанию первой помощи 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да, при приеме на работу в соответствии с программой вводного 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после приема на 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использовать специальную одежду и специальную обувь, возвращенные работниками по истечении сроков носки, но еще годные для дальнейшего 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да, но только после стирки, чистки, дезинфекции, дегазации, дезактивации,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>
        <w:rPr>
          <w:color w:val="000000"/>
          <w:sz w:val="27"/>
          <w:szCs w:val="27"/>
        </w:rPr>
        <w:t xml:space="preserve"> и ремонта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Нормы предельно допустимых нагрузок для женщин при подъеме и перемещении тяжестей 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чередовании с другой работой (до одного раза в час) - 15кг и в течение рабочей смены - 10кг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перемещение тяжестей вручную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при чередовании с другой работой (до 2 раз в час) - 10кг, постоянно в течение рабочей смены - 7кг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электроустановки и электротехнические изделия подлежат отключению в конце рабочего 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Дежурное 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Установки пожаротушения и противопожарного 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Установки пожарной и охранно-пожарной 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)Э</w:t>
      </w:r>
      <w:proofErr w:type="gramEnd"/>
      <w:r>
        <w:rPr>
          <w:color w:val="000000"/>
          <w:sz w:val="27"/>
          <w:szCs w:val="27"/>
        </w:rPr>
        <w:t>лектроустановки и бытовые электроприборы, в которых по окончании рабочего времени отсутствует дежурный 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се перечисленные 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Испытания подъемников производятся статической 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равной 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Больше предельной на 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Больше предельной на 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Больше предельной на 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Нагрузкой, равной массе автомобиля, для обслуживания которого используется данный 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эксплуатировать неисправные отопительные 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 Можно, если на это есть разрешение инспектора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Можно, если это не угрожает жизни и здоровью 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Можно, если это обусловлено производственной 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Правилами пожарной безопасности в РФ это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При разливе этилированного бензина и попадании его на автомобили, оборудование, пол и т.д. для дегазации 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Сухая хлорная известь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Раствор хлорной извести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Любое средство из 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Для пола и площадки – раствор хлорной извести, для металлических поверхностей –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Ручным механизированным инструментом запрещается 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 стремянок б) с 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 приставных лестниц г) с подвесных лесов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Рабочие, производящие очистку кузова автомобиля-самосвала, должны 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земле б) на заднем борту 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боковом борту кузова г) не имеет значения где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Мыть автомобили, агрегаты и детали 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Бензином,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Бензином, керосином в) Бензином,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г)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Можно ли в зоне технического обслуживания и ремонта автомобилей заправлять автомобили 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Нельзя б) 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Можно, при согласовании с органами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Можно, при установке систем непрерывного контроля за концентрацией паров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>
        <w:rPr>
          <w:color w:val="000000"/>
          <w:sz w:val="27"/>
          <w:szCs w:val="27"/>
        </w:rPr>
        <w:t xml:space="preserve"> а рабочей 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В каких случаях работодателем может быть расторгнут трудовой договор с 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неоднократного неисполнения работником без уважительных причин трудовых обязанностей, если он имеет дисциплинарное 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случае однократного нарушения работником трудовых обязанностей: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случае однократного грубого нарушения работником трудовых обязанностей: появления работника на объекте, где по поручению работодателя работник должен исполнять трудовую функцию, в состоянии алкогольного, наркотического или токсического 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работников, являющихся членами профсоюза, в случае однократного грубого нарушения работником трудовых обязанностей - только с учетом мотивированного мнения профсоюзного комитета 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 всех 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Разрешено ли находиться посторонним в рабочей зоне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 б) нет в) С письменного согласия начальника 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 Как часто проводится дезинфекция, а/м перевозящих 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 в смену б) раз в две недели в) по 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не менее одного раза в неделю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Как крепятся шланги на 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проволоке б) на хомутах в) не имеет 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Что необходимо использовать п</w:t>
      </w:r>
      <w:r>
        <w:rPr>
          <w:color w:val="141414"/>
          <w:sz w:val="27"/>
          <w:szCs w:val="27"/>
        </w:rPr>
        <w:t>ри недостаточном освещении</w:t>
      </w:r>
      <w:proofErr w:type="gramStart"/>
      <w:r>
        <w:rPr>
          <w:color w:val="141414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переносные ручные светильники напряжением 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переносные ручные светильники напряжением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переносные ручные светильники напряжением от 42В до 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переносные ручные светильники напряжением от 42В до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19. Что должны иметь площадки для мойки 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должны иметь уклон в сторону приемных колодцев и 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 xml:space="preserve">б) масло –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20. Щелочные растворы для мойки автомобилей должны иметь 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не менее 2% б) более 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чем больше концентрация щелочного раствора, тем 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не более 2 – 5% д) не имеет 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21. Обязательно ли после мойки щелочным раствором промывка горячей 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да б) нет в) по желанию клиента г) обязательно во всех случаях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22. Можно ли очищать оборудование, машины и изделия путем обдува сжатым 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нет б) да в) да если давление сжатого воздуха не 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23. Какая оптимальная температура воды для 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температура воды не имеет значения, все зависит от температуры окружающего 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температура воды во время ручной мойки автомобиля при температуре окружающего воздуха ниже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температура воды во время ручной мойки автомобиля при температуре окружающего воздуха выше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 xml:space="preserve">Вариант </w:t>
      </w:r>
      <w:r>
        <w:rPr>
          <w:b/>
          <w:color w:val="000000"/>
          <w:sz w:val="32"/>
          <w:szCs w:val="32"/>
        </w:rPr>
        <w:t>2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 вниманию предлагаются вопросы и ответы на 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выбрать </w:t>
      </w:r>
      <w:r>
        <w:rPr>
          <w:b/>
          <w:bCs/>
          <w:color w:val="000000"/>
          <w:sz w:val="27"/>
          <w:szCs w:val="27"/>
        </w:rPr>
        <w:t>ОДИН или НЕСКОЛЬКО ПРАВИЛЬНЫХ 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разделении рабочего дня на 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работах за пределами нормальной продолжительности рабочего 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выполнении работ в холодное время года на открытом воздухе или в закрытых необогреваемых помещениях, а также грузчикам, занятым на погрузочно-разгрузочных 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счет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предварительный медосмотр (обследование) работники проходят за свой счет, периодический - за счет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 счет средств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за свой 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 ли работодатель обучать работников оказанию первой помощи 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да, при приеме на работу в соответствии с программой вводного 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после приема на 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использовать специальную одежду и специальную обувь, возвращенные работниками по истечении сроков носки, но еще годные для дальнейшего 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да, но только после стирки, чистки, дезинфекции, дегазации, дезактивации,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>
        <w:rPr>
          <w:color w:val="000000"/>
          <w:sz w:val="27"/>
          <w:szCs w:val="27"/>
        </w:rPr>
        <w:t xml:space="preserve"> и ремонта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Нормы предельно допустимых нагрузок для женщин при подъеме и перемещении тяжестей 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чередовании с другой работой (до одного раза в час) - 15кг и в течение рабочей смены - 10кг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чередовании с другой работой (до 2 раз в час) - 10кг, постоянно в течение рабочей смены - 7кг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перемещение тяжестей вручную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электроустановки и электротехнические изделия подлежат отключению в конце рабочего 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Электроустановки и бытовые электроприборы, в которых по окончании рабочего времени отсутствует дежурный 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Установки пожаротушения и противопожарного 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Установки пожарной и охранно-пожарной 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Дежурное 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Все перечисленные 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Испытания подъемников производятся статической 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равной 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Больше предельной на 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Нагрузкой, равной массе автомобиля, для обслуживания которого используется данный 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Больше предельной на 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Больше предельной на 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эксплуатировать неисправные отопительные 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 Можно, если на это есть разрешение инспектора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Можно, если это обусловлено производственной 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Правилами пожарной безопасности в РФ это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Можно, если это не угрожает жизни и здоровью 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При разливе этилированного бензина и попадании его на автомобили, оборудование, пол и т.д. для дегазации 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Раствор хлорной извести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Любое средство из 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Сухая хлорная известь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Для пола и площадки – раствор хлорной извести, для металлических поверхностей –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Ручным механизированным инструментом запрещается 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 стремянок б) с 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 подвесных лесов г) с приставных лестниц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Рабочие, производящие очистку кузова автомобиля-самосвала, должны 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заднем борту кузова б) на боковом борту 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земле г) не имеет значения где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Мыть автомобили, агрегаты и детали 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Бензином,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Бензином, 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Бензином,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Можно ли в зоне технического обслуживания и ремонта автомобилей заправлять автомобили 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Можно, при согласовании с органами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Нельзя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Можно, при установке систем непрерывного контроля за концентрацией паров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>
        <w:rPr>
          <w:color w:val="000000"/>
          <w:sz w:val="27"/>
          <w:szCs w:val="27"/>
        </w:rPr>
        <w:t xml:space="preserve"> а рабочей 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В каких случаях работодателем может быть расторгнут трудовой договор с 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неоднократного неисполнения работником без уважительных причин трудовых обязанностей, если он имеет дисциплинарное 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в случае однократного нарушения работником трудовых обязанностей: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работников, являющихся членами профсоюза, в случае однократного грубого нарушения работником трудовых обязанностей - только с учетом мотивированного мнения профсоюзного комитета 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 случае однократного грубого нарушения работником трудовых обязанностей: появления работника на объекте, где по поручению работодателя работник должен исполнять трудовую функцию, в состоянии алкогольного, наркотического или токсического 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 всех 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Разрешено ли находиться посторонним в рабочей зоне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нет б) да в) С письменного согласия начальника 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 Как часто проводится дезинфекция, а/м перевозящих 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 в смену б) по 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менее одного раза в неделю г) раз в две недели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Как крепятся шланги на 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проволоке б) не имеет 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все перечисленное в пунктах «а» и «б» г) на хомутах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Что необходимо использовать п</w:t>
      </w:r>
      <w:r>
        <w:rPr>
          <w:color w:val="141414"/>
          <w:sz w:val="27"/>
          <w:szCs w:val="27"/>
        </w:rPr>
        <w:t>ри недостаточном освещении</w:t>
      </w:r>
      <w:proofErr w:type="gramStart"/>
      <w:r>
        <w:rPr>
          <w:color w:val="141414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переносные ручные светильники напряжением от 42В до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переносные ручные светильники напряжением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переносные ручные светильники напряжением от 42В до 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переносные ручные светильники напряжением 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19. Что должны иметь площадки для мойки 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 xml:space="preserve">а) масло – </w:t>
      </w:r>
      <w:proofErr w:type="spellStart"/>
      <w:r>
        <w:rPr>
          <w:color w:val="141414"/>
          <w:sz w:val="27"/>
          <w:szCs w:val="27"/>
        </w:rPr>
        <w:t>бензо</w:t>
      </w:r>
      <w:proofErr w:type="spellEnd"/>
      <w:r>
        <w:rPr>
          <w:color w:val="141414"/>
          <w:sz w:val="27"/>
          <w:szCs w:val="27"/>
        </w:rPr>
        <w:t xml:space="preserve"> - уловители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должны иметь уклон в сторону приемных колодцев и 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20. Щелочные растворы для мойки автомобилей должны иметь 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не менее 2% б) не имеет 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чем больше концентрация щелочного раствора, тем 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более 5% д) не более 2 – 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21. Обязательно ли после мойки щелочным раствором промывка горячей 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обязательно во всех случаях б) нет в) по желанию клиента г) 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22. Можно ли очищать оборудование, машины и изделия путем обдува сжатым 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да если давление сжатого воздуха не 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нет в) 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23. Какая оптимальная температура воды для 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температура воды не имеет значения, все зависит от температуры окружающего 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температура воды во время ручной мойки автомобиля при температуре окружающего воздуха выше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температура воды во время ручной мойки автомобиля при температуре окружающего воздуха ниже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 xml:space="preserve">Вариант </w:t>
      </w:r>
      <w:r>
        <w:rPr>
          <w:b/>
          <w:color w:val="000000"/>
          <w:sz w:val="32"/>
          <w:szCs w:val="32"/>
        </w:rPr>
        <w:t>3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 вниманию предлагаются вопросы и ответы на 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выбрать </w:t>
      </w:r>
      <w:r>
        <w:rPr>
          <w:b/>
          <w:bCs/>
          <w:color w:val="000000"/>
          <w:sz w:val="27"/>
          <w:szCs w:val="27"/>
        </w:rPr>
        <w:t>ОДИН или НЕСКОЛЬКО ПРАВИЛЬНЫХ 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работах за пределами нормальной продолжительности рабочего 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выполнении работ в холодное время года на открытом воздухе или в закрытых необогреваемых помещениях, а также грузчикам, занятым на погрузочно-разгрузочных 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разделении рабочего дня на 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счет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 свой 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предварительный медосмотр (обследование) работники проходят за свой счет, периодический - за счет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за счет средств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 ли работодатель обучать работников оказанию первой помощи 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после приема на 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да, при приеме на работу в соответствии с программой вводного 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использовать специальную одежду и специальную обувь, возвращенные работниками по истечении сроков носки, но еще годные для дальнейшего 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 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да, но только после стирки, чистки, дезинфекции, дегазации, дезактивации,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>
        <w:rPr>
          <w:color w:val="000000"/>
          <w:sz w:val="27"/>
          <w:szCs w:val="27"/>
        </w:rPr>
        <w:t xml:space="preserve"> и ремонта.</w:t>
      </w:r>
    </w:p>
    <w:p w:rsidR="00691152" w:rsidRDefault="00691152" w:rsidP="0069115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Нормы предельно допустимых нагрузок для женщин при подъеме и перемещении тяжестей 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чередовании с другой работой (до 2 раз в час) - 10кг, постоянно в течение рабочей смены - 7кг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чередовании с другой работой (до одного раза в час) - 15кг и в течение рабочей смены - 10кг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перемещение тяжестей вручную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электроустановки и электротехнические изделия подлежат отключению в конце рабочего 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Установки пожарной и охранно-пожарной 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Установки пожаротушения и противопожарного 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Все перечисленные 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Дежурное 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Электроустановки и бытовые электроприборы, в которых по окончании рабочего времени отсутствует дежурный 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Испытания подъемников производятся статической 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равной 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Больше предельной на 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Нагрузкой, равной массе автомобиля, для обслуживания которого используется данный 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г) Больше предельной на 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Больше предельной на 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Можно ли эксплуатировать неисправные отопительные 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Правилами пожарной безопасности в РФ это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Можно, если на это есть разрешение инспектора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Можно, если это обусловлено производственной 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Можно, если это не угрожает жизни и здоровью 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При разливе этилированного бензина и попадании его на автомобили, оборудование, пол и т.д. для дегазации 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Для пола и площадки – раствор хлорной извести, для металлических поверхностей –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Сухая хлорная известь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Раствор хлорной извести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Любое средство из 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Ручным механизированным инструментом запрещается 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 стремянок б) с приставных лестниц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 подвесных лесов г) с 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Рабочие, производящие очистку кузова автомобиля-самосвала, должны 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боковом борту кузова б) на заднем борту 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имеет значения где г) на земле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Мыть автомобили, агрегаты и детали 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Бензином,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Бензином, 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Бензином,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Можно ли в зоне технического обслуживания и ремонта автомобилей заправлять автомобили 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Можно, при установке систем непрерывного контроля за концентрацией паров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>
        <w:rPr>
          <w:color w:val="000000"/>
          <w:sz w:val="27"/>
          <w:szCs w:val="27"/>
        </w:rPr>
        <w:t xml:space="preserve"> а рабочей 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Можно, при согласовании с органами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Нельзя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В каких случаях работодателем может быть расторгнут трудовой договор с 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 всех 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в случае однократного нарушения работником трудовых обязанностей: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</w:t>
      </w:r>
      <w:r>
        <w:rPr>
          <w:color w:val="000000"/>
          <w:sz w:val="27"/>
          <w:szCs w:val="27"/>
        </w:rPr>
        <w:lastRenderedPageBreak/>
        <w:t>органа, должностного лица, уполномоченных рассматривать дела об административных 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случае однократного грубого нарушения работником трудовых обязанностей: появления работника на объекте, где по поручению работодателя работник должен исполнять трудовую функцию, в состоянии алкогольного, наркотического или токсического 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работников, являющихся членами профсоюза, в случае однократного грубого нарушения работником трудовых обязанностей - только с учетом мотивированного мнения профсоюзного комитета 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неоднократного неисполнения работником без уважительных причин трудовых обязанностей, если он имеет дисциплинарное 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Разрешено ли находиться посторонним в рабочей зоне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 письменного согласия начальника 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да в) 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0638B">
        <w:rPr>
          <w:sz w:val="27"/>
          <w:szCs w:val="27"/>
        </w:rPr>
        <w:t>16. Как часто </w:t>
      </w:r>
      <w:r>
        <w:rPr>
          <w:color w:val="000000"/>
          <w:sz w:val="27"/>
          <w:szCs w:val="27"/>
        </w:rPr>
        <w:t>проводится дезинфекция, а/м перевозящих 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 в смену б) не менее одного раза в неделю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 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раз в две недели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Как крепятся шланги на 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проволоке б) не имеет значение в) на хомутах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перечисленное в пунктах «а» и «в»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Что необходимо использовать п</w:t>
      </w:r>
      <w:r>
        <w:rPr>
          <w:color w:val="141414"/>
          <w:sz w:val="27"/>
          <w:szCs w:val="27"/>
        </w:rPr>
        <w:t>ри недостаточном освещении</w:t>
      </w:r>
      <w:proofErr w:type="gramStart"/>
      <w:r>
        <w:rPr>
          <w:color w:val="141414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переносные ручные светильники напряжением от 42В до 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переносные ручные светильники напряжением от 42В до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переносные ручные светильники напряжением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переносные ручные светильники напряжением 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19. Что должны иметь площадки для мойки 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все перечисленное в пунктах «б» и «в»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должны иметь уклон в сторону приемных колодцев и 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 xml:space="preserve">в) масло –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20. Щелочные растворы для мойки автомобилей должны иметь 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не менее 2% б) не более 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чем больше концентрация щелочного раствора, тем 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более 2 – 5% д) не имеет 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21. Обязательно ли после мойки щелочным раствором промывка горячей 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да б) нет в) обязательно во всех случаях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по желанию клиента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22. Можно ли очищать оборудование, машины и изделия путем обдува сжатым 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а) да, если давление сжатого воздуха не 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нет в) 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23. Какая оптимальная температура воды для 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температура воды во время ручной мойки автомобиля при температуре окружающего воздуха ниже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температура воды во время ручной мойки автомобиля при температуре окружающего воздуха выше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температура воды не имеет значения, все зависит от температуры окружающего 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 xml:space="preserve">Вариант </w:t>
      </w:r>
      <w:r>
        <w:rPr>
          <w:b/>
          <w:color w:val="000000"/>
          <w:sz w:val="32"/>
          <w:szCs w:val="32"/>
        </w:rPr>
        <w:t>4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Вашему вниманию предлагаются вопросы и ответы на них. Вам необходимо </w:t>
      </w:r>
      <w:proofErr w:type="spellStart"/>
      <w:r>
        <w:rPr>
          <w:color w:val="000000"/>
          <w:sz w:val="27"/>
          <w:szCs w:val="27"/>
        </w:rPr>
        <w:t>выбрать</w:t>
      </w:r>
      <w:r>
        <w:rPr>
          <w:b/>
          <w:bCs/>
          <w:color w:val="000000"/>
          <w:sz w:val="27"/>
          <w:szCs w:val="27"/>
        </w:rPr>
        <w:t>ОДИН</w:t>
      </w:r>
      <w:proofErr w:type="spellEnd"/>
      <w:r>
        <w:rPr>
          <w:b/>
          <w:bCs/>
          <w:color w:val="000000"/>
          <w:sz w:val="27"/>
          <w:szCs w:val="27"/>
        </w:rPr>
        <w:t xml:space="preserve"> или НЕСКОЛЬКО ПРАВИЛЬНЫХ 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1.Щелочные растворы для мойки автомобилей должны иметь 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не менее 2% б) более 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чем больше концентрация щелочного раствора, тем 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не более 2 – 5% д) не имеет 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2.Ручным механизированным инструментом запрещается 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 стремянок б) с 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 приставных лестниц г) с подвесных лесов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3.Можно ли эксплуатировать неисправные отопительные 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 Можно, если на это есть разрешение инспектора </w:t>
      </w:r>
      <w:proofErr w:type="spellStart"/>
      <w:r>
        <w:rPr>
          <w:color w:val="000000"/>
          <w:sz w:val="27"/>
          <w:szCs w:val="27"/>
        </w:rPr>
        <w:t>Госпожнадзора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Можно, если это не угрожает жизни и здоровью 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Можно, если это обусловлено производственной 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Правилами пожарной безопасности в РФ это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4.Можно ли в зоне технического обслуживания и ремонта автомобилей заправлять автомобили 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Нельзя б) 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Можно, при согласовании с органами </w:t>
      </w:r>
      <w:proofErr w:type="spellStart"/>
      <w:r>
        <w:rPr>
          <w:color w:val="000000"/>
          <w:sz w:val="27"/>
          <w:szCs w:val="27"/>
        </w:rPr>
        <w:t>Госпожнадзора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Можно, при установке систем непрерывного контроля за концентрацией паров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>
        <w:rPr>
          <w:color w:val="000000"/>
          <w:sz w:val="27"/>
          <w:szCs w:val="27"/>
        </w:rPr>
        <w:t xml:space="preserve"> а рабочей 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5.Как часто проводится дезинфекция, а/м перевозящих 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 в смену б) раз в две недели в) по необходимости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не менее одного раза в неделю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6.Обязан ли работодатель обучать работников оказанию первой помощи 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да, при приеме на работу в соответствии с программой вводного инструктажа;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желательно;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после приема на работу.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7.Как крепятся шланги на 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проволоке б) на хомутах в) не имеет 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8.Рабочие, производящие очистку кузова автомобиля-самосвала, должны 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земле б) на заднем борту 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боковом борту кузова г) не имеет значения где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9.Что необходимо использовать п</w:t>
      </w:r>
      <w:r>
        <w:rPr>
          <w:color w:val="141414"/>
          <w:sz w:val="27"/>
          <w:szCs w:val="27"/>
        </w:rPr>
        <w:t>ри недостаточном освещении</w:t>
      </w:r>
      <w:proofErr w:type="gramStart"/>
      <w:r>
        <w:rPr>
          <w:color w:val="141414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переносные ручные светильники напряжением 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переносные ручные светильники напряжением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переносные ручные светильники напряжением от 42В до 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переносные ручные светильники напряжением от 42В до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10.Можно ли использовать специальную одежду и специальную обувь, возвращенные работниками по истечении сроков носки, но еще годные для дальнейшего 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нет;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да, но только после стирки, чистки, дезинфекции, дегазации, дезактивации,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>
        <w:rPr>
          <w:color w:val="000000"/>
          <w:sz w:val="27"/>
          <w:szCs w:val="27"/>
        </w:rPr>
        <w:t xml:space="preserve"> и ремонта;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рекомендуется.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11.В каких случаях работодателем может быть расторгнут трудовой договор с 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неоднократного неисполнения работником без уважительных причин трудовых обязанностей, если он имеет дисциплинарное 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случае однократного нарушения работником трудовых обязанностей: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случае однократного грубого нарушения работником трудовых обязанностей: появления работника на объекте, где по поручению работодателя работник должен исполнять трудовую функцию, в состоянии алкогольного, наркотического или токсического опьянения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работников, являющихся членами профсоюза, в случае однократного грубого нарушения работником трудовых обязанностей - только с учетом мотивированного мнения профсоюзного комитета 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 всех 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12.Что должны иметь площадки для мойки 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должны иметь уклон в сторону приемных колодцев и 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 xml:space="preserve">б) масло –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13.Испытания подъемников производятся статической 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равной 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Больше предельной на 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Больше предельной на 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Больше предельной на 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Нагрузкой, равной массе автомобиля, для обслуживания которого используется данный 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14. Какая оптимальная температура воды для 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температура воды не имеет значения, все зависит от температуры окружающего 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б) температура воды во время ручной мойки автомобиля при температуре окружающего воздуха ниже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температура воды во время ручной мойки автомобиля при температуре окружающего воздуха выше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15.При разливе этилированного бензина и попадании его на автомобили, оборудование, пол и т.д. для дегазации 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Сухая хлорная известь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Раствор хлорной извести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Любое средство из 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Для пола и площадки – раствор хлорной извести, для металлических поверхностей –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16. Можно ли очищать оборудование, машины и изделия путем обдува сжатым 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нет б) 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да если давление сжатого воздуха не 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17.Какие электроустановки и электротехнические изделия подлежат отключению в конце рабочего 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Дежурное 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Установки пожаротушения и противопожарного 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Установки пожарной и охранно-пожарной 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Электроустановки и бытовые электроприборы, в которых по окончании рабочего времени отсутствует дежурный 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Все перечисленные 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18.Обязательно ли после мойки щелочным раствором промывка горячей 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да б) нет в) по желанию клиента г) обязательно во всех случаях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выполнении работ в холодное время года на открытом воздухе или в закрытых необогреваемых помещениях, а также грузчикам, занятым на погрузочно-разгрузочных работах;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работах за пределами нормальной продолжительности рабочего времени;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разделении рабочего дня на 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Разрешено ли находиться посторонним в рабочей зоне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 б) нет в) С письменного согласия начальника 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21.Мыть автомобили, агрегаты и детали 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Бензином,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Бензином, 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Бензином,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22.Нормы предельно допустимых нагрузок для женщин при подъеме и перемещении тяжестей 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чередовании с другой работой (до одного раза в час) - 15кг и в течение рабочей смены - 10кг;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перемещение тяжестей вручную запрещено;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чередовании с другой работой (до 2 раз в час) - 10кг, постоянно в течение рабочей смены - 7кг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23.За счет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 счет средств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 свой 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предварительный медосмотр (обследование) работники проходят за свой счет, периодический - за счет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Pr="00691152" w:rsidRDefault="00691152" w:rsidP="006911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1152">
        <w:rPr>
          <w:b/>
          <w:color w:val="000000"/>
          <w:sz w:val="32"/>
          <w:szCs w:val="32"/>
        </w:rPr>
        <w:t xml:space="preserve">Вариант </w:t>
      </w:r>
      <w:r>
        <w:rPr>
          <w:b/>
          <w:color w:val="000000"/>
          <w:sz w:val="32"/>
          <w:szCs w:val="32"/>
        </w:rPr>
        <w:t>5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Вашему вниманию предлагаются вопросы и ответы на них.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выбрать </w:t>
      </w:r>
      <w:r>
        <w:rPr>
          <w:b/>
          <w:bCs/>
          <w:color w:val="000000"/>
          <w:sz w:val="27"/>
          <w:szCs w:val="27"/>
        </w:rPr>
        <w:t>ОДИН или НЕСКОЛЬКО ПРАВИЛЬНЫХ ОТВЕТОВ.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1.Щелочные растворы для мойки автомобилей должны иметь концентрацию: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а) не более 2 – 5% б) более 5%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чем больше концентрация щелочного раствора, тем лучше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не менее 2% д) не имеет значения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2.Ручным механизированным инструментом запрещается работать: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 стремянок б) с подмостей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 подвесных лесов г) с приставных лестниц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3.Можно ли эксплуатировать неисправные отопительные приборы?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 Можно, если на это есть разрешение инспектора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Правилами пожарной безопасности в РФ это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Можно, если это не угрожает жизни и здоровью людей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Можно, если это обусловлено производственной необходимостью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4.Можно ли в зоне технического обслуживания и ремонта автомобилей заправлять автомобили топливом?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Можно, при согласовании с органами </w:t>
      </w:r>
      <w:proofErr w:type="spellStart"/>
      <w:r>
        <w:rPr>
          <w:color w:val="000000"/>
          <w:sz w:val="27"/>
          <w:szCs w:val="27"/>
        </w:rPr>
        <w:t>Госпожаронадзора</w:t>
      </w:r>
      <w:proofErr w:type="spell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Можно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Можно, при установке систем непрерывного контроля за концентрацией паров </w:t>
      </w:r>
      <w:proofErr w:type="gramStart"/>
      <w:r>
        <w:rPr>
          <w:color w:val="000000"/>
          <w:sz w:val="27"/>
          <w:szCs w:val="27"/>
        </w:rPr>
        <w:t>топлива</w:t>
      </w:r>
      <w:proofErr w:type="gramEnd"/>
      <w:r>
        <w:rPr>
          <w:color w:val="000000"/>
          <w:sz w:val="27"/>
          <w:szCs w:val="27"/>
        </w:rPr>
        <w:t xml:space="preserve"> а рабочей зоне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Нельзя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5.Как часто проводится дезинфекция, а/м перевозящих мясопродукты?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 менее одного раза в неделю б) раз в две недели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 необходимости г) раз в смену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6.Обязан ли работодатель обучать работников оказанию первой помощи пострадавшим?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да, при приеме на работу в соответствии с программой вводного инструктажа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работодатель обязан организовать проведение периодического, не реже одного раза в год, обучения оказанию первой помощи пострадавшим. Вновь принимаемые на работу лица проходят это обучение не позднее одного месяца после приема на работу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желательно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7.Как крепятся шланги на штуцерах?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проволоке б) на хомутах в) не имеет значение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8.Рабочие, производящие очистку кузова автомобиля-самосвала, должны находиться: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 имеет значения где б) на заднем борту 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земле г) на боковом борту кузова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9.Что необходимо использовать п</w:t>
      </w:r>
      <w:r>
        <w:rPr>
          <w:color w:val="141414"/>
          <w:sz w:val="27"/>
          <w:szCs w:val="27"/>
        </w:rPr>
        <w:t>ри недостаточном освещении</w:t>
      </w:r>
      <w:proofErr w:type="gramStart"/>
      <w:r>
        <w:rPr>
          <w:color w:val="141414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lastRenderedPageBreak/>
        <w:t>а) переносные ручные светильники напряжением 220В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переносные ручные светильники напряжением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переносные ручные светильники напряжением от 42В до 12В с защитной сеткой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г) переносные ручные светильники напряжением от 42В до 12В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10.Можно ли использовать специальную одежду и специальную обувь, возвращенные работниками по истечении сроков носки, но еще годные для дальнейшего применения?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да, но только после стирки, чистки, дезинфекции, дегазации, дезактивации, </w:t>
      </w:r>
      <w:proofErr w:type="spellStart"/>
      <w:r>
        <w:rPr>
          <w:color w:val="000000"/>
          <w:sz w:val="27"/>
          <w:szCs w:val="27"/>
        </w:rPr>
        <w:t>обеспыливания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обезжированния</w:t>
      </w:r>
      <w:proofErr w:type="spellEnd"/>
      <w:r>
        <w:rPr>
          <w:color w:val="000000"/>
          <w:sz w:val="27"/>
          <w:szCs w:val="27"/>
        </w:rPr>
        <w:t xml:space="preserve"> и ремонта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рекомендуется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11.В каких случаях работодателем может быть расторгнут трудовой договор с работником?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 всех 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случае однократного нарушения работником трудовых обязанностей: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случае однократного грубого нарушения работником трудовых обязанностей: появления работника на объекте, где по поручению работодателя работник должен исполнять трудовую функцию, в состоянии алкогольного, наркотического или токсического опьянения г) работников, являющихся членами профсоюза, в случае однократного грубого нарушения работником трудовых обязанностей - только с учетом мотивированного мнения профсоюзного комитета организации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неоднократного неисполнения работником без уважительных причин трудовых обязанностей, если он имеет дисциплинарное взыскание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12.Что должны иметь площадки для мойки автомобилей?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должны иметь уклон в сторону приемных колодцев и лотков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 xml:space="preserve">б) масло – </w:t>
      </w:r>
      <w:proofErr w:type="spellStart"/>
      <w:r>
        <w:rPr>
          <w:color w:val="141414"/>
          <w:sz w:val="27"/>
          <w:szCs w:val="27"/>
        </w:rPr>
        <w:t>бензоуловители</w:t>
      </w:r>
      <w:proofErr w:type="spellEnd"/>
      <w:r>
        <w:rPr>
          <w:color w:val="141414"/>
          <w:sz w:val="27"/>
          <w:szCs w:val="27"/>
        </w:rPr>
        <w:t>\ в) все перечисленное в пунктах «а» и «б»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13.Испытания подъемников производятся статической нагрузкой: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Больше предельной на 10%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Равной предельной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Больше предельной на 20%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Больше предельной на 50%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д) Нагрузкой, равной массе автомобиля, для обслуживания которого используется данный подъемник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14. Какая оптимальная температура воды для мойки?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температура воды не имеет значения, все зависит от температуры окружающего воздуха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б) температура воды во время ручной мойки автомобиля при температуре окружающего воздуха выше 0 °C должна быть не ниже плюс 20 °C и не выше 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температура воды во время ручной мойки автомобиля при температуре окружающего воздуха ниже 0 °C должна быть не ниже плюс 20 °C и не выше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плюс 60 °C.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15.При разливе этилированного бензина и попадании его на автомобили, оборудование, пол и т.д. для дегазации применяется: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Сухая хлорная известь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Для пола и площадки – раствор хлорной извести, для металлических поверхностей –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Любое средство из вышеперечисленных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Раствор хлорной извести или керосин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16. Можно ли очищать оборудование, машины и изделия путем обдува сжатым воздухом?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да б) нет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в) да если давление сжатого воздуха не большое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17.Какие электроустановки и электротехнические изделия подлежат отключению в конце рабочего дня?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Все перечисленные электроустановки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Установки пожаротушения и противопожарного водоснабжения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Установки пожарной и охранно-пожарной сигнализации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Дежурное освещение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Электроустановки и бытовые электроприборы, в которых по окончании рабочего времени отсутствует дежурный персонал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18.Обязательно ли после мойки щелочным раствором промывка горячей водой?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41414"/>
          <w:sz w:val="27"/>
          <w:szCs w:val="27"/>
        </w:rPr>
        <w:t>а) обязательно во всех случаях б) нет в) по желанию клиента г) да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разделении рабочего дня на части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работах за пределами нормальной продолжительности рабочего времени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выполнении работ в холодное время года на открытом воздухе или в закрытых необогреваемых помещениях, а также грузчикам, занятым на погрузочно-разгрузочных работах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20. Разрешено ли находиться посторонним в рабочей зоне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 б) нет в) С письменного согласия начальника цеха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21.Мыть автомобили, агрегаты и детали можно: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Бензином, керосином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Бензином,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Бензином, керосином, щелочными растворами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22.Нормы предельно допустимых нагрузок для женщин при подъеме и перемещении тяжестей вручную: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чередовании с другой работой (до одного раза в час) - 15кг и в течение рабочей смены - 10кг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 чередовании с другой работой (до 2 раз в час) - 10кг, постоянно в течение рабочей смены - 7кг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перемещение тяжестей вручную запрещено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23.За счет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 свой счет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за счет средств работодателя</w:t>
      </w:r>
    </w:p>
    <w:p w:rsidR="00691152" w:rsidRDefault="00691152" w:rsidP="006911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предварительный медосмотр (обследование) работники проходят за свой счет, периодический - за счет работодателя.</w:t>
      </w:r>
    </w:p>
    <w:p w:rsidR="00157C67" w:rsidRDefault="00157C67"/>
    <w:sectPr w:rsidR="0015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59" w:rsidRDefault="009B4359" w:rsidP="00566E7E">
      <w:pPr>
        <w:spacing w:after="0" w:line="240" w:lineRule="auto"/>
      </w:pPr>
      <w:r>
        <w:separator/>
      </w:r>
    </w:p>
  </w:endnote>
  <w:endnote w:type="continuationSeparator" w:id="0">
    <w:p w:rsidR="009B4359" w:rsidRDefault="009B4359" w:rsidP="0056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59" w:rsidRDefault="009B4359" w:rsidP="00566E7E">
      <w:pPr>
        <w:spacing w:after="0" w:line="240" w:lineRule="auto"/>
      </w:pPr>
      <w:r>
        <w:separator/>
      </w:r>
    </w:p>
  </w:footnote>
  <w:footnote w:type="continuationSeparator" w:id="0">
    <w:p w:rsidR="009B4359" w:rsidRDefault="009B4359" w:rsidP="00566E7E">
      <w:pPr>
        <w:spacing w:after="0" w:line="240" w:lineRule="auto"/>
      </w:pPr>
      <w:r>
        <w:continuationSeparator/>
      </w:r>
    </w:p>
  </w:footnote>
  <w:footnote w:id="1">
    <w:p w:rsidR="00566E7E" w:rsidRPr="00D818B7" w:rsidRDefault="00566E7E" w:rsidP="00566E7E">
      <w:pPr>
        <w:pStyle w:val="a4"/>
        <w:spacing w:after="0"/>
        <w:jc w:val="both"/>
        <w:rPr>
          <w:rFonts w:ascii="Times New Roman" w:hAnsi="Times New Roman"/>
          <w:i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50A"/>
    <w:multiLevelType w:val="multilevel"/>
    <w:tmpl w:val="9D568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0A52"/>
    <w:multiLevelType w:val="multilevel"/>
    <w:tmpl w:val="39141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01892"/>
    <w:multiLevelType w:val="multilevel"/>
    <w:tmpl w:val="A406F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7C3F"/>
    <w:multiLevelType w:val="multilevel"/>
    <w:tmpl w:val="B380A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C5527"/>
    <w:multiLevelType w:val="multilevel"/>
    <w:tmpl w:val="27648F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16BFC"/>
    <w:multiLevelType w:val="multilevel"/>
    <w:tmpl w:val="F20C3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547B"/>
    <w:multiLevelType w:val="multilevel"/>
    <w:tmpl w:val="5740C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7076F"/>
    <w:multiLevelType w:val="multilevel"/>
    <w:tmpl w:val="D5D8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021BB"/>
    <w:multiLevelType w:val="multilevel"/>
    <w:tmpl w:val="6E9E2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E150F"/>
    <w:multiLevelType w:val="multilevel"/>
    <w:tmpl w:val="060E9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A5B6E"/>
    <w:multiLevelType w:val="multilevel"/>
    <w:tmpl w:val="84D42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20075"/>
    <w:multiLevelType w:val="multilevel"/>
    <w:tmpl w:val="73DA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5328D"/>
    <w:multiLevelType w:val="multilevel"/>
    <w:tmpl w:val="26666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75B7A"/>
    <w:multiLevelType w:val="multilevel"/>
    <w:tmpl w:val="360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83237"/>
    <w:multiLevelType w:val="multilevel"/>
    <w:tmpl w:val="52005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B7074"/>
    <w:multiLevelType w:val="multilevel"/>
    <w:tmpl w:val="CA9EA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53EA3"/>
    <w:multiLevelType w:val="hybridMultilevel"/>
    <w:tmpl w:val="802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490D"/>
    <w:multiLevelType w:val="multilevel"/>
    <w:tmpl w:val="98F20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54C14"/>
    <w:multiLevelType w:val="multilevel"/>
    <w:tmpl w:val="A790C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C173C"/>
    <w:multiLevelType w:val="hybridMultilevel"/>
    <w:tmpl w:val="2C701770"/>
    <w:lvl w:ilvl="0" w:tplc="73B6A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7F54F6"/>
    <w:multiLevelType w:val="multilevel"/>
    <w:tmpl w:val="2EE20D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071F2"/>
    <w:multiLevelType w:val="multilevel"/>
    <w:tmpl w:val="3928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27A02"/>
    <w:multiLevelType w:val="multilevel"/>
    <w:tmpl w:val="030A1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2588F"/>
    <w:multiLevelType w:val="multilevel"/>
    <w:tmpl w:val="829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20"/>
  </w:num>
  <w:num w:numId="9">
    <w:abstractNumId w:val="13"/>
  </w:num>
  <w:num w:numId="10">
    <w:abstractNumId w:val="7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  <w:num w:numId="17">
    <w:abstractNumId w:val="21"/>
  </w:num>
  <w:num w:numId="18">
    <w:abstractNumId w:val="3"/>
  </w:num>
  <w:num w:numId="19">
    <w:abstractNumId w:val="23"/>
  </w:num>
  <w:num w:numId="20">
    <w:abstractNumId w:val="22"/>
  </w:num>
  <w:num w:numId="21">
    <w:abstractNumId w:val="18"/>
  </w:num>
  <w:num w:numId="22">
    <w:abstractNumId w:val="14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F8"/>
    <w:rsid w:val="00157C67"/>
    <w:rsid w:val="004037B4"/>
    <w:rsid w:val="00566E7E"/>
    <w:rsid w:val="00617181"/>
    <w:rsid w:val="00691152"/>
    <w:rsid w:val="009B4359"/>
    <w:rsid w:val="00A5451A"/>
    <w:rsid w:val="00B84DC3"/>
    <w:rsid w:val="00BA51D6"/>
    <w:rsid w:val="00C0638B"/>
    <w:rsid w:val="00E63234"/>
    <w:rsid w:val="00ED567F"/>
    <w:rsid w:val="00F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6E7E"/>
    <w:pPr>
      <w:keepNext/>
      <w:tabs>
        <w:tab w:val="left" w:pos="2490"/>
      </w:tabs>
      <w:spacing w:after="0" w:line="240" w:lineRule="auto"/>
      <w:ind w:left="360"/>
      <w:outlineLvl w:val="1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E7E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66E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6E7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66E7E"/>
    <w:rPr>
      <w:vertAlign w:val="superscript"/>
    </w:rPr>
  </w:style>
  <w:style w:type="character" w:customStyle="1" w:styleId="FontStyle83">
    <w:name w:val="Font Style83"/>
    <w:rsid w:val="00566E7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5451A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6E7E"/>
    <w:pPr>
      <w:keepNext/>
      <w:tabs>
        <w:tab w:val="left" w:pos="2490"/>
      </w:tabs>
      <w:spacing w:after="0" w:line="240" w:lineRule="auto"/>
      <w:ind w:left="360"/>
      <w:outlineLvl w:val="1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E7E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66E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6E7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66E7E"/>
    <w:rPr>
      <w:vertAlign w:val="superscript"/>
    </w:rPr>
  </w:style>
  <w:style w:type="character" w:customStyle="1" w:styleId="FontStyle83">
    <w:name w:val="Font Style83"/>
    <w:rsid w:val="00566E7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A5451A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paxa2517@icloud.com</dc:creator>
  <cp:lastModifiedBy>Dmitrii</cp:lastModifiedBy>
  <cp:revision>2</cp:revision>
  <dcterms:created xsi:type="dcterms:W3CDTF">2020-04-11T09:36:00Z</dcterms:created>
  <dcterms:modified xsi:type="dcterms:W3CDTF">2020-04-11T09:36:00Z</dcterms:modified>
</cp:coreProperties>
</file>